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56DEF" w14:textId="28A85138" w:rsidR="005D6E88" w:rsidRPr="005D6E88" w:rsidRDefault="005D6E88" w:rsidP="005D6E88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 xml:space="preserve">Decreto Nº </w:t>
      </w:r>
      <w:r w:rsidRPr="00723B0B">
        <w:rPr>
          <w:rFonts w:ascii="Arial" w:eastAsia="Times New Roman" w:hAnsi="Arial" w:cs="Arial"/>
          <w:b/>
          <w:sz w:val="21"/>
          <w:szCs w:val="21"/>
        </w:rPr>
        <w:t xml:space="preserve">096/2024 </w:t>
      </w:r>
    </w:p>
    <w:p w14:paraId="6E040C20" w14:textId="0CA5A491" w:rsidR="005D6E88" w:rsidRPr="005D6E88" w:rsidRDefault="005D6E88" w:rsidP="005D6E88">
      <w:pPr>
        <w:ind w:left="3119"/>
        <w:jc w:val="both"/>
        <w:rPr>
          <w:rFonts w:ascii="Arial" w:eastAsia="Times New Roman" w:hAnsi="Arial" w:cs="Arial"/>
          <w:b/>
          <w:sz w:val="21"/>
          <w:szCs w:val="21"/>
        </w:rPr>
      </w:pPr>
      <w:r w:rsidRPr="00723B0B">
        <w:rPr>
          <w:rFonts w:ascii="Arial" w:eastAsia="Times New Roman" w:hAnsi="Arial" w:cs="Arial"/>
          <w:b/>
          <w:sz w:val="21"/>
          <w:szCs w:val="21"/>
        </w:rPr>
        <w:t>INSTITUI A POLÍTICA DE PRIVACIDADE DE DADOS PESSOAIS, NO ÂMBITO DA PREFEITURA MUNICIPAL DE MAREMA, E DÁ OUTRAS PROVIDÊNCIAS.</w:t>
      </w:r>
    </w:p>
    <w:p w14:paraId="2C52298D" w14:textId="77777777" w:rsidR="005D6E88" w:rsidRPr="005D6E88" w:rsidRDefault="005D6E88" w:rsidP="005D6E88">
      <w:pPr>
        <w:ind w:left="4253"/>
        <w:jc w:val="both"/>
        <w:rPr>
          <w:rFonts w:ascii="Arial" w:eastAsia="Times New Roman" w:hAnsi="Arial" w:cs="Arial"/>
          <w:sz w:val="21"/>
          <w:szCs w:val="21"/>
        </w:rPr>
      </w:pPr>
    </w:p>
    <w:p w14:paraId="6710DEDC" w14:textId="77777777" w:rsidR="005D6E88" w:rsidRPr="005D6E88" w:rsidRDefault="005D6E88" w:rsidP="005D6E88">
      <w:pPr>
        <w:ind w:firstLine="1134"/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O Prefeito Municipal de Marema, no uso das atribuições que lhe são conferidas pela Legislação Municipal, em especial, pela Lei Orgânica Municipal. </w:t>
      </w:r>
    </w:p>
    <w:p w14:paraId="0D42998F" w14:textId="77777777" w:rsidR="005D6E88" w:rsidRPr="005D6E88" w:rsidRDefault="005D6E88" w:rsidP="005D6E88">
      <w:pPr>
        <w:ind w:firstLine="1134"/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CONSIDERANDO que os dados pessoais integram o âmbito de proteção dos direitos fundamentais de liberdade, de privacidade, de intimidade e do livre desenvolvimento da personalidade da pessoa natural ou jurídica;</w:t>
      </w:r>
    </w:p>
    <w:p w14:paraId="4F09AB2F" w14:textId="77777777" w:rsidR="005D6E88" w:rsidRPr="005D6E88" w:rsidRDefault="005D6E88" w:rsidP="005D6E88">
      <w:pPr>
        <w:ind w:firstLine="1134"/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CONSIDERANDO a necessidade de implementar um conjunto de controles, normas, procedimentos, padrões e sistemas que visem o estabelecimento, a implantação, o monitoramento, análise e o melhoramento contínuo da proteção dos dados pessoais sob a responsabilidade e tutela da Prefeitura Municipal de Marema; </w:t>
      </w:r>
    </w:p>
    <w:p w14:paraId="40F918AB" w14:textId="77777777" w:rsidR="005D6E88" w:rsidRPr="005D6E88" w:rsidRDefault="005D6E88" w:rsidP="005D6E88">
      <w:pPr>
        <w:ind w:firstLine="1134"/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CONSIDERANDO a crescente importância e reconhecimento da proteção e tratamento dos dados pessoais dos contribuintes, que suscita a busca por um ambiente seguro, a melhoria dos processos de trabalho, a adoção de novas tecnologias e, sobretudo, a conscientização e educação das pessoas; </w:t>
      </w:r>
    </w:p>
    <w:p w14:paraId="2F3435DC" w14:textId="77777777" w:rsidR="005D6E88" w:rsidRPr="005D6E88" w:rsidRDefault="005D6E88" w:rsidP="005D6E88">
      <w:pPr>
        <w:ind w:firstLine="1134"/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CONSIDERANDO, por fim, a entrada em vigor da Lei Federal nº 13.709, de 14 de agosto de 2018, que estabeleceu a Lei Geral de Proteção de Dados Pessoais – LGPD. </w:t>
      </w:r>
    </w:p>
    <w:p w14:paraId="0102F551" w14:textId="77777777" w:rsidR="005D6E88" w:rsidRPr="005D6E88" w:rsidRDefault="005D6E88" w:rsidP="005D6E88">
      <w:pPr>
        <w:ind w:firstLine="1134"/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CONSIDERANDO que todos os procedimentos adotados estão de acordo com a Lei Federal nº 13.709/2018, recepcionada neste município através do presente decreto Municipal: que determina o regramento, limites e orienta procedimentos, e que para quaisquer considerações sobre este assunto entre em contato com nosso encarregado através dos contatos disponibilizados em nosso portal,</w:t>
      </w:r>
    </w:p>
    <w:p w14:paraId="6989E756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A7CAFF3" w14:textId="77777777" w:rsidR="005D6E88" w:rsidRPr="005D6E88" w:rsidRDefault="005D6E88" w:rsidP="005D6E88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RESOLVE:</w:t>
      </w:r>
    </w:p>
    <w:p w14:paraId="4C76DD2F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CAPÍTULO I</w:t>
      </w:r>
    </w:p>
    <w:p w14:paraId="07104119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DAS DISPOSIÇÕES PRELIMINARES</w:t>
      </w:r>
    </w:p>
    <w:p w14:paraId="159E1A9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D6E3F9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1º - Fica instituída a Política de Privacidade e Proteção de Dados Pessoais – PPPDP, no âmbito do Poder Executivo Municipal, constituída por um conjunto de diretrizes, regras e ações para a operacionalização setorial das normas contidas na Lei Federal nº 13.709, de 14 de agosto de 2018 (Lei Geral de Proteção de Dados Pessoais – LGPD). </w:t>
      </w:r>
    </w:p>
    <w:p w14:paraId="398B251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Parágrafo único. A Política de Privacidade e Proteção de Dados Pessoais observará a boa-fé objetiva e os seguintes princípios: </w:t>
      </w:r>
    </w:p>
    <w:p w14:paraId="2A1A4F3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finalidade: realização do tratamento para propósitos legítimos, específicos, explícitos e informados ao titular, sem possibilidade de tratamento posterior de forma incompatível com essas finalidades; </w:t>
      </w:r>
    </w:p>
    <w:p w14:paraId="4E5D36B0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adequação: compatibilidade do tratamento com as finalidades informadas ao titular, de acordo com o contexto do tratamento; </w:t>
      </w:r>
    </w:p>
    <w:p w14:paraId="6907CBA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lastRenderedPageBreak/>
        <w:t xml:space="preserve">III - necessidade: limitação do tratamento ao mínimo necessário para a realização de suas finalidades, com abrangência dos dados pertinentes, proporcionais e não excessivos em relação às finalidades do tratamento de dados; </w:t>
      </w:r>
    </w:p>
    <w:p w14:paraId="6B1C13EA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- livre acesso: garantia, aos titulares, de consulta facilitada e gratuita sobre a forma e a duração do tratamento, bem como sobre a integralidade de seus dados pessoais; </w:t>
      </w:r>
    </w:p>
    <w:p w14:paraId="2F34E0D5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 - qualidade dos dados: garantia, aos titulares, de exatidão, clareza, relevância e atualização dos dados, de acordo com a necessidade e para o cumprimento da finalidade de seu tratamento; </w:t>
      </w:r>
    </w:p>
    <w:p w14:paraId="1AA229B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 - transparência: garantia, aos titulares, de informações claras, precisas e facilmente acessíveis sobre a realização do tratamento e os respectivos agentes de tratamento, observados os segredos fiscal, comercial e industrial, bem como o sigilo fiscal; </w:t>
      </w:r>
    </w:p>
    <w:p w14:paraId="5A271F41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VII - segurança: utilização de medidas técnicas e administrativas aptas a proteger os dados pessoais de acessos não autorizados e de situações acidentais ou ilícitas de destruição, perda, alteração, comunicação ou difusão;</w:t>
      </w:r>
    </w:p>
    <w:p w14:paraId="29E6EF4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VIII - prevenção: adoção de medidas para prevenir a ocorrência de danos em virtude do tratamento de dados pessoais; </w:t>
      </w:r>
    </w:p>
    <w:p w14:paraId="1B7681D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IX – não discriminação: impossibilidade de realização do tratamento para fins discriminatórios ilícitos ou abusivos; e </w:t>
      </w:r>
    </w:p>
    <w:p w14:paraId="2C60B38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X - responsabilização e prestação de contas: demonstração, pelo agente público, da adoção de medidas eficazes e capazes de comprovar a observância e o cumprimento das normas de proteção de dados pessoais e, inclusive, da eficácia dessas medidas. </w:t>
      </w:r>
    </w:p>
    <w:p w14:paraId="14D5383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2º - São diretrizes da Política de Privacidade e Proteção de Dados Pessoais – PPPDP do Município de Marema: </w:t>
      </w:r>
    </w:p>
    <w:p w14:paraId="52DB33F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as regras de boas práticas e governança estabelecidas pelo Controlador e o Operador levarão em consideração, em relação ao tratamento e aos dados, a natureza, o escopo, a finalidade, a probabilidade e a gravidade dos riscos e dos benefícios decorrentes de tratamento de dados do titular; </w:t>
      </w:r>
    </w:p>
    <w:p w14:paraId="3E660A6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- o atendimento simplificado e eletrônico das demandas do cidadão; </w:t>
      </w:r>
    </w:p>
    <w:p w14:paraId="6BA9488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- o alinhamento e o equilíbrio com a promoção da transparência pública, em específico com as previsões da Lei nº 12.527, de 18 de novembro de 2011– Lei de Acesso à Informação (LAI) e do decreto municipal nº 136 de vinte e três de outubro de 2012: </w:t>
      </w:r>
    </w:p>
    <w:p w14:paraId="584FAD8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 - o estabelecimento da proporcionalidade das medidas acerca de proteção e privacidade de dados; </w:t>
      </w:r>
    </w:p>
    <w:p w14:paraId="03C1935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 - o desenvolvimento do nível de maturidade dos tratamentos dos dados; </w:t>
      </w:r>
    </w:p>
    <w:p w14:paraId="343DAB3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VII - a manutenção da segurança jurídica dos instrumentos firmados; </w:t>
      </w:r>
    </w:p>
    <w:p w14:paraId="3CDE7BE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VIII - a economicidade das ações; </w:t>
      </w:r>
    </w:p>
    <w:p w14:paraId="3E4430B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IX - o alinhamento </w:t>
      </w:r>
      <w:r w:rsidRPr="005D6E88">
        <w:rPr>
          <w:rFonts w:ascii="Arial" w:eastAsia="Times New Roman" w:hAnsi="Arial" w:cs="Arial"/>
          <w:color w:val="000000" w:themeColor="text1"/>
          <w:sz w:val="21"/>
          <w:szCs w:val="21"/>
        </w:rPr>
        <w:t>com o Planejamento Estratégico do Município de Marema</w:t>
      </w:r>
      <w:r w:rsidRPr="005D6E88">
        <w:rPr>
          <w:rFonts w:ascii="Arial" w:eastAsia="Times New Roman" w:hAnsi="Arial" w:cs="Arial"/>
          <w:sz w:val="21"/>
          <w:szCs w:val="21"/>
        </w:rPr>
        <w:t xml:space="preserve">; </w:t>
      </w:r>
    </w:p>
    <w:p w14:paraId="590E00F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3º - Para fins desta Portaria, considera-se: </w:t>
      </w:r>
    </w:p>
    <w:p w14:paraId="094738A8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dado pessoal: informação relacionada à pessoa natural identificada ou identificável; </w:t>
      </w:r>
    </w:p>
    <w:p w14:paraId="0C55385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dado pessoal sensível: dado pessoal sobre origem racial ou étnica, convicção religiosa, opinião política, filiação a sindicato ou à organização de caráter religioso, filosófico ou político, </w:t>
      </w:r>
      <w:r w:rsidRPr="005D6E88">
        <w:rPr>
          <w:rFonts w:ascii="Arial" w:eastAsia="Times New Roman" w:hAnsi="Arial" w:cs="Arial"/>
          <w:sz w:val="21"/>
          <w:szCs w:val="21"/>
        </w:rPr>
        <w:lastRenderedPageBreak/>
        <w:t xml:space="preserve">dado referente à saúde ou à vida sexual, dado genético ou biométrico, quando vinculado a uma pessoa natural. </w:t>
      </w:r>
    </w:p>
    <w:p w14:paraId="3C5FE528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– dado anonimizado: dado relativo a titular que não possa ser identificado, considerando a utilização de meios técnicos razoáveis e disponíveis na ocasião de seu tratamento; </w:t>
      </w:r>
    </w:p>
    <w:p w14:paraId="45E7112A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- banco de dados: conjunto estruturado de dados pessoais, estabelecido em um ou em vários locais, em suporte eletrônico ou físico; </w:t>
      </w:r>
    </w:p>
    <w:p w14:paraId="4C8A45B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 - titular: pessoa natural a quem se referem os dados pessoais que são objetos de tratamento; </w:t>
      </w:r>
    </w:p>
    <w:p w14:paraId="6FA2101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 - controlador: a Secretaria Municipal das Finanças, pessoa jurídica, de direito público a quem competem as decisões referentes ao tratamento de dados pessoais; </w:t>
      </w:r>
    </w:p>
    <w:p w14:paraId="3750378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VII - operador: a Secretaria Municipal das Finanças, pessoa jurídica, de direito público, que realiza o tratamento de dados pessoais; </w:t>
      </w:r>
    </w:p>
    <w:p w14:paraId="1B6FACA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VIII - encarregado: pessoa indicada pelo controlador para atuar como canal de comunicação entre o controlador, os titulares dos dados e a Autoridade Nacional de Proteção de Dados (ANPD); </w:t>
      </w:r>
    </w:p>
    <w:p w14:paraId="263E943A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IX - agentes de tratamento: o controlador e o operador; e </w:t>
      </w:r>
    </w:p>
    <w:p w14:paraId="49C93296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X - tratamento: toda operação realizada com dados pessoais, como as que se referem à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46A6833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D042C24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CAPÍTULO II</w:t>
      </w:r>
    </w:p>
    <w:p w14:paraId="241E6182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DA POLÍTICA DE PRIVACIDADE DE DADOS PESSOAIS</w:t>
      </w:r>
    </w:p>
    <w:p w14:paraId="3C8F789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71213D1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4º - A Política de Privacidade e Proteção de Dados Pessoais – PPPDP do Poder Executivo Municipal, não alcança tratamentos relacionados a: </w:t>
      </w:r>
    </w:p>
    <w:p w14:paraId="3B8F2666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segurança pública; </w:t>
      </w:r>
    </w:p>
    <w:p w14:paraId="7DC0D8F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defesa nacional; </w:t>
      </w:r>
    </w:p>
    <w:p w14:paraId="6A515C1E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- segurança do Estado; </w:t>
      </w:r>
    </w:p>
    <w:p w14:paraId="4E47CEA1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- atividades de investigação e repressão a infrações penais; ou </w:t>
      </w:r>
    </w:p>
    <w:p w14:paraId="33CEC74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V - origem de fora do território nacional e que não sejam objeto de comunicação, uso compartilhado de dados com agentes de tratamento brasileiros ou objeto de transferência internacional de dados com outro país que não o de proveniência, desde que o país de proveniência proporcione grau de proteção de dados pessoais adequado ao previsto na Lei Federal nº 13.709, de 14 de agosto de 2018 – Lei Geral de Proteção de Dados.</w:t>
      </w:r>
    </w:p>
    <w:p w14:paraId="1EBF27D7" w14:textId="77777777" w:rsid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C5211B2" w14:textId="77777777" w:rsidR="00723B0B" w:rsidRDefault="00723B0B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37D9563" w14:textId="77777777" w:rsidR="00723B0B" w:rsidRDefault="00723B0B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53D8A186" w14:textId="77777777" w:rsidR="00723B0B" w:rsidRDefault="00723B0B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8B9721D" w14:textId="77777777" w:rsidR="00723B0B" w:rsidRPr="005D6E88" w:rsidRDefault="00723B0B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2668160F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CAPÍTULO III</w:t>
      </w:r>
    </w:p>
    <w:p w14:paraId="022304B6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DA GOVERNANÇA DA PPPDP</w:t>
      </w:r>
    </w:p>
    <w:p w14:paraId="147863A1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992E31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5º - Compete ao Poder Executivo Municipal: </w:t>
      </w:r>
    </w:p>
    <w:p w14:paraId="431EE4C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aprovar normas de proteção de dados pessoais a serem regulamentadas por Decreto Municipal a ser publicada no </w:t>
      </w:r>
      <w:r w:rsidRPr="005D6E8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Diário Oficial do Município; </w:t>
      </w:r>
    </w:p>
    <w:p w14:paraId="133AECE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aprovar o parecer dos resultados </w:t>
      </w:r>
      <w:r w:rsidRPr="005D6E8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do controle interno sobre </w:t>
      </w:r>
      <w:r w:rsidRPr="005D6E88">
        <w:rPr>
          <w:rFonts w:ascii="Arial" w:eastAsia="Times New Roman" w:hAnsi="Arial" w:cs="Arial"/>
          <w:sz w:val="21"/>
          <w:szCs w:val="21"/>
        </w:rPr>
        <w:t xml:space="preserve">a adequabilidade à Política de Privacidade e Proteção de Dados Pessoais - PPPDP. </w:t>
      </w:r>
    </w:p>
    <w:p w14:paraId="569F0826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6º - Compete ao Município de Marema: </w:t>
      </w:r>
    </w:p>
    <w:p w14:paraId="2E08766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monitorar o desempenho e riscos produzidos pela Política de Privacidade e Proteção de Dados Pessoais – PPPDP para que os tratamentos alcancem a padronização, a redução do custeio, a automação e a celeridade necessária às mudanças da legislação; </w:t>
      </w:r>
    </w:p>
    <w:p w14:paraId="15B3ADD5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assessorar o Controlador e o Encarregado de Dados no acompanhamento da Política de Privacidade e Proteção de Dados Pessoais com informações que apoiem decisões e orientem ações estratégicas; </w:t>
      </w:r>
    </w:p>
    <w:p w14:paraId="2920786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- orientar a adoção de padrões para serviços e produtos que apoiem nas decisões referentes ao tratamento de dados pessoais; </w:t>
      </w:r>
    </w:p>
    <w:p w14:paraId="5DB6FD5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– favorecer a articulação entre as diversas áreas para o desenvolvimento e a operacionalização das ações de adequação à Lei Federal nº 13.709, de 2018; </w:t>
      </w:r>
    </w:p>
    <w:p w14:paraId="50213C0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V - apoiar a promoção da proteção dos dados pessoais com a criação de grupos de estudos sobre boas práticas em política de proteção de dados; e</w:t>
      </w:r>
    </w:p>
    <w:p w14:paraId="2609DC4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VI - sugerir a padronização de cláusulas contratuais técnicas, de convênios, ajustes e demais instrumentos assemelhados, para fins de compartilhamento e tratamento de dados pessoais.</w:t>
      </w:r>
    </w:p>
    <w:p w14:paraId="6355291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7º - Compete ao Município de Marema: </w:t>
      </w:r>
    </w:p>
    <w:p w14:paraId="55159318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orientar a aplicação de soluções de Tecnologia da Informação e Comunicação – TIC relacionadas à proteção de dados pessoais; </w:t>
      </w:r>
    </w:p>
    <w:p w14:paraId="37B8EDB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adequar as arquiteturas e as operações compartilhadas de TIC hospedadas no datacenter e na rede corporativa às exigências da Lei Federal nº 13.709, de 2018; e </w:t>
      </w:r>
    </w:p>
    <w:p w14:paraId="4C8451D5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- propor padrões de desenvolvimento de novas soluções de TIC, considerando a proteção de dados pessoais, desde a fase de concepção do produto e serviço até a sua execução. </w:t>
      </w:r>
    </w:p>
    <w:p w14:paraId="0B4435BE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Parágrafo único. As arquiteturas e as operações de que trata o inciso II deste artigo poderão ter seu escopo alterado por meio de acordo entre as partes responsáveis pelo compartilhamento. </w:t>
      </w:r>
    </w:p>
    <w:p w14:paraId="52CE79F0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8º Compete ao Município de Marema: </w:t>
      </w:r>
    </w:p>
    <w:p w14:paraId="5628C3B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prestar consultoria jurídica para dirimir questões e emitir pareceres relacionados à Lei Geral de Proteção de Dados Pessoais - LGPD, quando solicitada; </w:t>
      </w:r>
    </w:p>
    <w:p w14:paraId="74E8B03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– propor modelos de contratos, convênios e acordos de cooperação aderentes à Lei Federal nº 13.709, de 2018, a serem utilizados pelos agentes de tratamento. </w:t>
      </w:r>
    </w:p>
    <w:p w14:paraId="1DBD60C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lastRenderedPageBreak/>
        <w:t xml:space="preserve">Art. 9º - Compete ao Município de Marema: </w:t>
      </w:r>
    </w:p>
    <w:p w14:paraId="0535DB9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– aprovar e promover ações para efetividade da Política de Privacidade e Proteção de Dados Pessoais do Município de Marema; </w:t>
      </w:r>
    </w:p>
    <w:p w14:paraId="7E3676B6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– designar servidor encarregado de conduzir a Política de Privacidade e Proteção de Dados Pessoais mediante ato administrativo próprio; </w:t>
      </w:r>
    </w:p>
    <w:p w14:paraId="0A75272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- aprovar o Relatório de Impacto de Proteção aos Dados Pessoais, na forma da lei, com o apoio técnico das áreas Jurídica e de Tecnológica da Informação do Município de Marema; e </w:t>
      </w:r>
    </w:p>
    <w:p w14:paraId="4B6C6A9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- aprovar os termos de uso, manuais de instruções e treinamento dos tratamentos sob sua responsabilidade, a ser fornecido aos operadores. </w:t>
      </w:r>
    </w:p>
    <w:p w14:paraId="194332FA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Parágrafo único - O servidor designado na forma do inciso II deste artigo deve estar subordinado diretamente ao controlador, devendo ter experiência em gestão, e poderes para tratar questões que afetem o controlador e operadores. </w:t>
      </w:r>
    </w:p>
    <w:p w14:paraId="420752C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Art. 10 - Compete ao servidor encarregado e a Secreta Municipal de Administração</w:t>
      </w:r>
      <w:r w:rsidRPr="005D6E88">
        <w:rPr>
          <w:rFonts w:ascii="Arial" w:eastAsia="Times New Roman" w:hAnsi="Arial" w:cs="Arial"/>
          <w:color w:val="FF0000"/>
          <w:sz w:val="21"/>
          <w:szCs w:val="21"/>
        </w:rPr>
        <w:t xml:space="preserve">: </w:t>
      </w:r>
    </w:p>
    <w:p w14:paraId="2E003BD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 - gerenciar a Política de Privacidade e Proteção de Dados Pessoais – PPPDP no âmbito do Poder Executivo Municipal, mediante as seguintes ações: </w:t>
      </w:r>
    </w:p>
    <w:p w14:paraId="5A0592B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a) inventariar os tratamentos do controlador, inclusive os eletrônicos; </w:t>
      </w:r>
    </w:p>
    <w:p w14:paraId="22DAFD08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b) analisar a maturidade dos tratamentos em face dos objetivos e metas estabelecidos e do consequente risco de incidentes de privacidade; </w:t>
      </w:r>
    </w:p>
    <w:p w14:paraId="4629E15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c) avaliar medidas de segurança, técnicas e administrativas aptas a proteger os dados pessoais de acessos não autorizados e de situações acidentais ou ilícitas de destruição, perda, alteração, comunicação ou qualquer forma de tratamento inadequado ou ilícito; </w:t>
      </w:r>
    </w:p>
    <w:p w14:paraId="4FB7953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d) adotar as providências cabíveis para implementar as medidas de segurança avaliadas; e </w:t>
      </w:r>
    </w:p>
    <w:p w14:paraId="50E5009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e) cumprir os objetivos e metas previstas na Política de Privacidade e Proteção de Dados Pessoais - PPPDP. </w:t>
      </w:r>
    </w:p>
    <w:p w14:paraId="7C54092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receber reclamações, sugestões, denúncias e comunicações dos titulares dos dados pessoais, prestar esclarecimentos e adotar providências necessárias, em articulação com a Ouvidoria do Município de Marema; </w:t>
      </w:r>
    </w:p>
    <w:p w14:paraId="3EF0F44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III - receber comunicações da Agência Nacional de Proteção de Dados Pessoais - ANPD e adotar providências, quando for o caso; </w:t>
      </w:r>
    </w:p>
    <w:p w14:paraId="3CD7A45A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IV - orientar os servidores, estagiários e os contratados no cumprimento das práticas necessárias à privacidade de dados pessoais; </w:t>
      </w:r>
    </w:p>
    <w:p w14:paraId="37C8EDC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V - quando provocado, entregar o Relatório de Impacto de Proteção aos Dados Pessoais, na forma da lei, com o apoio técnico da Procuradoria Jurídica do Município e da Secretaria de Administração;</w:t>
      </w:r>
    </w:p>
    <w:p w14:paraId="3255F5E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VI - atender às normas complementares da Autoridade Nacional de Proteção de Dados Pessoais; e </w:t>
      </w:r>
    </w:p>
    <w:p w14:paraId="26C6A0BE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VII - informar à Autoridade Nacional de Proteção de Dados Pessoais e aos titulares dos dados pessoais eventuais incidentes de privacidade de dados pessoais, dentro da execução de um plano de respostas a incidentes a ser elaborado.</w:t>
      </w:r>
    </w:p>
    <w:p w14:paraId="2D1150F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0C5D146A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lastRenderedPageBreak/>
        <w:t>CAPÍTULO IV</w:t>
      </w:r>
    </w:p>
    <w:p w14:paraId="69E4EED0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0EAA8645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DO ATENDIMENTO AO TITULAR DOS DADOS</w:t>
      </w:r>
    </w:p>
    <w:p w14:paraId="3EEDBD57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18575E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11 - O atendimento ao titular dos dados pessoais será prestado de forma eletrônica nos canais eletrônicos do site https://marema.sc.gov.br/lei-geral-de-protecao-de-dados/. </w:t>
      </w:r>
    </w:p>
    <w:p w14:paraId="38088A0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1º A identificação do titular ou procurador deverá ser idônea, emitida por autoridade certificadora. </w:t>
      </w:r>
    </w:p>
    <w:p w14:paraId="3AA37B4B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2º O canal de atendimento deve prover funções de registro e gerenciamento para servir ao acompanhamento dessa forma de atendimento. </w:t>
      </w:r>
    </w:p>
    <w:p w14:paraId="2CBDBCC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12 - O atendimento ao titular poderá ser prestado de forma presencial na Prefeitura Municipal de Marema onde os dados se encontram, desde que haja a conferência de documento oficial e infraestrutura adequada. </w:t>
      </w:r>
    </w:p>
    <w:p w14:paraId="06009BB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1º Quando o titular for incapaz, o atendente deve conferir a certidão de nascimento do titular e o documento de identidade de um dos pais ou responsáveis legais. </w:t>
      </w:r>
    </w:p>
    <w:p w14:paraId="606207B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2º Atestada a legitimidade do titular ou de seu procurador, o atendente protocolará e transcreverá a solicitação através dos canais de atendimento. </w:t>
      </w:r>
    </w:p>
    <w:p w14:paraId="2BCE70E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3º O atendimento presencial ao procurador ou curador somente será aceito por meio do instrumento de outorga. </w:t>
      </w:r>
    </w:p>
    <w:p w14:paraId="29CD8EE8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13 - O setor onde foi efetuado o protocolo encaminhará o atendimento ao servidor encarregado responsável pelos dados. </w:t>
      </w:r>
    </w:p>
    <w:p w14:paraId="4DF016F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1º O servidor encarregado deverá adotar as providências para apensar os dados solicitados ao atendimento. </w:t>
      </w:r>
    </w:p>
    <w:p w14:paraId="0EAE2D3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2º Os dados pessoais solicitados no atendimento deverão ser entregues ao seu titular ou seu representante legal, por meio eletrônico protegido ou pessoalmente em meio físico. </w:t>
      </w:r>
    </w:p>
    <w:p w14:paraId="4B0A74B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Art. 14 - Em qualquer forma de atendimento, o servidor encarregado observará que as informações pessoais produzidas ou custodiadas pelo Município de Marema não devem ser fornecidas quando estiverem vinculadas a tratamento sigiloso, nos termos da legislação vigente.</w:t>
      </w:r>
    </w:p>
    <w:p w14:paraId="6B2D9954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Parágrafo único. O servidor encarregado informará o fundamento legal que fundamenta o indeferimento de entrega da informação sigilosa solicitada.</w:t>
      </w:r>
    </w:p>
    <w:p w14:paraId="33B14F40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43A12EE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CAPÍTULO V</w:t>
      </w:r>
    </w:p>
    <w:p w14:paraId="32F515A5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DO TRATAMENTO DE DADOS PESSOAIS</w:t>
      </w:r>
    </w:p>
    <w:p w14:paraId="2733299E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15 - O tratamento de dados pessoais deve ser restrito à sua finalidade legal, executado de forma adequada e pelo prazo necessário. </w:t>
      </w:r>
    </w:p>
    <w:p w14:paraId="70D05F0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1º A finalidade do tratamento de dados prevista no caput deste artigo não exige consentimento ou autorização prévia do seu titular, exceto quando se tratar de pessoa incapaz. </w:t>
      </w:r>
    </w:p>
    <w:p w14:paraId="3D5B939C" w14:textId="77777777" w:rsidR="00723B0B" w:rsidRDefault="00723B0B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D3A8FAD" w14:textId="77777777" w:rsidR="00723B0B" w:rsidRDefault="00723B0B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04DB489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2º A necessidade de armazenamento dos dados pessoais observará as prescrições legais ou as decisões do Poder Judiciário de mantê-los protegidos. </w:t>
      </w:r>
    </w:p>
    <w:p w14:paraId="6B7CC52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3º Os responsáveis pelos tratamentos devem registrar as operações realizadas com dados pessoais. </w:t>
      </w:r>
    </w:p>
    <w:p w14:paraId="2CA49CD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Art. 16 - O controlador deve adotar medidas técnicas adequadas que tornem os dados pessoais afetados ininteligíveis no âmbito e nos limites técnicos de seus serviços, para não serem acessados por terceiros não autorizados e, sempre que possível, proceder à sua anonimização.</w:t>
      </w:r>
    </w:p>
    <w:p w14:paraId="4221FA7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2C935618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CAPÍTULO VI</w:t>
      </w:r>
    </w:p>
    <w:p w14:paraId="2B5A918A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DO COMPARTILHAMENTO DE DADOS PESSOAIS</w:t>
      </w:r>
    </w:p>
    <w:p w14:paraId="4C8E2529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0434816C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17 - O compartilhamento de dados pessoais poderá ser realizado nas seguintes hipóteses: </w:t>
      </w:r>
    </w:p>
    <w:p w14:paraId="6D55B272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I - execução de políticas públicas previstas em leis e regulamentos ou respaldadas em contratos, convênios ou instrumentos congêneres; e</w:t>
      </w:r>
    </w:p>
    <w:p w14:paraId="0BABB1AF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II - cumprir obrigação legal ou decisão judicial. </w:t>
      </w:r>
    </w:p>
    <w:p w14:paraId="54CC3A3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§ 1º O controlador deve manter o registro do compartilhamento dos dados pessoais para efeito de comprovação prevista no inciso VII do art. 18 da Lei Federal nº 13.709, de 2018. </w:t>
      </w:r>
    </w:p>
    <w:p w14:paraId="39E1962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§ 2º Os dados deverão ser mantidos em formato interoperável e estruturado.</w:t>
      </w:r>
    </w:p>
    <w:p w14:paraId="1E498DD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>Art.18. O Município de Marema, mediante Decreto Municipal</w:t>
      </w:r>
      <w:r w:rsidRPr="005D6E88">
        <w:rPr>
          <w:rFonts w:ascii="Arial" w:eastAsia="Times New Roman" w:hAnsi="Arial" w:cs="Arial"/>
          <w:color w:val="FF0000"/>
          <w:sz w:val="21"/>
          <w:szCs w:val="21"/>
        </w:rPr>
        <w:t>)</w:t>
      </w:r>
      <w:r w:rsidRPr="005D6E88">
        <w:rPr>
          <w:rFonts w:ascii="Arial" w:eastAsia="Times New Roman" w:hAnsi="Arial" w:cs="Arial"/>
          <w:sz w:val="21"/>
          <w:szCs w:val="21"/>
        </w:rPr>
        <w:t>, editará normas complementares para o fiel cumprimento das metas e diretrizes estabelecidas na Política de Privacidade e Proteção de Dados Pessoais – PPPDP no âmbito da Administração Pública Municipal.</w:t>
      </w:r>
    </w:p>
    <w:p w14:paraId="06D42643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  <w:r w:rsidRPr="005D6E88">
        <w:rPr>
          <w:rFonts w:ascii="Arial" w:eastAsia="Times New Roman" w:hAnsi="Arial" w:cs="Arial"/>
          <w:sz w:val="21"/>
          <w:szCs w:val="21"/>
        </w:rPr>
        <w:t xml:space="preserve">Art. 19 – Este Decreto entra em vigor na data de sua publicação. </w:t>
      </w:r>
    </w:p>
    <w:p w14:paraId="13CC9D0D" w14:textId="77777777" w:rsidR="005D6E88" w:rsidRPr="005D6E88" w:rsidRDefault="005D6E88" w:rsidP="005D6E88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2BB1C4DB" w14:textId="45C6805E" w:rsidR="005D6E88" w:rsidRPr="005D6E88" w:rsidRDefault="005D6E88" w:rsidP="005D6E88">
      <w:pPr>
        <w:jc w:val="center"/>
        <w:rPr>
          <w:rFonts w:ascii="Arial" w:eastAsia="Times New Roman" w:hAnsi="Arial" w:cs="Arial"/>
          <w:sz w:val="21"/>
          <w:szCs w:val="21"/>
        </w:rPr>
      </w:pPr>
      <w:r w:rsidRPr="00723B0B">
        <w:rPr>
          <w:rFonts w:ascii="Arial" w:eastAsia="Times New Roman" w:hAnsi="Arial" w:cs="Arial"/>
          <w:sz w:val="21"/>
          <w:szCs w:val="21"/>
        </w:rPr>
        <w:t>Marema/</w:t>
      </w:r>
      <w:r w:rsidRPr="005D6E88">
        <w:rPr>
          <w:rFonts w:ascii="Arial" w:eastAsia="Times New Roman" w:hAnsi="Arial" w:cs="Arial"/>
          <w:sz w:val="21"/>
          <w:szCs w:val="21"/>
        </w:rPr>
        <w:t xml:space="preserve">SC, aos </w:t>
      </w:r>
      <w:r w:rsidRPr="00723B0B">
        <w:rPr>
          <w:rFonts w:ascii="Arial" w:eastAsia="Times New Roman" w:hAnsi="Arial" w:cs="Arial"/>
          <w:sz w:val="21"/>
          <w:szCs w:val="21"/>
        </w:rPr>
        <w:t>29</w:t>
      </w:r>
      <w:r w:rsidRPr="005D6E88">
        <w:rPr>
          <w:rFonts w:ascii="Arial" w:eastAsia="Times New Roman" w:hAnsi="Arial" w:cs="Arial"/>
          <w:sz w:val="21"/>
          <w:szCs w:val="21"/>
        </w:rPr>
        <w:t xml:space="preserve"> de Maio de 2024.</w:t>
      </w:r>
    </w:p>
    <w:p w14:paraId="5DD9C3D3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063A4D53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MAURI DAL BELLO</w:t>
      </w:r>
    </w:p>
    <w:p w14:paraId="05B50A33" w14:textId="77777777" w:rsidR="005D6E88" w:rsidRPr="005D6E88" w:rsidRDefault="005D6E88" w:rsidP="005D6E88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5D6E88">
        <w:rPr>
          <w:rFonts w:ascii="Arial" w:eastAsia="Times New Roman" w:hAnsi="Arial" w:cs="Arial"/>
          <w:b/>
          <w:sz w:val="21"/>
          <w:szCs w:val="21"/>
        </w:rPr>
        <w:t>Prefeito Municipal</w:t>
      </w:r>
    </w:p>
    <w:p w14:paraId="66D85EFE" w14:textId="77777777" w:rsidR="00D5470C" w:rsidRPr="00723B0B" w:rsidRDefault="00D5470C" w:rsidP="005D6E88">
      <w:pPr>
        <w:rPr>
          <w:sz w:val="21"/>
          <w:szCs w:val="21"/>
        </w:rPr>
      </w:pPr>
    </w:p>
    <w:sectPr w:rsidR="00D5470C" w:rsidRPr="00723B0B" w:rsidSect="00B85E7E">
      <w:headerReference w:type="default" r:id="rId7"/>
      <w:pgSz w:w="11906" w:h="16838"/>
      <w:pgMar w:top="1560" w:right="1274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05AE5" w14:textId="77777777" w:rsidR="001C129F" w:rsidRDefault="001C129F" w:rsidP="00FC0678">
      <w:pPr>
        <w:spacing w:after="0" w:line="240" w:lineRule="auto"/>
      </w:pPr>
      <w:r>
        <w:separator/>
      </w:r>
    </w:p>
  </w:endnote>
  <w:endnote w:type="continuationSeparator" w:id="0">
    <w:p w14:paraId="686216A1" w14:textId="77777777" w:rsidR="001C129F" w:rsidRDefault="001C129F" w:rsidP="00F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A664F" w14:textId="77777777" w:rsidR="001C129F" w:rsidRDefault="001C129F" w:rsidP="00FC0678">
      <w:pPr>
        <w:spacing w:after="0" w:line="240" w:lineRule="auto"/>
      </w:pPr>
      <w:r>
        <w:separator/>
      </w:r>
    </w:p>
  </w:footnote>
  <w:footnote w:type="continuationSeparator" w:id="0">
    <w:p w14:paraId="0810F4A0" w14:textId="77777777" w:rsidR="001C129F" w:rsidRDefault="001C129F" w:rsidP="00F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14"/>
      <w:gridCol w:w="7117"/>
    </w:tblGrid>
    <w:tr w:rsidR="00E52A50" w:rsidRPr="004A2760" w14:paraId="23795768" w14:textId="77777777" w:rsidTr="00A72FAE">
      <w:tc>
        <w:tcPr>
          <w:tcW w:w="1838" w:type="dxa"/>
          <w:shd w:val="clear" w:color="auto" w:fill="auto"/>
        </w:tcPr>
        <w:p w14:paraId="3B860128" w14:textId="77777777" w:rsidR="00E52A50" w:rsidRPr="004A2760" w:rsidRDefault="00E52A50" w:rsidP="00FC0678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23" w:type="dxa"/>
          <w:shd w:val="clear" w:color="auto" w:fill="auto"/>
        </w:tcPr>
        <w:p w14:paraId="1EE71E12" w14:textId="77777777" w:rsidR="00E52A50" w:rsidRPr="004A2760" w:rsidRDefault="00E52A50" w:rsidP="00FC0678">
          <w:pPr>
            <w:pStyle w:val="Cabealh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11AF379" w14:textId="77777777" w:rsidR="00E52A50" w:rsidRDefault="00E52A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45D0B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4CC"/>
    <w:multiLevelType w:val="hybridMultilevel"/>
    <w:tmpl w:val="296C89BA"/>
    <w:lvl w:ilvl="0" w:tplc="4A04FE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3EC8F232"/>
    <w:lvl w:ilvl="0" w:tplc="265C16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6225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2C40"/>
    <w:multiLevelType w:val="hybridMultilevel"/>
    <w:tmpl w:val="69E84980"/>
    <w:lvl w:ilvl="0" w:tplc="11949A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4FEF"/>
    <w:multiLevelType w:val="hybridMultilevel"/>
    <w:tmpl w:val="A4503368"/>
    <w:lvl w:ilvl="0" w:tplc="4A04FE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F5A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2346"/>
    <w:multiLevelType w:val="hybridMultilevel"/>
    <w:tmpl w:val="C68A37A4"/>
    <w:lvl w:ilvl="0" w:tplc="F48887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C7C36"/>
    <w:multiLevelType w:val="hybridMultilevel"/>
    <w:tmpl w:val="DE8C3EA0"/>
    <w:lvl w:ilvl="0" w:tplc="21BEF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469C"/>
    <w:multiLevelType w:val="hybridMultilevel"/>
    <w:tmpl w:val="C3BEED72"/>
    <w:lvl w:ilvl="0" w:tplc="E494A6A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C029B"/>
    <w:multiLevelType w:val="hybridMultilevel"/>
    <w:tmpl w:val="829C3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21E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01238">
    <w:abstractNumId w:val="8"/>
  </w:num>
  <w:num w:numId="2" w16cid:durableId="1733962917">
    <w:abstractNumId w:val="2"/>
  </w:num>
  <w:num w:numId="3" w16cid:durableId="1893300307">
    <w:abstractNumId w:val="10"/>
  </w:num>
  <w:num w:numId="4" w16cid:durableId="596521815">
    <w:abstractNumId w:val="0"/>
  </w:num>
  <w:num w:numId="5" w16cid:durableId="735274777">
    <w:abstractNumId w:val="3"/>
  </w:num>
  <w:num w:numId="6" w16cid:durableId="471675965">
    <w:abstractNumId w:val="6"/>
  </w:num>
  <w:num w:numId="7" w16cid:durableId="1930041194">
    <w:abstractNumId w:val="11"/>
  </w:num>
  <w:num w:numId="8" w16cid:durableId="1348024236">
    <w:abstractNumId w:val="9"/>
  </w:num>
  <w:num w:numId="9" w16cid:durableId="360520238">
    <w:abstractNumId w:val="1"/>
  </w:num>
  <w:num w:numId="10" w16cid:durableId="1669673705">
    <w:abstractNumId w:val="7"/>
  </w:num>
  <w:num w:numId="11" w16cid:durableId="1550923538">
    <w:abstractNumId w:val="5"/>
  </w:num>
  <w:num w:numId="12" w16cid:durableId="810440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6B"/>
    <w:rsid w:val="00001CB2"/>
    <w:rsid w:val="000075F2"/>
    <w:rsid w:val="0001588F"/>
    <w:rsid w:val="0002192F"/>
    <w:rsid w:val="00023769"/>
    <w:rsid w:val="00026869"/>
    <w:rsid w:val="0003239A"/>
    <w:rsid w:val="00036E3B"/>
    <w:rsid w:val="0004059C"/>
    <w:rsid w:val="00043B52"/>
    <w:rsid w:val="00056084"/>
    <w:rsid w:val="00056DBF"/>
    <w:rsid w:val="000667F1"/>
    <w:rsid w:val="00090146"/>
    <w:rsid w:val="000A049D"/>
    <w:rsid w:val="000A1641"/>
    <w:rsid w:val="000A4334"/>
    <w:rsid w:val="000A4524"/>
    <w:rsid w:val="000A46D5"/>
    <w:rsid w:val="000B1642"/>
    <w:rsid w:val="000C004C"/>
    <w:rsid w:val="000C0B88"/>
    <w:rsid w:val="000D3FC7"/>
    <w:rsid w:val="000E2082"/>
    <w:rsid w:val="00106B3F"/>
    <w:rsid w:val="00114C4C"/>
    <w:rsid w:val="0012246E"/>
    <w:rsid w:val="00131782"/>
    <w:rsid w:val="0013333C"/>
    <w:rsid w:val="00141B1F"/>
    <w:rsid w:val="0015363D"/>
    <w:rsid w:val="001563F3"/>
    <w:rsid w:val="00160A89"/>
    <w:rsid w:val="00162FED"/>
    <w:rsid w:val="0016774F"/>
    <w:rsid w:val="0017795E"/>
    <w:rsid w:val="001866B3"/>
    <w:rsid w:val="00195DEC"/>
    <w:rsid w:val="001A1633"/>
    <w:rsid w:val="001A2D42"/>
    <w:rsid w:val="001A530D"/>
    <w:rsid w:val="001A642B"/>
    <w:rsid w:val="001B3802"/>
    <w:rsid w:val="001B7B69"/>
    <w:rsid w:val="001C129F"/>
    <w:rsid w:val="001C459E"/>
    <w:rsid w:val="001C7A5E"/>
    <w:rsid w:val="001D1C09"/>
    <w:rsid w:val="001D4434"/>
    <w:rsid w:val="001F36FD"/>
    <w:rsid w:val="001F64FF"/>
    <w:rsid w:val="002009E9"/>
    <w:rsid w:val="00217074"/>
    <w:rsid w:val="00256A1C"/>
    <w:rsid w:val="00266498"/>
    <w:rsid w:val="002756BC"/>
    <w:rsid w:val="002756D5"/>
    <w:rsid w:val="002966F3"/>
    <w:rsid w:val="00297407"/>
    <w:rsid w:val="002A242C"/>
    <w:rsid w:val="002A2B62"/>
    <w:rsid w:val="002B75B6"/>
    <w:rsid w:val="002E22A2"/>
    <w:rsid w:val="002F37B9"/>
    <w:rsid w:val="00304B97"/>
    <w:rsid w:val="00306751"/>
    <w:rsid w:val="0031449A"/>
    <w:rsid w:val="00326BF6"/>
    <w:rsid w:val="00330384"/>
    <w:rsid w:val="00337BB3"/>
    <w:rsid w:val="00344DBE"/>
    <w:rsid w:val="00344E6D"/>
    <w:rsid w:val="0035303B"/>
    <w:rsid w:val="0035691C"/>
    <w:rsid w:val="00356FE5"/>
    <w:rsid w:val="00360F94"/>
    <w:rsid w:val="00362734"/>
    <w:rsid w:val="0037434C"/>
    <w:rsid w:val="00375543"/>
    <w:rsid w:val="0038274A"/>
    <w:rsid w:val="00382F94"/>
    <w:rsid w:val="003A4094"/>
    <w:rsid w:val="003A5D35"/>
    <w:rsid w:val="003E13E5"/>
    <w:rsid w:val="003E7F77"/>
    <w:rsid w:val="003F3C0E"/>
    <w:rsid w:val="00401988"/>
    <w:rsid w:val="00407750"/>
    <w:rsid w:val="00410085"/>
    <w:rsid w:val="00411F23"/>
    <w:rsid w:val="004251D0"/>
    <w:rsid w:val="00426F1D"/>
    <w:rsid w:val="004314AB"/>
    <w:rsid w:val="00436390"/>
    <w:rsid w:val="00436892"/>
    <w:rsid w:val="00446894"/>
    <w:rsid w:val="00452B3C"/>
    <w:rsid w:val="00454CE3"/>
    <w:rsid w:val="00460E5E"/>
    <w:rsid w:val="00461038"/>
    <w:rsid w:val="00466E50"/>
    <w:rsid w:val="00471CCB"/>
    <w:rsid w:val="004757AA"/>
    <w:rsid w:val="00477257"/>
    <w:rsid w:val="004851F3"/>
    <w:rsid w:val="00495C41"/>
    <w:rsid w:val="004A2C35"/>
    <w:rsid w:val="004B422C"/>
    <w:rsid w:val="004B54DA"/>
    <w:rsid w:val="004B7BAC"/>
    <w:rsid w:val="004C5644"/>
    <w:rsid w:val="004C5B02"/>
    <w:rsid w:val="004C77B5"/>
    <w:rsid w:val="004E4D34"/>
    <w:rsid w:val="004E5A69"/>
    <w:rsid w:val="004F2503"/>
    <w:rsid w:val="004F5D54"/>
    <w:rsid w:val="00501310"/>
    <w:rsid w:val="00503960"/>
    <w:rsid w:val="0050560F"/>
    <w:rsid w:val="0051173B"/>
    <w:rsid w:val="005150C6"/>
    <w:rsid w:val="0051785F"/>
    <w:rsid w:val="005234EB"/>
    <w:rsid w:val="005269EB"/>
    <w:rsid w:val="0053432D"/>
    <w:rsid w:val="00540E01"/>
    <w:rsid w:val="00554F0E"/>
    <w:rsid w:val="00555527"/>
    <w:rsid w:val="005614FE"/>
    <w:rsid w:val="0056543E"/>
    <w:rsid w:val="00565478"/>
    <w:rsid w:val="0057007E"/>
    <w:rsid w:val="0057069A"/>
    <w:rsid w:val="00571B8A"/>
    <w:rsid w:val="0057204E"/>
    <w:rsid w:val="00576418"/>
    <w:rsid w:val="005802C3"/>
    <w:rsid w:val="00590A28"/>
    <w:rsid w:val="00594936"/>
    <w:rsid w:val="0059717B"/>
    <w:rsid w:val="005A6BE7"/>
    <w:rsid w:val="005A7406"/>
    <w:rsid w:val="005A75E4"/>
    <w:rsid w:val="005D13D3"/>
    <w:rsid w:val="005D18D3"/>
    <w:rsid w:val="005D3E8F"/>
    <w:rsid w:val="005D6E88"/>
    <w:rsid w:val="005F2DF0"/>
    <w:rsid w:val="005F3DEF"/>
    <w:rsid w:val="005F42BA"/>
    <w:rsid w:val="005F766D"/>
    <w:rsid w:val="00600CAB"/>
    <w:rsid w:val="0060104E"/>
    <w:rsid w:val="00603F36"/>
    <w:rsid w:val="00610366"/>
    <w:rsid w:val="006141BB"/>
    <w:rsid w:val="00620D3B"/>
    <w:rsid w:val="0066012F"/>
    <w:rsid w:val="00662C40"/>
    <w:rsid w:val="00685241"/>
    <w:rsid w:val="00690657"/>
    <w:rsid w:val="006A044C"/>
    <w:rsid w:val="006A5716"/>
    <w:rsid w:val="006C4617"/>
    <w:rsid w:val="006C4DD4"/>
    <w:rsid w:val="006C7823"/>
    <w:rsid w:val="006D1E10"/>
    <w:rsid w:val="006D5070"/>
    <w:rsid w:val="006D58F4"/>
    <w:rsid w:val="006E00FF"/>
    <w:rsid w:val="006F1C1B"/>
    <w:rsid w:val="006F55BE"/>
    <w:rsid w:val="00701BAC"/>
    <w:rsid w:val="0070397D"/>
    <w:rsid w:val="00704415"/>
    <w:rsid w:val="0072162C"/>
    <w:rsid w:val="00721AD9"/>
    <w:rsid w:val="00723B0B"/>
    <w:rsid w:val="00724FB2"/>
    <w:rsid w:val="00726F6B"/>
    <w:rsid w:val="007315AB"/>
    <w:rsid w:val="007371D3"/>
    <w:rsid w:val="00751AF1"/>
    <w:rsid w:val="007531DE"/>
    <w:rsid w:val="00754A89"/>
    <w:rsid w:val="00765248"/>
    <w:rsid w:val="00765361"/>
    <w:rsid w:val="00777328"/>
    <w:rsid w:val="007879B8"/>
    <w:rsid w:val="00787A93"/>
    <w:rsid w:val="007947CD"/>
    <w:rsid w:val="00795582"/>
    <w:rsid w:val="007A6677"/>
    <w:rsid w:val="007A68FF"/>
    <w:rsid w:val="007A7AC4"/>
    <w:rsid w:val="007B6B80"/>
    <w:rsid w:val="007D5159"/>
    <w:rsid w:val="007D7271"/>
    <w:rsid w:val="007F0858"/>
    <w:rsid w:val="007F6530"/>
    <w:rsid w:val="008029F4"/>
    <w:rsid w:val="008065D2"/>
    <w:rsid w:val="00834C03"/>
    <w:rsid w:val="00837323"/>
    <w:rsid w:val="00841397"/>
    <w:rsid w:val="008803BE"/>
    <w:rsid w:val="00881692"/>
    <w:rsid w:val="00884CC9"/>
    <w:rsid w:val="00885E51"/>
    <w:rsid w:val="008B188F"/>
    <w:rsid w:val="008B3E00"/>
    <w:rsid w:val="008C3A8A"/>
    <w:rsid w:val="008C52B8"/>
    <w:rsid w:val="008C6767"/>
    <w:rsid w:val="008C72BF"/>
    <w:rsid w:val="008F3D5B"/>
    <w:rsid w:val="008F7FA6"/>
    <w:rsid w:val="00904E4C"/>
    <w:rsid w:val="00905CC5"/>
    <w:rsid w:val="00914AB5"/>
    <w:rsid w:val="00926FDF"/>
    <w:rsid w:val="009346C7"/>
    <w:rsid w:val="00934FC1"/>
    <w:rsid w:val="009536C8"/>
    <w:rsid w:val="00960FEB"/>
    <w:rsid w:val="00972FDC"/>
    <w:rsid w:val="00981BB5"/>
    <w:rsid w:val="00995413"/>
    <w:rsid w:val="009B165D"/>
    <w:rsid w:val="009B53A7"/>
    <w:rsid w:val="009B5B9C"/>
    <w:rsid w:val="009E38F0"/>
    <w:rsid w:val="009F06E8"/>
    <w:rsid w:val="009F0BAF"/>
    <w:rsid w:val="00A009D4"/>
    <w:rsid w:val="00A07D90"/>
    <w:rsid w:val="00A24109"/>
    <w:rsid w:val="00A37413"/>
    <w:rsid w:val="00A477F2"/>
    <w:rsid w:val="00A47E77"/>
    <w:rsid w:val="00A63083"/>
    <w:rsid w:val="00A70804"/>
    <w:rsid w:val="00A72FAE"/>
    <w:rsid w:val="00A86DA2"/>
    <w:rsid w:val="00A94466"/>
    <w:rsid w:val="00A97B06"/>
    <w:rsid w:val="00AA73E2"/>
    <w:rsid w:val="00AB28C6"/>
    <w:rsid w:val="00AC36C4"/>
    <w:rsid w:val="00AC4A63"/>
    <w:rsid w:val="00AD48BD"/>
    <w:rsid w:val="00AE1C60"/>
    <w:rsid w:val="00B120E7"/>
    <w:rsid w:val="00B2630F"/>
    <w:rsid w:val="00B27F9F"/>
    <w:rsid w:val="00B4087F"/>
    <w:rsid w:val="00B61B26"/>
    <w:rsid w:val="00B6662D"/>
    <w:rsid w:val="00B74E87"/>
    <w:rsid w:val="00B80CBF"/>
    <w:rsid w:val="00B85E7E"/>
    <w:rsid w:val="00B8721D"/>
    <w:rsid w:val="00B87C6F"/>
    <w:rsid w:val="00B962CC"/>
    <w:rsid w:val="00BA528E"/>
    <w:rsid w:val="00BB145B"/>
    <w:rsid w:val="00BB4D1B"/>
    <w:rsid w:val="00BC3417"/>
    <w:rsid w:val="00BC6DC4"/>
    <w:rsid w:val="00BD158A"/>
    <w:rsid w:val="00BD37F6"/>
    <w:rsid w:val="00BD57DB"/>
    <w:rsid w:val="00BD6F35"/>
    <w:rsid w:val="00BE2942"/>
    <w:rsid w:val="00BF2C0F"/>
    <w:rsid w:val="00C020D5"/>
    <w:rsid w:val="00C073FA"/>
    <w:rsid w:val="00C14C63"/>
    <w:rsid w:val="00C16945"/>
    <w:rsid w:val="00C22FF8"/>
    <w:rsid w:val="00C25C16"/>
    <w:rsid w:val="00C26F04"/>
    <w:rsid w:val="00C27763"/>
    <w:rsid w:val="00C43515"/>
    <w:rsid w:val="00C43C17"/>
    <w:rsid w:val="00C70556"/>
    <w:rsid w:val="00C84FCD"/>
    <w:rsid w:val="00C862D7"/>
    <w:rsid w:val="00C87851"/>
    <w:rsid w:val="00C91799"/>
    <w:rsid w:val="00C917F8"/>
    <w:rsid w:val="00CA0027"/>
    <w:rsid w:val="00CA0541"/>
    <w:rsid w:val="00CB572E"/>
    <w:rsid w:val="00CC306D"/>
    <w:rsid w:val="00CC525E"/>
    <w:rsid w:val="00CC7446"/>
    <w:rsid w:val="00CE457A"/>
    <w:rsid w:val="00CF3CF7"/>
    <w:rsid w:val="00CF43C4"/>
    <w:rsid w:val="00CF52F9"/>
    <w:rsid w:val="00D0498E"/>
    <w:rsid w:val="00D245F2"/>
    <w:rsid w:val="00D2575F"/>
    <w:rsid w:val="00D3104C"/>
    <w:rsid w:val="00D42A0C"/>
    <w:rsid w:val="00D5470C"/>
    <w:rsid w:val="00D5598D"/>
    <w:rsid w:val="00D616EA"/>
    <w:rsid w:val="00D65032"/>
    <w:rsid w:val="00D733D0"/>
    <w:rsid w:val="00D742B9"/>
    <w:rsid w:val="00D75BE7"/>
    <w:rsid w:val="00D75C8E"/>
    <w:rsid w:val="00D823B2"/>
    <w:rsid w:val="00D86966"/>
    <w:rsid w:val="00D879E5"/>
    <w:rsid w:val="00D97FDA"/>
    <w:rsid w:val="00DA0B51"/>
    <w:rsid w:val="00DA6486"/>
    <w:rsid w:val="00DB12B5"/>
    <w:rsid w:val="00DC05F2"/>
    <w:rsid w:val="00DC2112"/>
    <w:rsid w:val="00DC76AE"/>
    <w:rsid w:val="00DD23AF"/>
    <w:rsid w:val="00DD28E4"/>
    <w:rsid w:val="00DD5D3A"/>
    <w:rsid w:val="00DE0EBB"/>
    <w:rsid w:val="00DE17B4"/>
    <w:rsid w:val="00DE563E"/>
    <w:rsid w:val="00DF0A23"/>
    <w:rsid w:val="00DF1735"/>
    <w:rsid w:val="00E0538A"/>
    <w:rsid w:val="00E1343E"/>
    <w:rsid w:val="00E17B5F"/>
    <w:rsid w:val="00E205A4"/>
    <w:rsid w:val="00E22605"/>
    <w:rsid w:val="00E40BB9"/>
    <w:rsid w:val="00E52A50"/>
    <w:rsid w:val="00E6420C"/>
    <w:rsid w:val="00E74656"/>
    <w:rsid w:val="00E86404"/>
    <w:rsid w:val="00EA0018"/>
    <w:rsid w:val="00EA1672"/>
    <w:rsid w:val="00EB3DFF"/>
    <w:rsid w:val="00EC5044"/>
    <w:rsid w:val="00EC7D20"/>
    <w:rsid w:val="00EE2429"/>
    <w:rsid w:val="00EE469C"/>
    <w:rsid w:val="00EE597C"/>
    <w:rsid w:val="00EE7784"/>
    <w:rsid w:val="00EF3545"/>
    <w:rsid w:val="00F07E9B"/>
    <w:rsid w:val="00F14E46"/>
    <w:rsid w:val="00F2008C"/>
    <w:rsid w:val="00F31985"/>
    <w:rsid w:val="00F42356"/>
    <w:rsid w:val="00F42727"/>
    <w:rsid w:val="00F525D9"/>
    <w:rsid w:val="00F55D7A"/>
    <w:rsid w:val="00F65648"/>
    <w:rsid w:val="00F66B81"/>
    <w:rsid w:val="00F72955"/>
    <w:rsid w:val="00F81B44"/>
    <w:rsid w:val="00F860CC"/>
    <w:rsid w:val="00F94398"/>
    <w:rsid w:val="00FB797D"/>
    <w:rsid w:val="00FC0678"/>
    <w:rsid w:val="00FC6453"/>
    <w:rsid w:val="00FD6536"/>
    <w:rsid w:val="00FD693E"/>
    <w:rsid w:val="00FE166A"/>
    <w:rsid w:val="00FE4AE3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323A1"/>
  <w15:docId w15:val="{1B5D31B9-E4C4-4362-9454-DC5126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6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C6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C0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678"/>
  </w:style>
  <w:style w:type="paragraph" w:styleId="Rodap">
    <w:name w:val="footer"/>
    <w:basedOn w:val="Normal"/>
    <w:link w:val="RodapChar"/>
    <w:uiPriority w:val="99"/>
    <w:unhideWhenUsed/>
    <w:rsid w:val="00FC0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678"/>
  </w:style>
  <w:style w:type="paragraph" w:styleId="Textodebalo">
    <w:name w:val="Balloon Text"/>
    <w:basedOn w:val="Normal"/>
    <w:link w:val="TextodebaloChar"/>
    <w:uiPriority w:val="99"/>
    <w:semiHidden/>
    <w:unhideWhenUsed/>
    <w:rsid w:val="005F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F0"/>
    <w:rPr>
      <w:rFonts w:ascii="Segoe UI" w:hAnsi="Segoe UI" w:cs="Segoe UI"/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14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14E46"/>
  </w:style>
  <w:style w:type="paragraph" w:styleId="Recuodecorpodetexto">
    <w:name w:val="Body Text Indent"/>
    <w:basedOn w:val="Normal"/>
    <w:link w:val="RecuodecorpodetextoChar"/>
    <w:uiPriority w:val="99"/>
    <w:unhideWhenUsed/>
    <w:rsid w:val="004100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2024-05-29T14:32:00Z</cp:lastPrinted>
  <dcterms:created xsi:type="dcterms:W3CDTF">2024-05-29T16:39:00Z</dcterms:created>
  <dcterms:modified xsi:type="dcterms:W3CDTF">2024-05-29T16:39:00Z</dcterms:modified>
</cp:coreProperties>
</file>