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1" w:rsidRPr="00D701AC" w:rsidRDefault="00EE3D11" w:rsidP="00E7698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701AC">
        <w:rPr>
          <w:rFonts w:ascii="Arial Narrow" w:hAnsi="Arial Narrow" w:cs="Arial"/>
          <w:b/>
          <w:bCs/>
          <w:sz w:val="24"/>
          <w:szCs w:val="24"/>
        </w:rPr>
        <w:t>EXTRATO DE ALTERAÇÃO DE DATA ABERTURA ENVELOPE DE LICITAÇÃO</w:t>
      </w:r>
    </w:p>
    <w:p w:rsidR="00EE3D11" w:rsidRDefault="00EE3D11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D701AC" w:rsidRPr="00D701AC" w:rsidRDefault="00D701AC" w:rsidP="00EE3D11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F53A44" w:rsidRDefault="00F53A44" w:rsidP="00F53A4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Processo Administrativo n. 19/2017</w:t>
      </w:r>
    </w:p>
    <w:p w:rsidR="00F53A44" w:rsidRDefault="00F53A44" w:rsidP="00F53A4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Processo de Licitação n. 19/2017</w:t>
      </w:r>
    </w:p>
    <w:p w:rsidR="00F53A44" w:rsidRDefault="00F53A44" w:rsidP="00F53A4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Licitação: Pregão Presencial n. 17/2017</w:t>
      </w:r>
    </w:p>
    <w:p w:rsidR="00EE3D11" w:rsidRPr="00D701AC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D701AC">
        <w:rPr>
          <w:rFonts w:ascii="Arial Narrow" w:hAnsi="Arial Narrow" w:cs="Calibri"/>
          <w:b/>
          <w:sz w:val="24"/>
          <w:szCs w:val="24"/>
        </w:rPr>
        <w:t xml:space="preserve">Objeto: </w:t>
      </w:r>
      <w:r w:rsidR="00F53A44">
        <w:rPr>
          <w:rFonts w:cs="Calibri"/>
        </w:rPr>
        <w:t xml:space="preserve">Aquisição de Óleo Lubrificante, transmissão e hidráulico, com </w:t>
      </w:r>
      <w:proofErr w:type="gramStart"/>
      <w:r w:rsidR="00F53A44">
        <w:rPr>
          <w:rFonts w:cs="Calibri"/>
        </w:rPr>
        <w:t>entrega de forma parcelado, mediante requisição, para atendimento das necessidades dos departamentos</w:t>
      </w:r>
      <w:proofErr w:type="gramEnd"/>
      <w:r w:rsidR="00F53A44">
        <w:rPr>
          <w:rFonts w:cs="Calibri"/>
        </w:rPr>
        <w:t>.</w:t>
      </w:r>
    </w:p>
    <w:p w:rsidR="00EE3D11" w:rsidRPr="00D701AC" w:rsidRDefault="00EE3D11" w:rsidP="00EE3D11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701AC">
        <w:rPr>
          <w:rFonts w:ascii="Arial Narrow" w:hAnsi="Arial Narrow" w:cs="Calibri"/>
          <w:sz w:val="24"/>
          <w:szCs w:val="24"/>
        </w:rPr>
        <w:t xml:space="preserve">O Município de </w:t>
      </w:r>
      <w:proofErr w:type="spellStart"/>
      <w:r w:rsidRPr="00D701AC">
        <w:rPr>
          <w:rFonts w:ascii="Arial Narrow" w:hAnsi="Arial Narrow" w:cs="Calibri"/>
          <w:sz w:val="24"/>
          <w:szCs w:val="24"/>
        </w:rPr>
        <w:t>Marema</w:t>
      </w:r>
      <w:proofErr w:type="spellEnd"/>
      <w:r w:rsidRPr="00D701AC">
        <w:rPr>
          <w:rFonts w:ascii="Arial Narrow" w:hAnsi="Arial Narrow" w:cs="Calibri"/>
          <w:sz w:val="24"/>
          <w:szCs w:val="24"/>
        </w:rPr>
        <w:t xml:space="preserve">, por seu Prefeito Municipal Senhor Adilson </w:t>
      </w:r>
      <w:proofErr w:type="spellStart"/>
      <w:r w:rsidRPr="00D701AC">
        <w:rPr>
          <w:rFonts w:ascii="Arial Narrow" w:hAnsi="Arial Narrow" w:cs="Calibri"/>
          <w:sz w:val="24"/>
          <w:szCs w:val="24"/>
        </w:rPr>
        <w:t>Barella</w:t>
      </w:r>
      <w:proofErr w:type="spellEnd"/>
      <w:r w:rsidRPr="00D701AC">
        <w:rPr>
          <w:rFonts w:ascii="Arial Narrow" w:hAnsi="Arial Narrow" w:cs="Calibri"/>
          <w:sz w:val="24"/>
          <w:szCs w:val="24"/>
        </w:rPr>
        <w:t xml:space="preserve">, TORNA PÚBLICO a alteração </w:t>
      </w:r>
      <w:r w:rsidRPr="00D701AC">
        <w:rPr>
          <w:rFonts w:ascii="Arial Narrow" w:hAnsi="Arial Narrow" w:cs="Arial"/>
          <w:color w:val="000000"/>
          <w:sz w:val="24"/>
          <w:szCs w:val="24"/>
        </w:rPr>
        <w:t>das datas definidas para cadastramento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interessados e abertura de</w:t>
      </w:r>
      <w:r w:rsid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Arial"/>
          <w:color w:val="000000"/>
          <w:sz w:val="24"/>
          <w:szCs w:val="24"/>
        </w:rPr>
        <w:t>Envelopes do</w:t>
      </w:r>
      <w:proofErr w:type="gramStart"/>
      <w:r w:rsidRPr="00D701A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701AC">
        <w:rPr>
          <w:rFonts w:ascii="Arial Narrow" w:hAnsi="Arial Narrow" w:cs="Calibri"/>
          <w:sz w:val="24"/>
          <w:szCs w:val="24"/>
        </w:rPr>
        <w:t xml:space="preserve"> </w:t>
      </w:r>
      <w:proofErr w:type="gramEnd"/>
      <w:r w:rsidRPr="00D701AC">
        <w:rPr>
          <w:rFonts w:ascii="Arial Narrow" w:hAnsi="Arial Narrow" w:cs="Calibri"/>
          <w:sz w:val="24"/>
          <w:szCs w:val="24"/>
        </w:rPr>
        <w:t>Processo Administrativo</w:t>
      </w:r>
      <w:r w:rsidR="00F53A44">
        <w:rPr>
          <w:rFonts w:ascii="Arial Narrow" w:hAnsi="Arial Narrow" w:cs="Calibri"/>
          <w:sz w:val="24"/>
          <w:szCs w:val="24"/>
        </w:rPr>
        <w:t xml:space="preserve"> n. 19</w:t>
      </w:r>
      <w:r w:rsidRPr="00D701AC">
        <w:rPr>
          <w:rFonts w:ascii="Arial Narrow" w:hAnsi="Arial Narrow" w:cs="Calibri"/>
          <w:sz w:val="24"/>
          <w:szCs w:val="24"/>
        </w:rPr>
        <w:t>/2017 Licitação: Pregão Presencial</w:t>
      </w:r>
      <w:r w:rsidR="00F53A44">
        <w:rPr>
          <w:rFonts w:ascii="Arial Narrow" w:hAnsi="Arial Narrow" w:cs="Calibri"/>
          <w:sz w:val="24"/>
          <w:szCs w:val="24"/>
        </w:rPr>
        <w:t xml:space="preserve"> n. 17</w:t>
      </w:r>
      <w:r w:rsidRPr="00D701AC">
        <w:rPr>
          <w:rFonts w:ascii="Arial Narrow" w:hAnsi="Arial Narrow" w:cs="Calibri"/>
          <w:sz w:val="24"/>
          <w:szCs w:val="24"/>
        </w:rPr>
        <w:t>/2017 tendo como objeto</w:t>
      </w:r>
      <w:r w:rsidRPr="00D701AC">
        <w:rPr>
          <w:rFonts w:ascii="Arial Narrow" w:hAnsi="Arial Narrow" w:cs="Calibri"/>
          <w:b/>
          <w:sz w:val="24"/>
          <w:szCs w:val="24"/>
        </w:rPr>
        <w:t xml:space="preserve"> </w:t>
      </w:r>
      <w:r w:rsidR="00F53A44">
        <w:rPr>
          <w:rFonts w:cs="Calibri"/>
        </w:rPr>
        <w:t>Aquisição de Óleo Lubrificante, transmissão e hidráulico, com entrega de forma parcelado, mediante requisição, para atendimento das</w:t>
      </w:r>
      <w:r w:rsidR="00F53A44">
        <w:rPr>
          <w:rFonts w:cs="Calibri"/>
        </w:rPr>
        <w:t xml:space="preserve"> necessidades dos departamentos</w:t>
      </w:r>
      <w:r w:rsidR="00D701AC">
        <w:rPr>
          <w:rFonts w:ascii="Arial Narrow" w:hAnsi="Arial Narrow" w:cs="Calibri"/>
          <w:sz w:val="24"/>
          <w:szCs w:val="24"/>
        </w:rPr>
        <w:t>, sendo</w:t>
      </w:r>
      <w:r w:rsidRPr="00D701AC">
        <w:rPr>
          <w:rFonts w:ascii="Arial Narrow" w:hAnsi="Arial Narrow" w:cs="Arial"/>
          <w:color w:val="000000"/>
          <w:sz w:val="24"/>
          <w:szCs w:val="24"/>
        </w:rPr>
        <w:t xml:space="preserve">: 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EE3D11" w:rsidRPr="00D701AC" w:rsidRDefault="00EE3D11" w:rsidP="00D701AC">
      <w:pPr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 w:cs="Arial"/>
          <w:b/>
          <w:color w:val="000000"/>
          <w:sz w:val="24"/>
          <w:szCs w:val="24"/>
        </w:rPr>
      </w:pP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“Data e horário de cadastramento dos interessados – </w:t>
      </w:r>
      <w:r w:rsidR="00F53A44">
        <w:rPr>
          <w:rFonts w:ascii="Arial Narrow" w:hAnsi="Arial Narrow" w:cs="Arial"/>
          <w:b/>
          <w:color w:val="000000"/>
          <w:sz w:val="24"/>
          <w:szCs w:val="24"/>
        </w:rPr>
        <w:t>1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2/0</w:t>
      </w:r>
      <w:r w:rsidR="00F53A44">
        <w:rPr>
          <w:rFonts w:ascii="Arial Narrow" w:hAnsi="Arial Narrow" w:cs="Arial"/>
          <w:b/>
          <w:color w:val="000000"/>
          <w:sz w:val="24"/>
          <w:szCs w:val="24"/>
        </w:rPr>
        <w:t xml:space="preserve">4/2017 às </w:t>
      </w:r>
      <w:proofErr w:type="gramStart"/>
      <w:r w:rsidR="00F53A44">
        <w:rPr>
          <w:rFonts w:ascii="Arial Narrow" w:hAnsi="Arial Narrow" w:cs="Arial"/>
          <w:b/>
          <w:color w:val="000000"/>
          <w:sz w:val="24"/>
          <w:szCs w:val="24"/>
        </w:rPr>
        <w:t>14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:00</w:t>
      </w:r>
      <w:proofErr w:type="gram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; data de abertura dos envelopes – </w:t>
      </w:r>
      <w:r w:rsidR="00F53A44">
        <w:rPr>
          <w:rFonts w:ascii="Arial Narrow" w:hAnsi="Arial Narrow" w:cs="Arial"/>
          <w:b/>
          <w:color w:val="000000"/>
          <w:sz w:val="24"/>
          <w:szCs w:val="24"/>
        </w:rPr>
        <w:t>12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>/0</w:t>
      </w:r>
      <w:r w:rsidR="00F53A44">
        <w:rPr>
          <w:rFonts w:ascii="Arial Narrow" w:hAnsi="Arial Narrow" w:cs="Arial"/>
          <w:b/>
          <w:color w:val="000000"/>
          <w:sz w:val="24"/>
          <w:szCs w:val="24"/>
        </w:rPr>
        <w:t>4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/2017 às </w:t>
      </w:r>
      <w:r w:rsidR="00F53A44">
        <w:rPr>
          <w:rFonts w:ascii="Arial Narrow" w:hAnsi="Arial Narrow" w:cs="Arial"/>
          <w:b/>
          <w:color w:val="000000"/>
          <w:sz w:val="24"/>
          <w:szCs w:val="24"/>
        </w:rPr>
        <w:t>14</w:t>
      </w:r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:00 </w:t>
      </w:r>
      <w:proofErr w:type="spellStart"/>
      <w:r w:rsidRPr="00D701AC">
        <w:rPr>
          <w:rFonts w:ascii="Arial Narrow" w:hAnsi="Arial Narrow" w:cs="Arial"/>
          <w:b/>
          <w:color w:val="000000"/>
          <w:sz w:val="24"/>
          <w:szCs w:val="24"/>
        </w:rPr>
        <w:t>hs</w:t>
      </w:r>
      <w:proofErr w:type="spellEnd"/>
      <w:r w:rsidRPr="00D701AC">
        <w:rPr>
          <w:rFonts w:ascii="Arial Narrow" w:hAnsi="Arial Narrow" w:cs="Arial"/>
          <w:b/>
          <w:color w:val="000000"/>
          <w:sz w:val="24"/>
          <w:szCs w:val="24"/>
        </w:rPr>
        <w:t xml:space="preserve">”. </w:t>
      </w:r>
    </w:p>
    <w:p w:rsidR="00EE3D11" w:rsidRPr="00D701AC" w:rsidRDefault="00EE3D11" w:rsidP="00EE3D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701AC" w:rsidRDefault="00EE3D11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 w:cs="Arial"/>
          <w:color w:val="000000"/>
          <w:sz w:val="24"/>
          <w:szCs w:val="24"/>
        </w:rPr>
        <w:t xml:space="preserve">O Aviso de Alteração, bem como o Edital, estarão disponíveis aos interessados por cópia de seu inteiro teor </w:t>
      </w:r>
      <w:r w:rsidR="00D701AC">
        <w:rPr>
          <w:rFonts w:ascii="Arial Narrow" w:hAnsi="Arial Narrow" w:cs="Arial"/>
          <w:color w:val="000000"/>
          <w:sz w:val="24"/>
          <w:szCs w:val="24"/>
        </w:rPr>
        <w:t>e m</w:t>
      </w:r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aiores informações bem como a Minuta do Contrato, poderão ser obtidas na Prefeitura Municipal de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, na Rua Vidal Ramos, 357, centro, </w:t>
      </w:r>
      <w:proofErr w:type="spellStart"/>
      <w:r w:rsidR="00D701AC"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="00D701AC" w:rsidRPr="00D701AC">
        <w:rPr>
          <w:rFonts w:ascii="Arial Narrow" w:hAnsi="Arial Narrow"/>
          <w:color w:val="000000"/>
          <w:sz w:val="24"/>
          <w:szCs w:val="24"/>
        </w:rPr>
        <w:t xml:space="preserve">, de segunda à sexta feira, das 07h30min às 11h30min das 13h30min às 17h30min, pelo telefone (0xx49)33540222 e Site </w:t>
      </w:r>
      <w:hyperlink r:id="rId6" w:history="1">
        <w:r w:rsidR="00D701AC" w:rsidRPr="00D701AC">
          <w:rPr>
            <w:rStyle w:val="Hyperlink"/>
            <w:rFonts w:ascii="Arial Narrow" w:hAnsi="Arial Narrow"/>
            <w:sz w:val="24"/>
            <w:szCs w:val="24"/>
          </w:rPr>
          <w:t>www.marema.sc.gov.br</w:t>
        </w:r>
      </w:hyperlink>
    </w:p>
    <w:p w:rsid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D701AC">
        <w:rPr>
          <w:rFonts w:ascii="Arial Narrow" w:hAnsi="Arial Narrow"/>
          <w:color w:val="000000"/>
          <w:sz w:val="24"/>
          <w:szCs w:val="24"/>
        </w:rPr>
        <w:t>Marema</w:t>
      </w:r>
      <w:proofErr w:type="spellEnd"/>
      <w:r w:rsidRPr="00D701AC">
        <w:rPr>
          <w:rFonts w:ascii="Arial Narrow" w:hAnsi="Arial Narrow"/>
          <w:color w:val="000000"/>
          <w:sz w:val="24"/>
          <w:szCs w:val="24"/>
        </w:rPr>
        <w:t xml:space="preserve">, </w:t>
      </w:r>
      <w:r>
        <w:rPr>
          <w:rFonts w:ascii="Arial Narrow" w:hAnsi="Arial Narrow"/>
          <w:color w:val="000000"/>
          <w:sz w:val="24"/>
          <w:szCs w:val="24"/>
        </w:rPr>
        <w:t>0</w:t>
      </w:r>
      <w:r w:rsidR="00F53A44">
        <w:rPr>
          <w:rFonts w:ascii="Arial Narrow" w:hAnsi="Arial Narrow"/>
          <w:color w:val="000000"/>
          <w:sz w:val="24"/>
          <w:szCs w:val="24"/>
        </w:rPr>
        <w:t>6</w:t>
      </w:r>
      <w:r w:rsidRPr="00D701AC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F53A44">
        <w:rPr>
          <w:rFonts w:ascii="Arial Narrow" w:hAnsi="Arial Narrow"/>
          <w:color w:val="000000"/>
          <w:sz w:val="24"/>
          <w:szCs w:val="24"/>
        </w:rPr>
        <w:t>abril</w:t>
      </w:r>
      <w:r w:rsidRPr="00D701AC">
        <w:rPr>
          <w:rFonts w:ascii="Arial Narrow" w:hAnsi="Arial Narrow"/>
          <w:color w:val="000000"/>
          <w:sz w:val="24"/>
          <w:szCs w:val="24"/>
        </w:rPr>
        <w:t xml:space="preserve"> de 2017.</w:t>
      </w: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</w:p>
    <w:p w:rsidR="00D701AC" w:rsidRPr="00D701AC" w:rsidRDefault="00D701AC" w:rsidP="00D701AC">
      <w:pPr>
        <w:ind w:right="2358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ADILSON BARELLA</w:t>
      </w:r>
    </w:p>
    <w:p w:rsidR="00D701AC" w:rsidRPr="00D701AC" w:rsidRDefault="00D701AC" w:rsidP="00D701AC">
      <w:pPr>
        <w:ind w:right="2551"/>
        <w:jc w:val="both"/>
        <w:rPr>
          <w:rFonts w:ascii="Arial Narrow" w:hAnsi="Arial Narrow"/>
          <w:color w:val="000000"/>
          <w:sz w:val="24"/>
          <w:szCs w:val="24"/>
        </w:rPr>
      </w:pPr>
      <w:r w:rsidRPr="00D701AC">
        <w:rPr>
          <w:rFonts w:ascii="Arial Narrow" w:hAnsi="Arial Narrow"/>
          <w:color w:val="000000"/>
          <w:sz w:val="24"/>
          <w:szCs w:val="24"/>
        </w:rPr>
        <w:tab/>
      </w:r>
      <w:r w:rsidRPr="00D701AC">
        <w:rPr>
          <w:rFonts w:ascii="Arial Narrow" w:hAnsi="Arial Narrow"/>
          <w:color w:val="000000"/>
          <w:sz w:val="24"/>
          <w:szCs w:val="24"/>
        </w:rPr>
        <w:tab/>
        <w:t>Prefeito Municipal</w:t>
      </w:r>
      <w:bookmarkStart w:id="0" w:name="_GoBack"/>
      <w:bookmarkEnd w:id="0"/>
    </w:p>
    <w:sectPr w:rsidR="00D701AC" w:rsidRPr="00D701AC" w:rsidSect="00D701AC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88"/>
    <w:rsid w:val="001F2FC0"/>
    <w:rsid w:val="00872DB9"/>
    <w:rsid w:val="00D701AC"/>
    <w:rsid w:val="00E56B09"/>
    <w:rsid w:val="00E76988"/>
    <w:rsid w:val="00EE3D11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em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Usuario</cp:lastModifiedBy>
  <cp:revision>3</cp:revision>
  <dcterms:created xsi:type="dcterms:W3CDTF">2017-02-07T13:09:00Z</dcterms:created>
  <dcterms:modified xsi:type="dcterms:W3CDTF">2017-04-06T19:03:00Z</dcterms:modified>
</cp:coreProperties>
</file>