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54" w:rsidRPr="00F12BF4" w:rsidRDefault="005B5454" w:rsidP="005B54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2BF4">
        <w:rPr>
          <w:rFonts w:cstheme="minorHAnsi"/>
          <w:b/>
          <w:sz w:val="24"/>
          <w:szCs w:val="24"/>
        </w:rPr>
        <w:t>JULGAMENTO DE RECURSO ADMINISTRATIVO</w:t>
      </w:r>
    </w:p>
    <w:p w:rsidR="005B5454" w:rsidRPr="00F12BF4" w:rsidRDefault="005B5454" w:rsidP="005B54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5454" w:rsidRPr="00F12BF4" w:rsidRDefault="005B5454" w:rsidP="005B54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12BF4">
        <w:rPr>
          <w:rFonts w:cstheme="minorHAnsi"/>
          <w:b/>
          <w:sz w:val="24"/>
          <w:szCs w:val="24"/>
        </w:rPr>
        <w:t>Processo Administrativo n. 013/2016</w:t>
      </w:r>
    </w:p>
    <w:p w:rsidR="005B5454" w:rsidRPr="00F12BF4" w:rsidRDefault="005B5454" w:rsidP="005B54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12BF4">
        <w:rPr>
          <w:rFonts w:cstheme="minorHAnsi"/>
          <w:b/>
          <w:sz w:val="24"/>
          <w:szCs w:val="24"/>
        </w:rPr>
        <w:t>Processo de Licitação n. 013/2016</w:t>
      </w:r>
    </w:p>
    <w:p w:rsidR="005B5454" w:rsidRPr="00F12BF4" w:rsidRDefault="005B5454" w:rsidP="005B54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12BF4">
        <w:rPr>
          <w:rFonts w:cstheme="minorHAnsi"/>
          <w:b/>
          <w:sz w:val="24"/>
          <w:szCs w:val="24"/>
        </w:rPr>
        <w:t>Licitação: Pregão Presencial n. 010/2016</w:t>
      </w:r>
    </w:p>
    <w:p w:rsidR="005B5454" w:rsidRPr="00F12BF4" w:rsidRDefault="005B5454" w:rsidP="005B5454">
      <w:pPr>
        <w:spacing w:after="0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b/>
          <w:sz w:val="24"/>
          <w:szCs w:val="24"/>
        </w:rPr>
        <w:t xml:space="preserve">Objeto: </w:t>
      </w:r>
      <w:r w:rsidRPr="00F12BF4">
        <w:rPr>
          <w:rFonts w:cstheme="minorHAnsi"/>
          <w:sz w:val="24"/>
          <w:szCs w:val="24"/>
        </w:rPr>
        <w:t>Contratação de Serviços de Mão-de-Obra e Material utilizado no conserto e manutenção preventiva da Iluminação Publica.</w:t>
      </w:r>
    </w:p>
    <w:p w:rsidR="00316221" w:rsidRPr="00F12BF4" w:rsidRDefault="00316221" w:rsidP="003D342A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</w:p>
    <w:p w:rsidR="005B5454" w:rsidRPr="00F12BF4" w:rsidRDefault="005B5454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I – DOS FATOS:</w:t>
      </w:r>
    </w:p>
    <w:p w:rsidR="005B5454" w:rsidRPr="00F12BF4" w:rsidRDefault="005B5454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Trata-se de Recurso Administrativo interposto pelas empresas Eder Martins da Silva Me e 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</w:t>
      </w:r>
      <w:r w:rsidR="008D0DC5" w:rsidRPr="00F12BF4">
        <w:rPr>
          <w:rFonts w:asciiTheme="minorHAnsi" w:hAnsiTheme="minorHAnsi" w:cstheme="minorHAnsi"/>
        </w:rPr>
        <w:t>em fac</w:t>
      </w:r>
      <w:r w:rsidR="00316221">
        <w:rPr>
          <w:rFonts w:asciiTheme="minorHAnsi" w:hAnsiTheme="minorHAnsi" w:cstheme="minorHAnsi"/>
        </w:rPr>
        <w:t xml:space="preserve">e do resultado da licitação em </w:t>
      </w:r>
      <w:r w:rsidR="008D0DC5" w:rsidRPr="00F12BF4">
        <w:rPr>
          <w:rFonts w:asciiTheme="minorHAnsi" w:hAnsiTheme="minorHAnsi" w:cstheme="minorHAnsi"/>
        </w:rPr>
        <w:t xml:space="preserve">epígrafe. </w:t>
      </w:r>
    </w:p>
    <w:p w:rsidR="008D0DC5" w:rsidRPr="00F12BF4" w:rsidRDefault="008D0DC5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Cumprida as formalidades legais, registra-se que foi oportunizado aos demais licitantes a apresentação de contrarrazões no prazo legal, não sendo essas apresentadas por nenhuma em</w:t>
      </w:r>
      <w:r w:rsidR="00A6618C">
        <w:rPr>
          <w:rFonts w:asciiTheme="minorHAnsi" w:hAnsiTheme="minorHAnsi" w:cstheme="minorHAnsi"/>
        </w:rPr>
        <w:t>presa participante da licitação, com exceção ao proponente Eder</w:t>
      </w:r>
      <w:r w:rsidR="003C4462">
        <w:rPr>
          <w:rFonts w:asciiTheme="minorHAnsi" w:hAnsiTheme="minorHAnsi" w:cstheme="minorHAnsi"/>
        </w:rPr>
        <w:t xml:space="preserve"> </w:t>
      </w:r>
      <w:r w:rsidR="00A6618C">
        <w:rPr>
          <w:rFonts w:asciiTheme="minorHAnsi" w:hAnsiTheme="minorHAnsi" w:cstheme="minorHAnsi"/>
        </w:rPr>
        <w:t xml:space="preserve">Martins da Silva ME que apresentou suas </w:t>
      </w:r>
      <w:proofErr w:type="spellStart"/>
      <w:proofErr w:type="gramStart"/>
      <w:r w:rsidR="003C4462">
        <w:rPr>
          <w:rFonts w:asciiTheme="minorHAnsi" w:hAnsiTheme="minorHAnsi" w:cstheme="minorHAnsi"/>
        </w:rPr>
        <w:t>contra</w:t>
      </w:r>
      <w:r w:rsidR="00AB2AD9">
        <w:rPr>
          <w:rFonts w:asciiTheme="minorHAnsi" w:hAnsiTheme="minorHAnsi" w:cstheme="minorHAnsi"/>
        </w:rPr>
        <w:t>-</w:t>
      </w:r>
      <w:r w:rsidR="003C4462">
        <w:rPr>
          <w:rFonts w:asciiTheme="minorHAnsi" w:hAnsiTheme="minorHAnsi" w:cstheme="minorHAnsi"/>
        </w:rPr>
        <w:t>razões</w:t>
      </w:r>
      <w:proofErr w:type="spellEnd"/>
      <w:proofErr w:type="gramEnd"/>
      <w:r w:rsidR="00A6618C">
        <w:rPr>
          <w:rFonts w:asciiTheme="minorHAnsi" w:hAnsiTheme="minorHAnsi" w:cstheme="minorHAnsi"/>
        </w:rPr>
        <w:t>.</w:t>
      </w:r>
    </w:p>
    <w:p w:rsidR="0053756D" w:rsidRDefault="0053756D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53756D" w:rsidRPr="00F12BF4" w:rsidRDefault="0053756D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II – RELATORIO DO PROCESSO LICITATÓRIO</w:t>
      </w:r>
    </w:p>
    <w:p w:rsidR="0053756D" w:rsidRPr="00F12BF4" w:rsidRDefault="004E6DDD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A sessão de julgamento do certame ocorreu no dia 04 de abril de 2016, sendo que foram recebidos os envelopes de propostas de preços</w:t>
      </w:r>
      <w:r w:rsidR="003C4462">
        <w:rPr>
          <w:rFonts w:asciiTheme="minorHAnsi" w:hAnsiTheme="minorHAnsi" w:cstheme="minorHAnsi"/>
        </w:rPr>
        <w:t>, documentos</w:t>
      </w:r>
      <w:r w:rsidRPr="00F12BF4">
        <w:rPr>
          <w:rFonts w:asciiTheme="minorHAnsi" w:hAnsiTheme="minorHAnsi" w:cstheme="minorHAnsi"/>
        </w:rPr>
        <w:t xml:space="preserve"> e credenciadas as empresas Eder Martins da Silva Me;</w:t>
      </w:r>
      <w:proofErr w:type="gramStart"/>
      <w:r w:rsidRPr="00F12BF4">
        <w:rPr>
          <w:rFonts w:asciiTheme="minorHAnsi" w:hAnsiTheme="minorHAnsi" w:cstheme="minorHAnsi"/>
        </w:rPr>
        <w:t xml:space="preserve">  </w:t>
      </w:r>
      <w:proofErr w:type="gramEnd"/>
      <w:r w:rsidRPr="00F12BF4">
        <w:rPr>
          <w:rFonts w:asciiTheme="minorHAnsi" w:hAnsiTheme="minorHAnsi" w:cstheme="minorHAnsi"/>
        </w:rPr>
        <w:t xml:space="preserve">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ME; Visão </w:t>
      </w:r>
      <w:proofErr w:type="spellStart"/>
      <w:r w:rsidRPr="00F12BF4">
        <w:rPr>
          <w:rFonts w:asciiTheme="minorHAnsi" w:hAnsiTheme="minorHAnsi" w:cstheme="minorHAnsi"/>
        </w:rPr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– ME. </w:t>
      </w:r>
    </w:p>
    <w:p w:rsidR="004E6DDD" w:rsidRPr="00F12BF4" w:rsidRDefault="004E6DDD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Após</w:t>
      </w:r>
      <w:r w:rsidR="002760F4" w:rsidRPr="00F12BF4">
        <w:rPr>
          <w:rFonts w:asciiTheme="minorHAnsi" w:hAnsiTheme="minorHAnsi" w:cstheme="minorHAnsi"/>
        </w:rPr>
        <w:t xml:space="preserve"> terem sido credenciados os representantes de todas as empresas presentes,</w:t>
      </w:r>
      <w:proofErr w:type="gramStart"/>
      <w:r w:rsidR="002760F4" w:rsidRPr="00F12BF4">
        <w:rPr>
          <w:rFonts w:asciiTheme="minorHAnsi" w:hAnsiTheme="minorHAnsi" w:cstheme="minorHAnsi"/>
        </w:rPr>
        <w:t xml:space="preserve"> </w:t>
      </w:r>
      <w:r w:rsidR="00316221">
        <w:rPr>
          <w:rFonts w:asciiTheme="minorHAnsi" w:hAnsiTheme="minorHAnsi" w:cstheme="minorHAnsi"/>
        </w:rPr>
        <w:t xml:space="preserve"> </w:t>
      </w:r>
      <w:proofErr w:type="gramEnd"/>
      <w:r w:rsidR="002760F4" w:rsidRPr="00F12BF4">
        <w:rPr>
          <w:rFonts w:asciiTheme="minorHAnsi" w:hAnsiTheme="minorHAnsi" w:cstheme="minorHAnsi"/>
        </w:rPr>
        <w:t>procedeu-se a abertura dos envelopes de proposta de preço</w:t>
      </w:r>
      <w:r w:rsidR="0006643F" w:rsidRPr="00F12BF4">
        <w:rPr>
          <w:rFonts w:asciiTheme="minorHAnsi" w:hAnsiTheme="minorHAnsi" w:cstheme="minorHAnsi"/>
        </w:rPr>
        <w:t xml:space="preserve"> e documentação.</w:t>
      </w:r>
    </w:p>
    <w:p w:rsidR="00A71916" w:rsidRPr="00F12BF4" w:rsidRDefault="0006643F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A</w:t>
      </w:r>
      <w:r w:rsidR="00A71916" w:rsidRPr="00F12BF4">
        <w:rPr>
          <w:rFonts w:asciiTheme="minorHAnsi" w:hAnsiTheme="minorHAnsi" w:cstheme="minorHAnsi"/>
        </w:rPr>
        <w:t xml:space="preserve">to contínuo o Pregoeiro indagou aos licitantes presentes sobre a intenção de interpor recurso, para o que as proponentes Giga Eletro Instaladora </w:t>
      </w:r>
      <w:proofErr w:type="spellStart"/>
      <w:r w:rsidR="00A71916" w:rsidRPr="00F12BF4">
        <w:rPr>
          <w:rFonts w:asciiTheme="minorHAnsi" w:hAnsiTheme="minorHAnsi" w:cstheme="minorHAnsi"/>
        </w:rPr>
        <w:t>Ltda</w:t>
      </w:r>
      <w:proofErr w:type="spellEnd"/>
      <w:r w:rsidR="00A71916" w:rsidRPr="00F12BF4">
        <w:rPr>
          <w:rFonts w:asciiTheme="minorHAnsi" w:hAnsiTheme="minorHAnsi" w:cstheme="minorHAnsi"/>
        </w:rPr>
        <w:t xml:space="preserve"> – ME e Fabiano </w:t>
      </w:r>
      <w:proofErr w:type="spellStart"/>
      <w:r w:rsidR="00A71916" w:rsidRPr="00F12BF4">
        <w:rPr>
          <w:rFonts w:asciiTheme="minorHAnsi" w:hAnsiTheme="minorHAnsi" w:cstheme="minorHAnsi"/>
        </w:rPr>
        <w:t>Franchin</w:t>
      </w:r>
      <w:proofErr w:type="spellEnd"/>
      <w:r w:rsidR="00A71916" w:rsidRPr="00F12BF4">
        <w:rPr>
          <w:rFonts w:asciiTheme="minorHAnsi" w:hAnsiTheme="minorHAnsi" w:cstheme="minorHAnsi"/>
        </w:rPr>
        <w:t xml:space="preserve"> – ME impugnaram as propostas das proponentes Eder Martins da Silva ME e</w:t>
      </w:r>
      <w:proofErr w:type="gramStart"/>
      <w:r w:rsidR="00A71916" w:rsidRPr="00F12BF4">
        <w:rPr>
          <w:rFonts w:asciiTheme="minorHAnsi" w:hAnsiTheme="minorHAnsi" w:cstheme="minorHAnsi"/>
        </w:rPr>
        <w:t xml:space="preserve">  </w:t>
      </w:r>
      <w:proofErr w:type="gramEnd"/>
      <w:r w:rsidR="00A71916" w:rsidRPr="00F12BF4">
        <w:rPr>
          <w:rFonts w:asciiTheme="minorHAnsi" w:hAnsiTheme="minorHAnsi" w:cstheme="minorHAnsi"/>
        </w:rPr>
        <w:t xml:space="preserve">Visão </w:t>
      </w:r>
      <w:proofErr w:type="spellStart"/>
      <w:r w:rsidR="00A71916" w:rsidRPr="00F12BF4">
        <w:rPr>
          <w:rFonts w:asciiTheme="minorHAnsi" w:hAnsiTheme="minorHAnsi" w:cstheme="minorHAnsi"/>
        </w:rPr>
        <w:t>Eletronica</w:t>
      </w:r>
      <w:proofErr w:type="spellEnd"/>
      <w:r w:rsidR="00A71916" w:rsidRPr="00F12BF4">
        <w:rPr>
          <w:rFonts w:asciiTheme="minorHAnsi" w:hAnsiTheme="minorHAnsi" w:cstheme="minorHAnsi"/>
        </w:rPr>
        <w:t xml:space="preserve"> </w:t>
      </w:r>
      <w:proofErr w:type="spellStart"/>
      <w:r w:rsidR="00A71916" w:rsidRPr="00F12BF4">
        <w:rPr>
          <w:rFonts w:asciiTheme="minorHAnsi" w:hAnsiTheme="minorHAnsi" w:cstheme="minorHAnsi"/>
        </w:rPr>
        <w:t>Ltda</w:t>
      </w:r>
      <w:proofErr w:type="spellEnd"/>
      <w:r w:rsidR="00A71916" w:rsidRPr="00F12BF4">
        <w:rPr>
          <w:rFonts w:asciiTheme="minorHAnsi" w:hAnsiTheme="minorHAnsi" w:cstheme="minorHAnsi"/>
        </w:rPr>
        <w:t xml:space="preserve"> – ME por não terem apresentados a marca do produto proposto, tendo a intenção de recorrer, para que o pregoeiro informou o prazo para apresentação dos memoriais com as razões-recursais, bem como informou ao</w:t>
      </w:r>
      <w:r w:rsidR="00FA720A">
        <w:rPr>
          <w:rFonts w:asciiTheme="minorHAnsi" w:hAnsiTheme="minorHAnsi" w:cstheme="minorHAnsi"/>
        </w:rPr>
        <w:t>s</w:t>
      </w:r>
      <w:r w:rsidR="00A71916" w:rsidRPr="00F12BF4">
        <w:rPr>
          <w:rFonts w:asciiTheme="minorHAnsi" w:hAnsiTheme="minorHAnsi" w:cstheme="minorHAnsi"/>
        </w:rPr>
        <w:t xml:space="preserve"> representantes das demais empresas habilitadas sobre o prazo para apresentar as </w:t>
      </w:r>
      <w:proofErr w:type="spellStart"/>
      <w:r w:rsidR="003C4462" w:rsidRPr="00F12BF4">
        <w:rPr>
          <w:rFonts w:asciiTheme="minorHAnsi" w:hAnsiTheme="minorHAnsi" w:cstheme="minorHAnsi"/>
        </w:rPr>
        <w:t>contra</w:t>
      </w:r>
      <w:r w:rsidR="00AB2AD9">
        <w:rPr>
          <w:rFonts w:asciiTheme="minorHAnsi" w:hAnsiTheme="minorHAnsi" w:cstheme="minorHAnsi"/>
        </w:rPr>
        <w:t>-</w:t>
      </w:r>
      <w:r w:rsidR="003C4462" w:rsidRPr="00F12BF4">
        <w:rPr>
          <w:rFonts w:asciiTheme="minorHAnsi" w:hAnsiTheme="minorHAnsi" w:cstheme="minorHAnsi"/>
        </w:rPr>
        <w:t>razões</w:t>
      </w:r>
      <w:proofErr w:type="spellEnd"/>
      <w:r w:rsidR="00A71916" w:rsidRPr="00F12BF4">
        <w:rPr>
          <w:rFonts w:asciiTheme="minorHAnsi" w:hAnsiTheme="minorHAnsi" w:cstheme="minorHAnsi"/>
        </w:rPr>
        <w:t xml:space="preserve"> de recurso. Foi suspenso o prazo de homologação.</w:t>
      </w:r>
    </w:p>
    <w:p w:rsidR="00A71916" w:rsidRPr="00F12BF4" w:rsidRDefault="00A71916" w:rsidP="00A7191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proofErr w:type="gramStart"/>
      <w:r w:rsidRPr="00F12BF4">
        <w:rPr>
          <w:rFonts w:asciiTheme="minorHAnsi" w:hAnsiTheme="minorHAnsi" w:cstheme="minorHAnsi"/>
        </w:rPr>
        <w:t>O memoria</w:t>
      </w:r>
      <w:r w:rsidR="00FA720A">
        <w:rPr>
          <w:rFonts w:asciiTheme="minorHAnsi" w:hAnsiTheme="minorHAnsi" w:cstheme="minorHAnsi"/>
        </w:rPr>
        <w:t>l</w:t>
      </w:r>
      <w:r w:rsidRPr="00F12BF4">
        <w:rPr>
          <w:rFonts w:asciiTheme="minorHAnsi" w:hAnsiTheme="minorHAnsi" w:cstheme="minorHAnsi"/>
        </w:rPr>
        <w:t xml:space="preserve"> com as raz</w:t>
      </w:r>
      <w:r w:rsidR="00FA720A">
        <w:rPr>
          <w:rFonts w:asciiTheme="minorHAnsi" w:hAnsiTheme="minorHAnsi" w:cstheme="minorHAnsi"/>
        </w:rPr>
        <w:t>ão</w:t>
      </w:r>
      <w:r w:rsidRPr="00F12BF4">
        <w:rPr>
          <w:rFonts w:asciiTheme="minorHAnsi" w:hAnsiTheme="minorHAnsi" w:cstheme="minorHAnsi"/>
        </w:rPr>
        <w:t xml:space="preserve"> do recurso da empresa Giga Eletro Instaladora</w:t>
      </w:r>
      <w:proofErr w:type="gram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apont</w:t>
      </w:r>
      <w:r w:rsidR="00FA720A">
        <w:rPr>
          <w:rFonts w:asciiTheme="minorHAnsi" w:hAnsiTheme="minorHAnsi" w:cstheme="minorHAnsi"/>
        </w:rPr>
        <w:t>ou</w:t>
      </w:r>
      <w:r w:rsidRPr="00F12BF4">
        <w:rPr>
          <w:rFonts w:asciiTheme="minorHAnsi" w:hAnsiTheme="minorHAnsi" w:cstheme="minorHAnsi"/>
        </w:rPr>
        <w:t xml:space="preserve"> a este pregoeiro. A proponente</w:t>
      </w:r>
      <w:proofErr w:type="gramStart"/>
      <w:r w:rsidRPr="00F12BF4">
        <w:rPr>
          <w:rFonts w:asciiTheme="minorHAnsi" w:hAnsiTheme="minorHAnsi" w:cstheme="minorHAnsi"/>
        </w:rPr>
        <w:t xml:space="preserve"> </w:t>
      </w:r>
      <w:r w:rsidR="003C4462">
        <w:rPr>
          <w:rFonts w:asciiTheme="minorHAnsi" w:hAnsiTheme="minorHAnsi" w:cstheme="minorHAnsi"/>
        </w:rPr>
        <w:t xml:space="preserve"> </w:t>
      </w:r>
      <w:proofErr w:type="gramEnd"/>
      <w:r w:rsidRPr="00F12BF4">
        <w:rPr>
          <w:rFonts w:asciiTheme="minorHAnsi" w:hAnsiTheme="minorHAnsi" w:cstheme="minorHAnsi"/>
        </w:rPr>
        <w:t xml:space="preserve">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– ME não apresentou os seus memoriais.  </w:t>
      </w:r>
      <w:proofErr w:type="gramStart"/>
      <w:r w:rsidRPr="00F12BF4">
        <w:rPr>
          <w:rFonts w:asciiTheme="minorHAnsi" w:hAnsiTheme="minorHAnsi" w:cstheme="minorHAnsi"/>
        </w:rPr>
        <w:t>A proponente Eder Martins</w:t>
      </w:r>
      <w:proofErr w:type="gramEnd"/>
      <w:r w:rsidRPr="00F12BF4">
        <w:rPr>
          <w:rFonts w:asciiTheme="minorHAnsi" w:hAnsiTheme="minorHAnsi" w:cstheme="minorHAnsi"/>
        </w:rPr>
        <w:t xml:space="preserve"> da Silva ME apresentou recurso contra Visão </w:t>
      </w:r>
      <w:proofErr w:type="spellStart"/>
      <w:r w:rsidRPr="00F12BF4">
        <w:rPr>
          <w:rFonts w:asciiTheme="minorHAnsi" w:hAnsiTheme="minorHAnsi" w:cstheme="minorHAnsi"/>
        </w:rPr>
        <w:lastRenderedPageBreak/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– ME</w:t>
      </w:r>
      <w:r w:rsidR="004D1F8C" w:rsidRPr="00F12BF4">
        <w:rPr>
          <w:rFonts w:asciiTheme="minorHAnsi" w:hAnsiTheme="minorHAnsi" w:cstheme="minorHAnsi"/>
        </w:rPr>
        <w:t>, a primeira por não constar junto ao cadastro de código e descrição das atividades econômicas secundárias e principal que possibilite prestar serviço e venda de material do objeto licita</w:t>
      </w:r>
      <w:r w:rsidR="00FA720A">
        <w:rPr>
          <w:rFonts w:asciiTheme="minorHAnsi" w:hAnsiTheme="minorHAnsi" w:cstheme="minorHAnsi"/>
        </w:rPr>
        <w:t>d</w:t>
      </w:r>
      <w:r w:rsidR="004D1F8C" w:rsidRPr="00F12BF4">
        <w:rPr>
          <w:rFonts w:asciiTheme="minorHAnsi" w:hAnsiTheme="minorHAnsi" w:cstheme="minorHAnsi"/>
        </w:rPr>
        <w:t>o; a segunda por não apresentar a document</w:t>
      </w:r>
      <w:r w:rsidR="00A6618C">
        <w:rPr>
          <w:rFonts w:asciiTheme="minorHAnsi" w:hAnsiTheme="minorHAnsi" w:cstheme="minorHAnsi"/>
        </w:rPr>
        <w:t xml:space="preserve">ação (Negativa Federal) exigida. Também apresentou suas </w:t>
      </w:r>
      <w:proofErr w:type="spellStart"/>
      <w:proofErr w:type="gramStart"/>
      <w:r w:rsidR="006E70ED">
        <w:rPr>
          <w:rFonts w:asciiTheme="minorHAnsi" w:hAnsiTheme="minorHAnsi" w:cstheme="minorHAnsi"/>
        </w:rPr>
        <w:t>contra</w:t>
      </w:r>
      <w:r w:rsidR="00AB2AD9">
        <w:rPr>
          <w:rFonts w:asciiTheme="minorHAnsi" w:hAnsiTheme="minorHAnsi" w:cstheme="minorHAnsi"/>
        </w:rPr>
        <w:t>-</w:t>
      </w:r>
      <w:r w:rsidR="006E70ED">
        <w:rPr>
          <w:rFonts w:asciiTheme="minorHAnsi" w:hAnsiTheme="minorHAnsi" w:cstheme="minorHAnsi"/>
        </w:rPr>
        <w:t>razões</w:t>
      </w:r>
      <w:proofErr w:type="spellEnd"/>
      <w:proofErr w:type="gramEnd"/>
      <w:r w:rsidR="006E70ED">
        <w:rPr>
          <w:rFonts w:asciiTheme="minorHAnsi" w:hAnsiTheme="minorHAnsi" w:cstheme="minorHAnsi"/>
        </w:rPr>
        <w:t xml:space="preserve"> a impugnação feita por </w:t>
      </w:r>
      <w:r w:rsidR="006E70ED" w:rsidRPr="00F12BF4">
        <w:rPr>
          <w:rFonts w:asciiTheme="minorHAnsi" w:hAnsiTheme="minorHAnsi" w:cstheme="minorHAnsi"/>
        </w:rPr>
        <w:t xml:space="preserve">Giga Eletro Instaladora </w:t>
      </w:r>
      <w:proofErr w:type="spellStart"/>
      <w:r w:rsidR="006E70ED" w:rsidRPr="00F12BF4">
        <w:rPr>
          <w:rFonts w:asciiTheme="minorHAnsi" w:hAnsiTheme="minorHAnsi" w:cstheme="minorHAnsi"/>
        </w:rPr>
        <w:t>Ltda</w:t>
      </w:r>
      <w:proofErr w:type="spellEnd"/>
      <w:r w:rsidR="006E70ED" w:rsidRPr="00F12BF4">
        <w:rPr>
          <w:rFonts w:asciiTheme="minorHAnsi" w:hAnsiTheme="minorHAnsi" w:cstheme="minorHAnsi"/>
        </w:rPr>
        <w:t xml:space="preserve"> – ME</w:t>
      </w:r>
      <w:r w:rsidR="006E70ED">
        <w:rPr>
          <w:rFonts w:asciiTheme="minorHAnsi" w:hAnsiTheme="minorHAnsi" w:cstheme="minorHAnsi"/>
        </w:rPr>
        <w:t>.</w:t>
      </w:r>
    </w:p>
    <w:p w:rsidR="00FA720A" w:rsidRPr="00F12BF4" w:rsidRDefault="00FA720A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4D1F8C" w:rsidRPr="00F12BF4" w:rsidRDefault="004D1F8C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III</w:t>
      </w:r>
      <w:proofErr w:type="gramStart"/>
      <w:r w:rsidRPr="00F12BF4">
        <w:rPr>
          <w:rFonts w:asciiTheme="minorHAnsi" w:hAnsiTheme="minorHAnsi" w:cstheme="minorHAnsi"/>
          <w:b/>
        </w:rPr>
        <w:t xml:space="preserve">  </w:t>
      </w:r>
      <w:proofErr w:type="gramEnd"/>
      <w:r w:rsidRPr="00F12BF4">
        <w:rPr>
          <w:rFonts w:asciiTheme="minorHAnsi" w:hAnsiTheme="minorHAnsi" w:cstheme="minorHAnsi"/>
          <w:b/>
        </w:rPr>
        <w:t>- DA DOCUMENTAÇÃO DA PROPOENTE FABIANO FRANCHIN - ME</w:t>
      </w:r>
    </w:p>
    <w:p w:rsidR="004D1F8C" w:rsidRPr="00F12BF4" w:rsidRDefault="000118FE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Con</w:t>
      </w:r>
      <w:r w:rsidR="002E2C9C" w:rsidRPr="00F12BF4">
        <w:rPr>
          <w:rFonts w:asciiTheme="minorHAnsi" w:hAnsiTheme="minorHAnsi" w:cstheme="minorHAnsi"/>
        </w:rPr>
        <w:t>s</w:t>
      </w:r>
      <w:r w:rsidRPr="00F12BF4">
        <w:rPr>
          <w:rFonts w:asciiTheme="minorHAnsi" w:hAnsiTheme="minorHAnsi" w:cstheme="minorHAnsi"/>
        </w:rPr>
        <w:t xml:space="preserve">ta da ata que o proponente </w:t>
      </w:r>
      <w:r w:rsidRPr="00F12BF4">
        <w:rPr>
          <w:rFonts w:asciiTheme="minorHAnsi" w:hAnsiTheme="minorHAnsi" w:cstheme="minorHAnsi"/>
          <w:b/>
        </w:rPr>
        <w:t xml:space="preserve">FABIANO FRANCHIN – ME </w:t>
      </w:r>
      <w:r w:rsidR="00D44BC2" w:rsidRPr="00F12BF4">
        <w:rPr>
          <w:rFonts w:asciiTheme="minorHAnsi" w:hAnsiTheme="minorHAnsi" w:cstheme="minorHAnsi"/>
        </w:rPr>
        <w:t>não apresentou a Negativa de Débito Federal, apenas o requerimento junto a Receita Federal.</w:t>
      </w:r>
    </w:p>
    <w:p w:rsidR="00674788" w:rsidRPr="00F12BF4" w:rsidRDefault="002E2C9C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Do</w:t>
      </w:r>
      <w:r w:rsidR="00674788" w:rsidRPr="00F12BF4">
        <w:rPr>
          <w:rFonts w:asciiTheme="minorHAnsi" w:hAnsiTheme="minorHAnsi" w:cstheme="minorHAnsi"/>
        </w:rPr>
        <w:t xml:space="preserve"> Edital</w:t>
      </w:r>
      <w:r w:rsidRPr="00F12BF4">
        <w:rPr>
          <w:rFonts w:asciiTheme="minorHAnsi" w:hAnsiTheme="minorHAnsi" w:cstheme="minorHAnsi"/>
        </w:rPr>
        <w:t xml:space="preserve"> colhemos o seguinte</w:t>
      </w:r>
      <w:r w:rsidR="00674788" w:rsidRPr="00F12BF4">
        <w:rPr>
          <w:rFonts w:asciiTheme="minorHAnsi" w:hAnsiTheme="minorHAnsi" w:cstheme="minorHAnsi"/>
        </w:rPr>
        <w:t>:</w:t>
      </w:r>
    </w:p>
    <w:p w:rsidR="00DC5B99" w:rsidRPr="00FA720A" w:rsidRDefault="00DC5B99" w:rsidP="0067478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cstheme="minorHAnsi"/>
          <w:b/>
          <w:bCs/>
          <w:sz w:val="20"/>
          <w:szCs w:val="20"/>
          <w:lang w:eastAsia="pt-BR"/>
        </w:rPr>
      </w:pPr>
      <w:r w:rsidRPr="00FA720A">
        <w:rPr>
          <w:rFonts w:cstheme="minorHAnsi"/>
          <w:b/>
          <w:bCs/>
          <w:sz w:val="20"/>
          <w:szCs w:val="20"/>
          <w:lang w:eastAsia="pt-BR"/>
        </w:rPr>
        <w:t xml:space="preserve">8.4 - Se a documentação de habilitação não estiver completa ou incorreta ou contrariar qualquer dispositivo deste Edital e seus Anexos, o Pregoeiro considerará o proponente inabilitado, salvo as situações que ensejarem a aplicação da Lei Complementar 123/2006. </w:t>
      </w:r>
    </w:p>
    <w:p w:rsidR="00FA720A" w:rsidRDefault="00FA720A" w:rsidP="00674788">
      <w:pPr>
        <w:spacing w:after="0" w:line="240" w:lineRule="auto"/>
        <w:ind w:left="1701"/>
        <w:jc w:val="both"/>
        <w:rPr>
          <w:rFonts w:cstheme="minorHAnsi"/>
          <w:b/>
          <w:sz w:val="20"/>
          <w:szCs w:val="20"/>
          <w:shd w:val="clear" w:color="auto" w:fill="EBEDEF"/>
        </w:rPr>
      </w:pPr>
    </w:p>
    <w:p w:rsidR="00DC5B99" w:rsidRPr="00FA720A" w:rsidRDefault="00DC5B99" w:rsidP="00674788">
      <w:pPr>
        <w:spacing w:after="0" w:line="240" w:lineRule="auto"/>
        <w:ind w:left="1701"/>
        <w:jc w:val="both"/>
        <w:rPr>
          <w:rFonts w:cstheme="minorHAnsi"/>
          <w:b/>
          <w:sz w:val="20"/>
          <w:szCs w:val="20"/>
        </w:rPr>
      </w:pPr>
      <w:r w:rsidRPr="00FA720A">
        <w:rPr>
          <w:rFonts w:cstheme="minorHAnsi"/>
          <w:b/>
          <w:sz w:val="20"/>
          <w:szCs w:val="20"/>
          <w:shd w:val="clear" w:color="auto" w:fill="EBEDEF"/>
        </w:rPr>
        <w:t xml:space="preserve">8.14 - Havendo alguma restrição na comprovação da regularidade fiscal, será assegurado o prazo de </w:t>
      </w:r>
      <w:proofErr w:type="gramStart"/>
      <w:r w:rsidRPr="00FA720A">
        <w:rPr>
          <w:rFonts w:cstheme="minorHAnsi"/>
          <w:b/>
          <w:sz w:val="20"/>
          <w:szCs w:val="20"/>
          <w:shd w:val="clear" w:color="auto" w:fill="EBEDEF"/>
        </w:rPr>
        <w:t>5</w:t>
      </w:r>
      <w:proofErr w:type="gramEnd"/>
      <w:r w:rsidRPr="00FA720A">
        <w:rPr>
          <w:rFonts w:cstheme="minorHAnsi"/>
          <w:b/>
          <w:sz w:val="20"/>
          <w:szCs w:val="20"/>
          <w:shd w:val="clear" w:color="auto" w:fill="EBEDEF"/>
        </w:rPr>
        <w:t xml:space="preserve"> (cinco) dias úteis, cujo termo inicial corresponderá ao momento em que o proponente for declarado o vencedor do certame, prorrogável por igual período, a critério da administração pública, para a regularização da documentação, pagamento ou parcelamento do débito e emissão de eventuais certidões negativas ou positivas com efeito de certidão negativa. (</w:t>
      </w:r>
      <w:hyperlink r:id="rId6" w:history="1">
        <w:r w:rsidRPr="00FA720A">
          <w:rPr>
            <w:rStyle w:val="Hyperlink"/>
            <w:rFonts w:cstheme="minorHAnsi"/>
            <w:b/>
            <w:color w:val="auto"/>
            <w:sz w:val="20"/>
            <w:szCs w:val="20"/>
            <w:shd w:val="clear" w:color="auto" w:fill="EBEDEF"/>
          </w:rPr>
          <w:t xml:space="preserve">Redação dada pela Lei Complementar nº 147, de </w:t>
        </w:r>
        <w:proofErr w:type="gramStart"/>
        <w:r w:rsidRPr="00FA720A">
          <w:rPr>
            <w:rStyle w:val="Hyperlink"/>
            <w:rFonts w:cstheme="minorHAnsi"/>
            <w:b/>
            <w:color w:val="auto"/>
            <w:sz w:val="20"/>
            <w:szCs w:val="20"/>
            <w:shd w:val="clear" w:color="auto" w:fill="EBEDEF"/>
          </w:rPr>
          <w:t>7</w:t>
        </w:r>
        <w:proofErr w:type="gramEnd"/>
        <w:r w:rsidRPr="00FA720A">
          <w:rPr>
            <w:rStyle w:val="Hyperlink"/>
            <w:rFonts w:cstheme="minorHAnsi"/>
            <w:b/>
            <w:color w:val="auto"/>
            <w:sz w:val="20"/>
            <w:szCs w:val="20"/>
            <w:shd w:val="clear" w:color="auto" w:fill="EBEDEF"/>
          </w:rPr>
          <w:t xml:space="preserve"> de agosto de 2014</w:t>
        </w:r>
      </w:hyperlink>
      <w:r w:rsidRPr="00FA720A">
        <w:rPr>
          <w:rFonts w:cstheme="minorHAnsi"/>
          <w:b/>
          <w:sz w:val="20"/>
          <w:szCs w:val="20"/>
          <w:shd w:val="clear" w:color="auto" w:fill="EBEDEF"/>
        </w:rPr>
        <w:t>)</w:t>
      </w:r>
    </w:p>
    <w:p w:rsidR="00DC5B99" w:rsidRPr="00FA720A" w:rsidRDefault="00DC5B99" w:rsidP="00DC5B99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DC5B99" w:rsidRPr="00FA720A" w:rsidRDefault="00DC5B99" w:rsidP="00674788">
      <w:pPr>
        <w:spacing w:after="0"/>
        <w:ind w:left="1701"/>
        <w:jc w:val="both"/>
        <w:rPr>
          <w:rFonts w:cstheme="minorHAnsi"/>
          <w:b/>
          <w:sz w:val="20"/>
          <w:szCs w:val="20"/>
        </w:rPr>
      </w:pPr>
      <w:r w:rsidRPr="00FA720A">
        <w:rPr>
          <w:rFonts w:cstheme="minorHAnsi"/>
          <w:b/>
          <w:sz w:val="20"/>
          <w:szCs w:val="20"/>
        </w:rPr>
        <w:t xml:space="preserve">8.15 - A </w:t>
      </w:r>
      <w:proofErr w:type="gramStart"/>
      <w:r w:rsidRPr="00FA720A">
        <w:rPr>
          <w:rFonts w:cstheme="minorHAnsi"/>
          <w:b/>
          <w:sz w:val="20"/>
          <w:szCs w:val="20"/>
        </w:rPr>
        <w:t>não-regularização</w:t>
      </w:r>
      <w:proofErr w:type="gramEnd"/>
      <w:r w:rsidRPr="00FA720A">
        <w:rPr>
          <w:rFonts w:cstheme="minorHAnsi"/>
          <w:b/>
          <w:sz w:val="20"/>
          <w:szCs w:val="20"/>
        </w:rPr>
        <w:t xml:space="preserve"> da documentação no prazo previsto, implicará decadência do direito à contratação, sem prejuízo das sanções previstas no art. 81 da Lei no 8.666, de 21 de junho de 1993, sendo facultado à Administração convocar os licitantes remanescentes, na ordem de classificação, para a assinatura do contrato, ou revogar a licitação.</w:t>
      </w:r>
    </w:p>
    <w:p w:rsidR="006E70ED" w:rsidRDefault="006E70ED" w:rsidP="00FA720A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</w:p>
    <w:p w:rsidR="00FA720A" w:rsidRDefault="00674788" w:rsidP="00FA720A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A </w:t>
      </w:r>
      <w:r w:rsidR="007E3FCA" w:rsidRPr="00F12BF4">
        <w:rPr>
          <w:rFonts w:asciiTheme="minorHAnsi" w:hAnsiTheme="minorHAnsi" w:cstheme="minorHAnsi"/>
        </w:rPr>
        <w:t xml:space="preserve">Lei Complementar 123/2006 </w:t>
      </w:r>
      <w:r w:rsidRPr="00F12BF4">
        <w:rPr>
          <w:rFonts w:asciiTheme="minorHAnsi" w:hAnsiTheme="minorHAnsi" w:cstheme="minorHAnsi"/>
        </w:rPr>
        <w:t>refere-se à possibilidade de comprovação de regularidade fiscal “a posteriori”, no que tange à demonstração documental por parte da empresa. A comprovação da regularidade fiscal para as empresas enquadradas como ME ou EPP é postergada em relação aos licitantes convencionais que não gozam do direito da LC 123/2006 e que devem fazer a sua comprovação logo na fase da habilitação do certame licitatório.</w:t>
      </w:r>
    </w:p>
    <w:p w:rsidR="005E6885" w:rsidRDefault="00674788" w:rsidP="00FA720A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O benefício se limita ao saneamento da regularidade fiscal e não à complementação da documentação básica, </w:t>
      </w:r>
      <w:proofErr w:type="gramStart"/>
      <w:r w:rsidRPr="00F12BF4">
        <w:rPr>
          <w:rFonts w:asciiTheme="minorHAnsi" w:hAnsiTheme="minorHAnsi" w:cstheme="minorHAnsi"/>
        </w:rPr>
        <w:t>sob pena</w:t>
      </w:r>
      <w:proofErr w:type="gramEnd"/>
      <w:r w:rsidRPr="00F12BF4">
        <w:rPr>
          <w:rFonts w:asciiTheme="minorHAnsi" w:hAnsiTheme="minorHAnsi" w:cstheme="minorHAnsi"/>
        </w:rPr>
        <w:t xml:space="preserve"> de desordem processual, ficando os beneficiários da Lei Complementar nº 123/2006 com o direito de apresentar parte dos documentos no momento em que bem entendessem. </w:t>
      </w:r>
    </w:p>
    <w:p w:rsidR="002959F8" w:rsidRPr="00F12BF4" w:rsidRDefault="00674788" w:rsidP="00FA720A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lastRenderedPageBreak/>
        <w:t xml:space="preserve">As </w:t>
      </w:r>
      <w:proofErr w:type="spellStart"/>
      <w:r w:rsidRPr="00F12BF4">
        <w:rPr>
          <w:rFonts w:asciiTheme="minorHAnsi" w:hAnsiTheme="minorHAnsi" w:cstheme="minorHAnsi"/>
        </w:rPr>
        <w:t>MEs</w:t>
      </w:r>
      <w:proofErr w:type="spellEnd"/>
      <w:r w:rsidRPr="00F12BF4">
        <w:rPr>
          <w:rFonts w:asciiTheme="minorHAnsi" w:hAnsiTheme="minorHAnsi" w:cstheme="minorHAnsi"/>
        </w:rPr>
        <w:t xml:space="preserve"> e </w:t>
      </w:r>
      <w:proofErr w:type="spellStart"/>
      <w:r w:rsidRPr="00F12BF4">
        <w:rPr>
          <w:rFonts w:asciiTheme="minorHAnsi" w:hAnsiTheme="minorHAnsi" w:cstheme="minorHAnsi"/>
        </w:rPr>
        <w:t>EPPs</w:t>
      </w:r>
      <w:proofErr w:type="spellEnd"/>
      <w:r w:rsidRPr="00F12BF4">
        <w:rPr>
          <w:rFonts w:asciiTheme="minorHAnsi" w:hAnsiTheme="minorHAnsi" w:cstheme="minorHAnsi"/>
        </w:rPr>
        <w:t>, mesmo estando com sua documentação fiscal vencida ou com alguma restrição, deverá apresentá-la</w:t>
      </w:r>
      <w:r w:rsidR="005E6885">
        <w:rPr>
          <w:rFonts w:asciiTheme="minorHAnsi" w:hAnsiTheme="minorHAnsi" w:cstheme="minorHAnsi"/>
        </w:rPr>
        <w:t>s</w:t>
      </w:r>
      <w:r w:rsidRPr="00F12BF4">
        <w:rPr>
          <w:rFonts w:asciiTheme="minorHAnsi" w:hAnsiTheme="minorHAnsi" w:cstheme="minorHAnsi"/>
        </w:rPr>
        <w:t>  junto com os documentos de habilitação exigidos no</w:t>
      </w:r>
      <w:proofErr w:type="gramStart"/>
      <w:r w:rsidR="00FA720A">
        <w:rPr>
          <w:rFonts w:asciiTheme="minorHAnsi" w:hAnsiTheme="minorHAnsi" w:cstheme="minorHAnsi"/>
        </w:rPr>
        <w:t xml:space="preserve"> </w:t>
      </w:r>
      <w:r w:rsidRPr="00F12BF4">
        <w:rPr>
          <w:rFonts w:asciiTheme="minorHAnsi" w:hAnsiTheme="minorHAnsi" w:cstheme="minorHAnsi"/>
        </w:rPr>
        <w:t xml:space="preserve"> </w:t>
      </w:r>
      <w:proofErr w:type="gramEnd"/>
      <w:r w:rsidRPr="00F12BF4">
        <w:rPr>
          <w:rFonts w:asciiTheme="minorHAnsi" w:hAnsiTheme="minorHAnsi" w:cstheme="minorHAnsi"/>
        </w:rPr>
        <w:t xml:space="preserve">edital para sua participação no certame licitatório, sob pena de desclassificação. </w:t>
      </w:r>
    </w:p>
    <w:p w:rsidR="00674788" w:rsidRPr="00F12BF4" w:rsidRDefault="006747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Essa é a disciplina do caput do art. 43, da LC 123/2006:</w:t>
      </w:r>
    </w:p>
    <w:p w:rsidR="00674788" w:rsidRPr="00FA720A" w:rsidRDefault="00674788" w:rsidP="002959F8">
      <w:pPr>
        <w:pStyle w:val="NormalWeb"/>
        <w:shd w:val="clear" w:color="auto" w:fill="FFFFFF"/>
        <w:spacing w:before="0" w:beforeAutospacing="0" w:after="192" w:afterAutospacing="0"/>
        <w:ind w:left="170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720A">
        <w:rPr>
          <w:rFonts w:asciiTheme="minorHAnsi" w:hAnsiTheme="minorHAnsi" w:cstheme="minorHAnsi"/>
          <w:b/>
          <w:sz w:val="20"/>
          <w:szCs w:val="20"/>
        </w:rPr>
        <w:t>Art. 43.  As microempresas e empresas de pequeno porte, por ocasião da participação em certames licitatórios, deverão apresentar toda a documentação exigida para efeito de comprovação de regularidade fiscal, mesmo que esta apresente alguma restrição.  (Redação dada pela Lei Complementar nº 123, de 2006</w:t>
      </w:r>
      <w:proofErr w:type="gramStart"/>
      <w:r w:rsidRPr="00FA720A">
        <w:rPr>
          <w:rFonts w:asciiTheme="minorHAnsi" w:hAnsiTheme="minorHAnsi" w:cstheme="minorHAnsi"/>
          <w:b/>
          <w:sz w:val="20"/>
          <w:szCs w:val="20"/>
        </w:rPr>
        <w:t>)</w:t>
      </w:r>
      <w:proofErr w:type="gramEnd"/>
    </w:p>
    <w:p w:rsidR="00674788" w:rsidRDefault="006747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No entanto, no caso da empresa sagrar-se como a primeira colocada do certame, ela terá um prazo para regularização dessa documentação fiscal. Com a alteração trazida pela LC 147/2014, o prazo para regularização dos documentos fiscais exigidos na licitação teve uma majoração de </w:t>
      </w:r>
      <w:proofErr w:type="gramStart"/>
      <w:r w:rsidRPr="00F12BF4">
        <w:rPr>
          <w:rFonts w:asciiTheme="minorHAnsi" w:hAnsiTheme="minorHAnsi" w:cstheme="minorHAnsi"/>
        </w:rPr>
        <w:t>2</w:t>
      </w:r>
      <w:proofErr w:type="gramEnd"/>
      <w:r w:rsidRPr="00F12BF4">
        <w:rPr>
          <w:rFonts w:asciiTheme="minorHAnsi" w:hAnsiTheme="minorHAnsi" w:cstheme="minorHAnsi"/>
        </w:rPr>
        <w:t xml:space="preserve"> (dois) para 5 (cinco) dias úteis, podendo ser prorrogado por igual e sucessivo período, conforme redação alterada do §1º do Art.43, da LC 147/2014:</w:t>
      </w:r>
    </w:p>
    <w:p w:rsidR="00B20588" w:rsidRPr="00F12BF4" w:rsidRDefault="00B205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Vejamos:</w:t>
      </w:r>
    </w:p>
    <w:p w:rsidR="00674788" w:rsidRPr="00B20588" w:rsidRDefault="00B20588" w:rsidP="002959F8">
      <w:pPr>
        <w:pStyle w:val="NormalWeb"/>
        <w:shd w:val="clear" w:color="auto" w:fill="FFFFFF"/>
        <w:spacing w:before="0" w:beforeAutospacing="0" w:after="192" w:afterAutospacing="0"/>
        <w:ind w:left="170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588">
        <w:rPr>
          <w:rFonts w:asciiTheme="minorHAnsi" w:hAnsiTheme="minorHAnsi" w:cstheme="minorHAnsi"/>
          <w:b/>
          <w:sz w:val="20"/>
          <w:szCs w:val="20"/>
        </w:rPr>
        <w:t>§1º do Art.43, da LC 147/2014 -</w:t>
      </w:r>
      <w:proofErr w:type="gramStart"/>
      <w:r w:rsidRPr="00B205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4788" w:rsidRPr="00B20588">
        <w:rPr>
          <w:rFonts w:asciiTheme="minorHAnsi" w:hAnsiTheme="minorHAnsi" w:cstheme="minorHAnsi"/>
          <w:b/>
          <w:sz w:val="20"/>
          <w:szCs w:val="20"/>
        </w:rPr>
        <w:t> </w:t>
      </w:r>
      <w:proofErr w:type="gramEnd"/>
      <w:r w:rsidR="00674788" w:rsidRPr="00B20588">
        <w:rPr>
          <w:rFonts w:asciiTheme="minorHAnsi" w:hAnsiTheme="minorHAnsi" w:cstheme="minorHAnsi"/>
          <w:b/>
          <w:sz w:val="20"/>
          <w:szCs w:val="20"/>
        </w:rPr>
        <w:t>Havendo alguma restrição na comprovação da regularidade fiscal, será assegurado o prazo de 5 (cinco) dias úteis, cujo termo inicial corresponderá ao momento em que o proponente for declarado o vencedor do certame, prorrogável por igual período, a critério da administração pública, para a regularização da documentação, pagamento ou parcelamento do débito e emissão de eventuais certidões negativas ou positivas com efeito de certidão negativa.        (Redação alterada  pela Lei Complementar nº 147, de 2014)</w:t>
      </w:r>
    </w:p>
    <w:p w:rsidR="00674788" w:rsidRPr="00F12BF4" w:rsidRDefault="006747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Em suma, a empresa que se sagrar vencedora na etapa de lances e for beneficiária da LC 123/2006, terá o prazo de </w:t>
      </w:r>
      <w:proofErr w:type="gramStart"/>
      <w:r w:rsidRPr="00F12BF4">
        <w:rPr>
          <w:rFonts w:asciiTheme="minorHAnsi" w:hAnsiTheme="minorHAnsi" w:cstheme="minorHAnsi"/>
        </w:rPr>
        <w:t>5</w:t>
      </w:r>
      <w:proofErr w:type="gramEnd"/>
      <w:r w:rsidRPr="00F12BF4">
        <w:rPr>
          <w:rFonts w:asciiTheme="minorHAnsi" w:hAnsiTheme="minorHAnsi" w:cstheme="minorHAnsi"/>
        </w:rPr>
        <w:t xml:space="preserve"> (dois) dias úteis, prorrogáveis por igual período a critério da Administração, para regularização fiscal, ou seja, para pagar ou parcelar os débitos.  Cabe ressaltar que, não regularizada a pendência no prazo fixado, a empresa beneficiada pela lei perderá o direito a contratação, segundo o disposto no §2º do mesmo artigo:</w:t>
      </w:r>
    </w:p>
    <w:p w:rsidR="00674788" w:rsidRPr="00B20588" w:rsidRDefault="00674788" w:rsidP="002959F8">
      <w:pPr>
        <w:pStyle w:val="NormalWeb"/>
        <w:shd w:val="clear" w:color="auto" w:fill="FFFFFF"/>
        <w:spacing w:before="0" w:beforeAutospacing="0" w:after="192" w:afterAutospacing="0"/>
        <w:ind w:left="170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588">
        <w:rPr>
          <w:rFonts w:asciiTheme="minorHAnsi" w:hAnsiTheme="minorHAnsi" w:cstheme="minorHAnsi"/>
          <w:b/>
          <w:sz w:val="20"/>
          <w:szCs w:val="20"/>
        </w:rPr>
        <w:t>§ 2o  A não regularização da documentação, no prazo previsto no § 1o deste artigo, implicará decadência do direito à contratação, sem prejuízo das sanções previstas no art. 81 da Lei no 8.666, de 21 de junho de 1993, sendo facultado à Administração convocar os licitantes remanescentes, na ordem de classificação, para a assinatura do contrato, ou revogar a licitação.</w:t>
      </w:r>
    </w:p>
    <w:p w:rsidR="002959F8" w:rsidRPr="00F12BF4" w:rsidRDefault="006747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Por documentos fiscais entende-se àqueles que são destinados </w:t>
      </w:r>
      <w:proofErr w:type="gramStart"/>
      <w:r w:rsidRPr="00F12BF4">
        <w:rPr>
          <w:rFonts w:asciiTheme="minorHAnsi" w:hAnsiTheme="minorHAnsi" w:cstheme="minorHAnsi"/>
        </w:rPr>
        <w:t>a</w:t>
      </w:r>
      <w:proofErr w:type="gramEnd"/>
      <w:r w:rsidRPr="00F12BF4">
        <w:rPr>
          <w:rFonts w:asciiTheme="minorHAnsi" w:hAnsiTheme="minorHAnsi" w:cstheme="minorHAnsi"/>
        </w:rPr>
        <w:t xml:space="preserve"> comprovação da regularidade tributária (Fazendas Federal, Estadual e Municipal) e de encargo</w:t>
      </w:r>
      <w:r w:rsidR="002959F8" w:rsidRPr="00F12BF4">
        <w:rPr>
          <w:rFonts w:asciiTheme="minorHAnsi" w:hAnsiTheme="minorHAnsi" w:cstheme="minorHAnsi"/>
        </w:rPr>
        <w:t>s previdenciários (INSS e FGTS).</w:t>
      </w:r>
    </w:p>
    <w:p w:rsidR="00674788" w:rsidRPr="00F12BF4" w:rsidRDefault="00674788" w:rsidP="002959F8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O benefício trazido pela LC 123/2006 e alterado pela LC147/2014 é aplicável a qualquer modalidade de licitação, cabendo ao licitante o ônus da prova da regularidade fiscal que pretende ao ser beneficiado pelo tratamento diferenciado e </w:t>
      </w:r>
      <w:r w:rsidRPr="00F12BF4">
        <w:rPr>
          <w:rFonts w:asciiTheme="minorHAnsi" w:hAnsiTheme="minorHAnsi" w:cstheme="minorHAnsi"/>
        </w:rPr>
        <w:lastRenderedPageBreak/>
        <w:t>favorecido. À Administração Pública cabe somente assegurar o tratamento diferenciado e favorecido para as empresas enquadradas que comprovem tal situação.</w:t>
      </w:r>
    </w:p>
    <w:p w:rsidR="00C00205" w:rsidRPr="00F12BF4" w:rsidRDefault="00674788" w:rsidP="00C00205">
      <w:pPr>
        <w:pStyle w:val="NormalWeb"/>
        <w:shd w:val="clear" w:color="auto" w:fill="FFFFFF"/>
        <w:spacing w:before="0" w:beforeAutospacing="0" w:after="288" w:afterAutospacing="0"/>
        <w:ind w:firstLine="840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            </w:t>
      </w:r>
      <w:r w:rsidR="002959F8" w:rsidRPr="00F12BF4">
        <w:rPr>
          <w:rFonts w:asciiTheme="minorHAnsi" w:hAnsiTheme="minorHAnsi" w:cstheme="minorHAnsi"/>
        </w:rPr>
        <w:t xml:space="preserve">No presente caso, </w:t>
      </w:r>
      <w:r w:rsidR="001563F0">
        <w:rPr>
          <w:rFonts w:asciiTheme="minorHAnsi" w:hAnsiTheme="minorHAnsi" w:cstheme="minorHAnsi"/>
        </w:rPr>
        <w:t>o</w:t>
      </w:r>
      <w:r w:rsidR="002959F8" w:rsidRPr="00F12BF4">
        <w:rPr>
          <w:rFonts w:asciiTheme="minorHAnsi" w:hAnsiTheme="minorHAnsi" w:cstheme="minorHAnsi"/>
        </w:rPr>
        <w:t xml:space="preserve"> proponente não apresento</w:t>
      </w:r>
      <w:r w:rsidR="008B72CF">
        <w:rPr>
          <w:rFonts w:asciiTheme="minorHAnsi" w:hAnsiTheme="minorHAnsi" w:cstheme="minorHAnsi"/>
        </w:rPr>
        <w:t>u</w:t>
      </w:r>
      <w:r w:rsidR="00C00205" w:rsidRPr="00F12BF4">
        <w:rPr>
          <w:rFonts w:asciiTheme="minorHAnsi" w:hAnsiTheme="minorHAnsi" w:cstheme="minorHAnsi"/>
        </w:rPr>
        <w:t xml:space="preserve"> a docum</w:t>
      </w:r>
      <w:r w:rsidR="008B72CF">
        <w:rPr>
          <w:rFonts w:asciiTheme="minorHAnsi" w:hAnsiTheme="minorHAnsi" w:cstheme="minorHAnsi"/>
        </w:rPr>
        <w:t>entação requerida (Negativa de D</w:t>
      </w:r>
      <w:r w:rsidR="00C00205" w:rsidRPr="00F12BF4">
        <w:rPr>
          <w:rFonts w:asciiTheme="minorHAnsi" w:hAnsiTheme="minorHAnsi" w:cstheme="minorHAnsi"/>
        </w:rPr>
        <w:t xml:space="preserve">ébito Federal) para posterior regularização, </w:t>
      </w:r>
      <w:r w:rsidR="008B72CF">
        <w:rPr>
          <w:rFonts w:asciiTheme="minorHAnsi" w:hAnsiTheme="minorHAnsi" w:cstheme="minorHAnsi"/>
        </w:rPr>
        <w:t xml:space="preserve">(apresentou </w:t>
      </w:r>
      <w:r w:rsidR="00C00205" w:rsidRPr="00F12BF4">
        <w:rPr>
          <w:rFonts w:asciiTheme="minorHAnsi" w:hAnsiTheme="minorHAnsi" w:cstheme="minorHAnsi"/>
        </w:rPr>
        <w:t>apenas um requerimento</w:t>
      </w:r>
      <w:r w:rsidR="008B72CF">
        <w:rPr>
          <w:rFonts w:asciiTheme="minorHAnsi" w:hAnsiTheme="minorHAnsi" w:cstheme="minorHAnsi"/>
        </w:rPr>
        <w:t xml:space="preserve"> de solicitação da negativa)</w:t>
      </w:r>
      <w:r w:rsidR="00C00205" w:rsidRPr="00F12BF4">
        <w:rPr>
          <w:rFonts w:asciiTheme="minorHAnsi" w:hAnsiTheme="minorHAnsi" w:cstheme="minorHAnsi"/>
        </w:rPr>
        <w:t>, não comportando</w:t>
      </w:r>
      <w:r w:rsidR="009F6605">
        <w:rPr>
          <w:rFonts w:asciiTheme="minorHAnsi" w:hAnsiTheme="minorHAnsi" w:cstheme="minorHAnsi"/>
        </w:rPr>
        <w:t xml:space="preserve"> desta forma ampliação do prazo para apresentação de documento.</w:t>
      </w:r>
    </w:p>
    <w:p w:rsidR="00C00205" w:rsidRPr="00F12BF4" w:rsidRDefault="00C00205" w:rsidP="00C00205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Portanto, a referida empresa merece ser desclassificada do certame</w:t>
      </w:r>
      <w:r w:rsidR="008B72CF">
        <w:rPr>
          <w:rFonts w:asciiTheme="minorHAnsi" w:hAnsiTheme="minorHAnsi" w:cstheme="minorHAnsi"/>
        </w:rPr>
        <w:t xml:space="preserve"> por falta de regularidade fiscal</w:t>
      </w:r>
      <w:r w:rsidRPr="00F12BF4">
        <w:rPr>
          <w:rFonts w:asciiTheme="minorHAnsi" w:hAnsiTheme="minorHAnsi" w:cstheme="minorHAnsi"/>
        </w:rPr>
        <w:t>.</w:t>
      </w:r>
    </w:p>
    <w:p w:rsidR="002E2C9C" w:rsidRPr="00F12BF4" w:rsidRDefault="002E2C9C" w:rsidP="00C00205">
      <w:pPr>
        <w:pStyle w:val="NormalWeb"/>
        <w:shd w:val="clear" w:color="auto" w:fill="FFFFFF"/>
        <w:spacing w:before="0" w:beforeAutospacing="0" w:after="288" w:afterAutospacing="0"/>
        <w:ind w:firstLine="1701"/>
        <w:jc w:val="both"/>
        <w:rPr>
          <w:rFonts w:asciiTheme="minorHAnsi" w:hAnsiTheme="minorHAnsi" w:cstheme="minorHAnsi"/>
        </w:rPr>
      </w:pPr>
    </w:p>
    <w:p w:rsidR="0053756D" w:rsidRPr="00F12BF4" w:rsidRDefault="0053756D" w:rsidP="00C00205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I</w:t>
      </w:r>
      <w:r w:rsidR="00C00205" w:rsidRPr="00F12BF4">
        <w:rPr>
          <w:rFonts w:asciiTheme="minorHAnsi" w:hAnsiTheme="minorHAnsi" w:cstheme="minorHAnsi"/>
          <w:b/>
        </w:rPr>
        <w:t>V</w:t>
      </w:r>
      <w:r w:rsidRPr="00F12BF4">
        <w:rPr>
          <w:rFonts w:asciiTheme="minorHAnsi" w:hAnsiTheme="minorHAnsi" w:cstheme="minorHAnsi"/>
          <w:b/>
        </w:rPr>
        <w:t xml:space="preserve"> – DO RECURSO APRESENTADO PELA PROPONENTE EDER MARTINS DA SILVA ME</w:t>
      </w:r>
    </w:p>
    <w:p w:rsidR="00325666" w:rsidRPr="00F12BF4" w:rsidRDefault="00325666" w:rsidP="00BE03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proofErr w:type="gramStart"/>
      <w:r w:rsidRPr="00F12BF4">
        <w:rPr>
          <w:rFonts w:asciiTheme="minorHAnsi" w:hAnsiTheme="minorHAnsi" w:cstheme="minorHAnsi"/>
        </w:rPr>
        <w:t>A proponente Eder Martins</w:t>
      </w:r>
      <w:proofErr w:type="gramEnd"/>
      <w:r w:rsidRPr="00F12BF4">
        <w:rPr>
          <w:rFonts w:asciiTheme="minorHAnsi" w:hAnsiTheme="minorHAnsi" w:cstheme="minorHAnsi"/>
        </w:rPr>
        <w:t xml:space="preserve"> da Silva ME apresentou recurso contra Visão </w:t>
      </w:r>
      <w:proofErr w:type="spellStart"/>
      <w:r w:rsidRPr="00F12BF4">
        <w:rPr>
          <w:rFonts w:asciiTheme="minorHAnsi" w:hAnsiTheme="minorHAnsi" w:cstheme="minorHAnsi"/>
        </w:rPr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– ME, a primeira por não constar junto ao cadastro de código e descrição das atividades econômicas secundárias e principal que possibilite prestar serviço e venda de material do objeto licitado; a segunda por não apresentar a documentação (Negativa Federal) exigida.</w:t>
      </w:r>
    </w:p>
    <w:p w:rsidR="00BE0354" w:rsidRPr="00F12BF4" w:rsidRDefault="00347EE3" w:rsidP="00BE03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À análise </w:t>
      </w:r>
      <w:r w:rsidR="00325666" w:rsidRPr="00F12BF4">
        <w:rPr>
          <w:rFonts w:asciiTheme="minorHAnsi" w:hAnsiTheme="minorHAnsi" w:cstheme="minorHAnsi"/>
        </w:rPr>
        <w:t>preliminar cumpre a verificação dos requisitos formais para apresentação do recurso.</w:t>
      </w:r>
    </w:p>
    <w:p w:rsidR="00325666" w:rsidRPr="00F12BF4" w:rsidRDefault="00325666" w:rsidP="00BE03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O edital convocatório dispõe que para interposição de recurso deverá o licitante interessado manifestar sua intenção de recorrer após a declaração do vencedor feita pel</w:t>
      </w:r>
      <w:r w:rsidR="001563F0">
        <w:rPr>
          <w:rFonts w:asciiTheme="minorHAnsi" w:hAnsiTheme="minorHAnsi" w:cstheme="minorHAnsi"/>
        </w:rPr>
        <w:t>o</w:t>
      </w:r>
      <w:r w:rsidRPr="00F12BF4">
        <w:rPr>
          <w:rFonts w:asciiTheme="minorHAnsi" w:hAnsiTheme="minorHAnsi" w:cstheme="minorHAnsi"/>
        </w:rPr>
        <w:t xml:space="preserve"> pregoeiro nos seguintes termos: </w:t>
      </w:r>
    </w:p>
    <w:p w:rsidR="00B646D3" w:rsidRDefault="00B646D3" w:rsidP="00325666">
      <w:pPr>
        <w:spacing w:after="0"/>
        <w:ind w:left="1701"/>
        <w:jc w:val="both"/>
        <w:rPr>
          <w:rFonts w:cstheme="minorHAnsi"/>
          <w:b/>
          <w:sz w:val="20"/>
          <w:szCs w:val="20"/>
        </w:rPr>
      </w:pPr>
    </w:p>
    <w:p w:rsidR="00325666" w:rsidRPr="00B646D3" w:rsidRDefault="00325666" w:rsidP="00325666">
      <w:pPr>
        <w:spacing w:after="0"/>
        <w:ind w:left="1701"/>
        <w:jc w:val="both"/>
        <w:rPr>
          <w:rFonts w:cstheme="minorHAnsi"/>
          <w:b/>
          <w:sz w:val="20"/>
          <w:szCs w:val="20"/>
        </w:rPr>
      </w:pPr>
      <w:r w:rsidRPr="00B646D3">
        <w:rPr>
          <w:rFonts w:cstheme="minorHAnsi"/>
          <w:b/>
          <w:sz w:val="20"/>
          <w:szCs w:val="20"/>
        </w:rPr>
        <w:t>10.2 - Declarado o vencedor, qualquer</w:t>
      </w:r>
      <w:proofErr w:type="gramStart"/>
      <w:r w:rsidRPr="00B646D3">
        <w:rPr>
          <w:rFonts w:cstheme="minorHAnsi"/>
          <w:b/>
          <w:sz w:val="20"/>
          <w:szCs w:val="20"/>
        </w:rPr>
        <w:t xml:space="preserve">  </w:t>
      </w:r>
      <w:proofErr w:type="gramEnd"/>
      <w:r w:rsidRPr="00B646D3">
        <w:rPr>
          <w:rFonts w:cstheme="minorHAnsi"/>
          <w:b/>
          <w:sz w:val="20"/>
          <w:szCs w:val="20"/>
        </w:rPr>
        <w:t xml:space="preserve">licitante  poderá  manifestar imediata e motivadamente a intenção de  recorrer,  cuja  síntese  será lavrada em ata, sendo concedido o prazo de três (03) dias  úteis  para apresentação das razões de recurso, ficando os demais licitantes desde logo intimados para apresentar </w:t>
      </w:r>
      <w:proofErr w:type="spellStart"/>
      <w:r w:rsidRPr="00B646D3">
        <w:rPr>
          <w:rFonts w:cstheme="minorHAnsi"/>
          <w:b/>
          <w:sz w:val="20"/>
          <w:szCs w:val="20"/>
        </w:rPr>
        <w:t>contra-razões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em igual número de  dias, que começarão a correr do término do prazo do  recorrente,  sendo-lhes assegurada vista imediata dos autos.</w:t>
      </w:r>
    </w:p>
    <w:p w:rsidR="00325666" w:rsidRPr="00F12BF4" w:rsidRDefault="00325666" w:rsidP="00325666">
      <w:pPr>
        <w:spacing w:after="0"/>
        <w:ind w:left="1701"/>
        <w:jc w:val="both"/>
        <w:rPr>
          <w:rFonts w:cstheme="minorHAnsi"/>
          <w:sz w:val="24"/>
          <w:szCs w:val="24"/>
        </w:rPr>
      </w:pPr>
    </w:p>
    <w:p w:rsidR="00B646D3" w:rsidRDefault="00325666" w:rsidP="00B646D3">
      <w:pPr>
        <w:spacing w:after="0"/>
        <w:ind w:left="1701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sz w:val="24"/>
          <w:szCs w:val="24"/>
        </w:rPr>
        <w:t>E da ata de julgamento colhemos o seguintes:</w:t>
      </w:r>
    </w:p>
    <w:p w:rsidR="00B646D3" w:rsidRDefault="00B646D3" w:rsidP="00B646D3">
      <w:pPr>
        <w:spacing w:after="0"/>
        <w:ind w:left="1701"/>
        <w:jc w:val="both"/>
        <w:rPr>
          <w:rFonts w:cstheme="minorHAnsi"/>
          <w:sz w:val="24"/>
          <w:szCs w:val="24"/>
        </w:rPr>
      </w:pPr>
    </w:p>
    <w:p w:rsidR="00325666" w:rsidRDefault="00325666" w:rsidP="00B646D3">
      <w:pPr>
        <w:spacing w:after="0"/>
        <w:ind w:left="1701"/>
        <w:jc w:val="both"/>
        <w:rPr>
          <w:rFonts w:cstheme="minorHAnsi"/>
          <w:b/>
          <w:sz w:val="20"/>
          <w:szCs w:val="20"/>
        </w:rPr>
      </w:pPr>
      <w:r w:rsidRPr="00B646D3">
        <w:rPr>
          <w:rFonts w:cstheme="minorHAnsi"/>
          <w:b/>
          <w:sz w:val="20"/>
          <w:szCs w:val="20"/>
        </w:rPr>
        <w:t xml:space="preserve">Ato contínuo o Pregoeiro indagou aos licitantes presentes sobre a intenção de interpor recurso, para o que as proponentes Giga Eletro Instaladora </w:t>
      </w:r>
      <w:proofErr w:type="spellStart"/>
      <w:r w:rsidRPr="00B646D3">
        <w:rPr>
          <w:rFonts w:cstheme="minorHAnsi"/>
          <w:b/>
          <w:sz w:val="20"/>
          <w:szCs w:val="20"/>
        </w:rPr>
        <w:t>Ltda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– ME e Fabiano </w:t>
      </w:r>
      <w:proofErr w:type="spellStart"/>
      <w:r w:rsidRPr="00B646D3">
        <w:rPr>
          <w:rFonts w:cstheme="minorHAnsi"/>
          <w:b/>
          <w:sz w:val="20"/>
          <w:szCs w:val="20"/>
        </w:rPr>
        <w:t>Franchin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– ME impugnaram as propostas das proponentes Eder Martins da Silva ME e</w:t>
      </w:r>
      <w:proofErr w:type="gramStart"/>
      <w:r w:rsidRPr="00B646D3">
        <w:rPr>
          <w:rFonts w:cstheme="minorHAnsi"/>
          <w:b/>
          <w:sz w:val="20"/>
          <w:szCs w:val="20"/>
        </w:rPr>
        <w:t xml:space="preserve">  </w:t>
      </w:r>
      <w:proofErr w:type="gramEnd"/>
      <w:r w:rsidRPr="00B646D3">
        <w:rPr>
          <w:rFonts w:cstheme="minorHAnsi"/>
          <w:b/>
          <w:sz w:val="20"/>
          <w:szCs w:val="20"/>
        </w:rPr>
        <w:t xml:space="preserve">Visão </w:t>
      </w:r>
      <w:proofErr w:type="spellStart"/>
      <w:r w:rsidRPr="00B646D3">
        <w:rPr>
          <w:rFonts w:cstheme="minorHAnsi"/>
          <w:b/>
          <w:sz w:val="20"/>
          <w:szCs w:val="20"/>
        </w:rPr>
        <w:t>Eletronica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</w:t>
      </w:r>
      <w:proofErr w:type="spellStart"/>
      <w:r w:rsidRPr="00B646D3">
        <w:rPr>
          <w:rFonts w:cstheme="minorHAnsi"/>
          <w:b/>
          <w:sz w:val="20"/>
          <w:szCs w:val="20"/>
        </w:rPr>
        <w:t>Ltda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– ME por não terem apresentados a marca do produto proposto, tendo a intenção de recorrer, para que o pregoeiro informou o prazo para apresentação dos </w:t>
      </w:r>
      <w:r w:rsidRPr="00B646D3">
        <w:rPr>
          <w:rFonts w:cstheme="minorHAnsi"/>
          <w:b/>
          <w:sz w:val="20"/>
          <w:szCs w:val="20"/>
        </w:rPr>
        <w:lastRenderedPageBreak/>
        <w:t xml:space="preserve">memoriais com as razões-recursais, bem como informou ao representantes das demais empresas habilitadas sobre o prazo para apresentar as </w:t>
      </w:r>
      <w:proofErr w:type="spellStart"/>
      <w:r w:rsidRPr="00B646D3">
        <w:rPr>
          <w:rFonts w:cstheme="minorHAnsi"/>
          <w:b/>
          <w:sz w:val="20"/>
          <w:szCs w:val="20"/>
        </w:rPr>
        <w:t>contra-razões</w:t>
      </w:r>
      <w:proofErr w:type="spellEnd"/>
      <w:r w:rsidRPr="00B646D3">
        <w:rPr>
          <w:rFonts w:cstheme="minorHAnsi"/>
          <w:b/>
          <w:sz w:val="20"/>
          <w:szCs w:val="20"/>
        </w:rPr>
        <w:t xml:space="preserve"> de recurso. </w:t>
      </w:r>
    </w:p>
    <w:p w:rsidR="00AB2AD9" w:rsidRPr="00B646D3" w:rsidRDefault="00AB2AD9" w:rsidP="00B646D3">
      <w:pPr>
        <w:spacing w:after="0"/>
        <w:ind w:left="1701"/>
        <w:jc w:val="both"/>
        <w:rPr>
          <w:rFonts w:cstheme="minorHAnsi"/>
          <w:sz w:val="24"/>
          <w:szCs w:val="24"/>
        </w:rPr>
      </w:pPr>
    </w:p>
    <w:p w:rsidR="00325666" w:rsidRPr="00F12BF4" w:rsidRDefault="00325666" w:rsidP="0032566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Conforme dito, indagado aos licitantes sobre a intenção de interpor recursos quanto às decisões tomadas na fase externa do processo licitatório, somente as proponentes 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– ME se manifestaram com intenção de recorrer, oportunamente, garantindo assim o exercício do seu direito de recorrer.</w:t>
      </w:r>
    </w:p>
    <w:p w:rsidR="00A81F00" w:rsidRDefault="00325666" w:rsidP="00A81F00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E </w:t>
      </w:r>
      <w:r w:rsidR="00A81F00">
        <w:rPr>
          <w:rFonts w:asciiTheme="minorHAnsi" w:hAnsiTheme="minorHAnsi" w:cstheme="minorHAnsi"/>
        </w:rPr>
        <w:t>do edital ainda assim colhemos:</w:t>
      </w:r>
    </w:p>
    <w:p w:rsidR="00325666" w:rsidRPr="00F12BF4" w:rsidRDefault="00325666" w:rsidP="00A81F00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</w:rPr>
      </w:pPr>
      <w:r w:rsidRPr="00A81F00">
        <w:rPr>
          <w:rFonts w:asciiTheme="minorHAnsi" w:hAnsiTheme="minorHAnsi" w:cstheme="minorHAnsi"/>
          <w:b/>
          <w:sz w:val="20"/>
          <w:szCs w:val="20"/>
        </w:rPr>
        <w:t>10.5 - A falta de manifestação</w:t>
      </w:r>
      <w:proofErr w:type="gramStart"/>
      <w:r w:rsidRPr="00A81F00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A81F00">
        <w:rPr>
          <w:rFonts w:asciiTheme="minorHAnsi" w:hAnsiTheme="minorHAnsi" w:cstheme="minorHAnsi"/>
          <w:b/>
          <w:sz w:val="20"/>
          <w:szCs w:val="20"/>
        </w:rPr>
        <w:t>imediata  e  motivada  do  licitante importará a decadência do direito de recurso</w:t>
      </w:r>
      <w:r w:rsidRPr="00F12BF4">
        <w:rPr>
          <w:rFonts w:asciiTheme="minorHAnsi" w:hAnsiTheme="minorHAnsi" w:cstheme="minorHAnsi"/>
        </w:rPr>
        <w:t>.</w:t>
      </w:r>
    </w:p>
    <w:p w:rsidR="00325666" w:rsidRPr="00F12BF4" w:rsidRDefault="007D1BA7" w:rsidP="00BE03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Portanto, pelo não preenchimento formal do ato de recorrer, o recurso da proponente </w:t>
      </w:r>
      <w:r w:rsidR="00A81F00" w:rsidRPr="00F12BF4">
        <w:rPr>
          <w:rFonts w:asciiTheme="minorHAnsi" w:hAnsiTheme="minorHAnsi" w:cstheme="minorHAnsi"/>
        </w:rPr>
        <w:t xml:space="preserve">Eder Martins da Silva ME </w:t>
      </w:r>
      <w:r w:rsidRPr="00F12BF4">
        <w:rPr>
          <w:rFonts w:asciiTheme="minorHAnsi" w:hAnsiTheme="minorHAnsi" w:cstheme="minorHAnsi"/>
        </w:rPr>
        <w:t>não me</w:t>
      </w:r>
      <w:r w:rsidR="006131A4" w:rsidRPr="00F12BF4">
        <w:rPr>
          <w:rFonts w:asciiTheme="minorHAnsi" w:hAnsiTheme="minorHAnsi" w:cstheme="minorHAnsi"/>
        </w:rPr>
        <w:t>rece ser acolhido nem analisado, não conhecendo do recurso apresentado.</w:t>
      </w:r>
    </w:p>
    <w:p w:rsidR="001528C6" w:rsidRDefault="001528C6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F5019A" w:rsidRPr="00F12BF4" w:rsidRDefault="00F5019A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53756D" w:rsidRPr="00F12BF4" w:rsidRDefault="0053756D" w:rsidP="002E2C9C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V – DO RECURSO APRESENTADO PELA PROPONENTE GIGA ELETRO INSTALATORA LTDA ME</w:t>
      </w:r>
    </w:p>
    <w:p w:rsidR="009566FB" w:rsidRPr="00F12BF4" w:rsidRDefault="009566FB" w:rsidP="001528C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No processo licitatório na modalidade de pregão, a manifestação da intenção de recorrer deve ser apresentada em ata. Desta feita, começa a partir daí a contagem do prazo legal para apresentação das razões que é de três dias</w:t>
      </w:r>
      <w:r w:rsidR="001563F0">
        <w:rPr>
          <w:rFonts w:asciiTheme="minorHAnsi" w:hAnsiTheme="minorHAnsi" w:cstheme="minorHAnsi"/>
        </w:rPr>
        <w:t xml:space="preserve"> úteis</w:t>
      </w:r>
      <w:r w:rsidRPr="00F12BF4">
        <w:rPr>
          <w:rFonts w:asciiTheme="minorHAnsi" w:hAnsiTheme="minorHAnsi" w:cstheme="minorHAnsi"/>
        </w:rPr>
        <w:t xml:space="preserve">, sendo igual prazo para apresentação das </w:t>
      </w:r>
      <w:proofErr w:type="spellStart"/>
      <w:proofErr w:type="gramStart"/>
      <w:r w:rsidRPr="00F12BF4">
        <w:rPr>
          <w:rFonts w:asciiTheme="minorHAnsi" w:hAnsiTheme="minorHAnsi" w:cstheme="minorHAnsi"/>
        </w:rPr>
        <w:t>contra-razões</w:t>
      </w:r>
      <w:proofErr w:type="spellEnd"/>
      <w:proofErr w:type="gramEnd"/>
      <w:r w:rsidRPr="00F12BF4">
        <w:rPr>
          <w:rFonts w:asciiTheme="minorHAnsi" w:hAnsiTheme="minorHAnsi" w:cstheme="minorHAnsi"/>
        </w:rPr>
        <w:t>.</w:t>
      </w:r>
    </w:p>
    <w:p w:rsidR="009566FB" w:rsidRPr="00F12BF4" w:rsidRDefault="009566FB" w:rsidP="001528C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Colhemos da ata de julgamento.</w:t>
      </w:r>
    </w:p>
    <w:p w:rsidR="009566FB" w:rsidRDefault="009566FB" w:rsidP="009566FB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5019A">
        <w:rPr>
          <w:rFonts w:asciiTheme="minorHAnsi" w:hAnsiTheme="minorHAnsi" w:cstheme="minorHAnsi"/>
          <w:b/>
          <w:sz w:val="20"/>
          <w:szCs w:val="20"/>
        </w:rPr>
        <w:t xml:space="preserve">Ato contínuo o Pregoeiro indagou aos licitantes presentes sobre a intenção de interpor recurso, para o que as proponentes Giga Eletro Instaladora </w:t>
      </w:r>
      <w:proofErr w:type="spellStart"/>
      <w:r w:rsidRPr="00F5019A">
        <w:rPr>
          <w:rFonts w:asciiTheme="minorHAnsi" w:hAnsiTheme="minorHAnsi" w:cstheme="minorHAnsi"/>
          <w:b/>
          <w:sz w:val="20"/>
          <w:szCs w:val="20"/>
        </w:rPr>
        <w:t>Ltda</w:t>
      </w:r>
      <w:proofErr w:type="spell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 – ME e Fabiano </w:t>
      </w:r>
      <w:proofErr w:type="spellStart"/>
      <w:r w:rsidRPr="00F5019A">
        <w:rPr>
          <w:rFonts w:asciiTheme="minorHAnsi" w:hAnsiTheme="minorHAnsi" w:cstheme="minorHAnsi"/>
          <w:b/>
          <w:sz w:val="20"/>
          <w:szCs w:val="20"/>
        </w:rPr>
        <w:t>Franchin</w:t>
      </w:r>
      <w:proofErr w:type="spell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 – ME impugnaram as propostas das proponentes Eder Martins da Silva ME e</w:t>
      </w:r>
      <w:proofErr w:type="gramStart"/>
      <w:r w:rsidRPr="00F5019A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Visão </w:t>
      </w:r>
      <w:proofErr w:type="spellStart"/>
      <w:r w:rsidRPr="00F5019A">
        <w:rPr>
          <w:rFonts w:asciiTheme="minorHAnsi" w:hAnsiTheme="minorHAnsi" w:cstheme="minorHAnsi"/>
          <w:b/>
          <w:sz w:val="20"/>
          <w:szCs w:val="20"/>
        </w:rPr>
        <w:t>Eletronica</w:t>
      </w:r>
      <w:proofErr w:type="spell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5019A">
        <w:rPr>
          <w:rFonts w:asciiTheme="minorHAnsi" w:hAnsiTheme="minorHAnsi" w:cstheme="minorHAnsi"/>
          <w:b/>
          <w:sz w:val="20"/>
          <w:szCs w:val="20"/>
        </w:rPr>
        <w:t>Ltda</w:t>
      </w:r>
      <w:proofErr w:type="spell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 – ME por não terem apresentados a marca do produto proposto, tendo a intenção de recorrer, para que o pregoeiro informou o prazo para apresentação dos memoriais com as razões-recursais, bem como informou ao representantes das demais empresas habilitadas sobre o prazo para apresentar as </w:t>
      </w:r>
      <w:proofErr w:type="spellStart"/>
      <w:r w:rsidRPr="00F5019A">
        <w:rPr>
          <w:rFonts w:asciiTheme="minorHAnsi" w:hAnsiTheme="minorHAnsi" w:cstheme="minorHAnsi"/>
          <w:b/>
          <w:sz w:val="20"/>
          <w:szCs w:val="20"/>
        </w:rPr>
        <w:t>contra-razões</w:t>
      </w:r>
      <w:proofErr w:type="spellEnd"/>
      <w:r w:rsidRPr="00F5019A">
        <w:rPr>
          <w:rFonts w:asciiTheme="minorHAnsi" w:hAnsiTheme="minorHAnsi" w:cstheme="minorHAnsi"/>
          <w:b/>
          <w:sz w:val="20"/>
          <w:szCs w:val="20"/>
        </w:rPr>
        <w:t xml:space="preserve"> de recurso. </w:t>
      </w:r>
    </w:p>
    <w:p w:rsidR="00F5019A" w:rsidRPr="00F5019A" w:rsidRDefault="00F5019A" w:rsidP="009566FB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66FB" w:rsidRPr="00F12BF4" w:rsidRDefault="009566FB" w:rsidP="001528C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Portanto, a proponente 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apresentou a intenção de recorrer e postou as respectivas razões no prazo concedido.</w:t>
      </w:r>
    </w:p>
    <w:p w:rsidR="001528C6" w:rsidRPr="00F12BF4" w:rsidRDefault="009566FB" w:rsidP="001528C6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lastRenderedPageBreak/>
        <w:t>Assim, à</w:t>
      </w:r>
      <w:r w:rsidR="001528C6" w:rsidRPr="00F12BF4">
        <w:rPr>
          <w:rFonts w:asciiTheme="minorHAnsi" w:hAnsiTheme="minorHAnsi" w:cstheme="minorHAnsi"/>
        </w:rPr>
        <w:t xml:space="preserve"> análise preliminar cumpre a verificação dos requisitos forma</w:t>
      </w:r>
      <w:r w:rsidRPr="00F12BF4">
        <w:rPr>
          <w:rFonts w:asciiTheme="minorHAnsi" w:hAnsiTheme="minorHAnsi" w:cstheme="minorHAnsi"/>
        </w:rPr>
        <w:t xml:space="preserve">is para apresentação do recurso, que consiste basicamente em pedir a desclassificação dos </w:t>
      </w:r>
      <w:proofErr w:type="gramStart"/>
      <w:r w:rsidRPr="00F12BF4">
        <w:rPr>
          <w:rFonts w:asciiTheme="minorHAnsi" w:hAnsiTheme="minorHAnsi" w:cstheme="minorHAnsi"/>
        </w:rPr>
        <w:t>proponente</w:t>
      </w:r>
      <w:r w:rsidR="00F5019A">
        <w:rPr>
          <w:rFonts w:asciiTheme="minorHAnsi" w:hAnsiTheme="minorHAnsi" w:cstheme="minorHAnsi"/>
        </w:rPr>
        <w:t>s</w:t>
      </w:r>
      <w:r w:rsidRPr="00F12BF4">
        <w:rPr>
          <w:rFonts w:asciiTheme="minorHAnsi" w:hAnsiTheme="minorHAnsi" w:cstheme="minorHAnsi"/>
        </w:rPr>
        <w:t xml:space="preserve"> Eder Martins</w:t>
      </w:r>
      <w:proofErr w:type="gramEnd"/>
      <w:r w:rsidRPr="00F12BF4">
        <w:rPr>
          <w:rFonts w:asciiTheme="minorHAnsi" w:hAnsiTheme="minorHAnsi" w:cstheme="minorHAnsi"/>
        </w:rPr>
        <w:t xml:space="preserve"> da </w:t>
      </w:r>
      <w:proofErr w:type="spellStart"/>
      <w:r w:rsidRPr="00F12BF4">
        <w:rPr>
          <w:rFonts w:asciiTheme="minorHAnsi" w:hAnsiTheme="minorHAnsi" w:cstheme="minorHAnsi"/>
        </w:rPr>
        <w:t>Silma</w:t>
      </w:r>
      <w:proofErr w:type="spellEnd"/>
      <w:r w:rsidRPr="00F12BF4">
        <w:rPr>
          <w:rFonts w:asciiTheme="minorHAnsi" w:hAnsiTheme="minorHAnsi" w:cstheme="minorHAnsi"/>
        </w:rPr>
        <w:t xml:space="preserve"> ME e Visão </w:t>
      </w:r>
      <w:proofErr w:type="spellStart"/>
      <w:r w:rsidRPr="00F12BF4">
        <w:rPr>
          <w:rFonts w:asciiTheme="minorHAnsi" w:hAnsiTheme="minorHAnsi" w:cstheme="minorHAnsi"/>
        </w:rPr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ME por não apresentarem a marca dos produtos 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ME por não apresentar a Certidão Negativa Federal.</w:t>
      </w:r>
    </w:p>
    <w:p w:rsidR="009566FB" w:rsidRPr="00F12BF4" w:rsidRDefault="009566FB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Passamos então a analisar o recurso apres</w:t>
      </w:r>
      <w:r w:rsidR="001563F0">
        <w:rPr>
          <w:rFonts w:asciiTheme="minorHAnsi" w:hAnsiTheme="minorHAnsi" w:cstheme="minorHAnsi"/>
        </w:rPr>
        <w:t>e</w:t>
      </w:r>
      <w:r w:rsidRPr="00F12BF4">
        <w:rPr>
          <w:rFonts w:asciiTheme="minorHAnsi" w:hAnsiTheme="minorHAnsi" w:cstheme="minorHAnsi"/>
        </w:rPr>
        <w:t>ntado:</w:t>
      </w:r>
    </w:p>
    <w:p w:rsidR="009566FB" w:rsidRPr="00F12BF4" w:rsidRDefault="009566FB" w:rsidP="009566F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9566FB" w:rsidRPr="00F12BF4" w:rsidRDefault="009566FB" w:rsidP="009566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 xml:space="preserve">Desclassificação dos </w:t>
      </w:r>
      <w:proofErr w:type="gramStart"/>
      <w:r w:rsidRPr="00F12BF4">
        <w:rPr>
          <w:rFonts w:asciiTheme="minorHAnsi" w:hAnsiTheme="minorHAnsi" w:cstheme="minorHAnsi"/>
          <w:b/>
        </w:rPr>
        <w:t>proponente</w:t>
      </w:r>
      <w:r w:rsidR="00F5019A">
        <w:rPr>
          <w:rFonts w:asciiTheme="minorHAnsi" w:hAnsiTheme="minorHAnsi" w:cstheme="minorHAnsi"/>
          <w:b/>
        </w:rPr>
        <w:t xml:space="preserve">s </w:t>
      </w:r>
      <w:r w:rsidRPr="00F12BF4">
        <w:rPr>
          <w:rFonts w:asciiTheme="minorHAnsi" w:hAnsiTheme="minorHAnsi" w:cstheme="minorHAnsi"/>
          <w:b/>
        </w:rPr>
        <w:t>Eder Martins</w:t>
      </w:r>
      <w:proofErr w:type="gramEnd"/>
      <w:r w:rsidRPr="00F12BF4">
        <w:rPr>
          <w:rFonts w:asciiTheme="minorHAnsi" w:hAnsiTheme="minorHAnsi" w:cstheme="minorHAnsi"/>
          <w:b/>
        </w:rPr>
        <w:t xml:space="preserve"> da Sil</w:t>
      </w:r>
      <w:r w:rsidR="009D23EA">
        <w:rPr>
          <w:rFonts w:asciiTheme="minorHAnsi" w:hAnsiTheme="minorHAnsi" w:cstheme="minorHAnsi"/>
          <w:b/>
        </w:rPr>
        <w:t>v</w:t>
      </w:r>
      <w:r w:rsidRPr="00F12BF4">
        <w:rPr>
          <w:rFonts w:asciiTheme="minorHAnsi" w:hAnsiTheme="minorHAnsi" w:cstheme="minorHAnsi"/>
          <w:b/>
        </w:rPr>
        <w:t xml:space="preserve">a ME e Visão </w:t>
      </w:r>
      <w:proofErr w:type="spellStart"/>
      <w:r w:rsidRPr="00F12BF4">
        <w:rPr>
          <w:rFonts w:asciiTheme="minorHAnsi" w:hAnsiTheme="minorHAnsi" w:cstheme="minorHAnsi"/>
          <w:b/>
        </w:rPr>
        <w:t>Eletronica</w:t>
      </w:r>
      <w:proofErr w:type="spellEnd"/>
      <w:r w:rsidRPr="00F12BF4">
        <w:rPr>
          <w:rFonts w:asciiTheme="minorHAnsi" w:hAnsiTheme="minorHAnsi" w:cstheme="minorHAnsi"/>
          <w:b/>
        </w:rPr>
        <w:t xml:space="preserve"> </w:t>
      </w:r>
      <w:proofErr w:type="spellStart"/>
      <w:r w:rsidRPr="00F12BF4">
        <w:rPr>
          <w:rFonts w:asciiTheme="minorHAnsi" w:hAnsiTheme="minorHAnsi" w:cstheme="minorHAnsi"/>
          <w:b/>
        </w:rPr>
        <w:t>Ltda</w:t>
      </w:r>
      <w:proofErr w:type="spellEnd"/>
      <w:r w:rsidRPr="00F12BF4">
        <w:rPr>
          <w:rFonts w:asciiTheme="minorHAnsi" w:hAnsiTheme="minorHAnsi" w:cstheme="minorHAnsi"/>
          <w:b/>
        </w:rPr>
        <w:t xml:space="preserve"> ME por não apresentarem a marca dos produtos </w:t>
      </w:r>
    </w:p>
    <w:p w:rsidR="009D23EA" w:rsidRDefault="009D23EA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proponente </w:t>
      </w:r>
      <w:r w:rsidRPr="00F12BF4">
        <w:rPr>
          <w:rFonts w:asciiTheme="minorHAnsi" w:hAnsiTheme="minorHAnsi" w:cstheme="minorHAnsi"/>
        </w:rPr>
        <w:t xml:space="preserve">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</w:t>
      </w:r>
      <w:r>
        <w:rPr>
          <w:rFonts w:asciiTheme="minorHAnsi" w:hAnsiTheme="minorHAnsi" w:cstheme="minorHAnsi"/>
        </w:rPr>
        <w:t xml:space="preserve"> apresentou recurso contra Eder Martins da Silva ME e Visão </w:t>
      </w:r>
      <w:proofErr w:type="spellStart"/>
      <w:r>
        <w:rPr>
          <w:rFonts w:asciiTheme="minorHAnsi" w:hAnsiTheme="minorHAnsi" w:cstheme="minorHAnsi"/>
        </w:rPr>
        <w:t>Eletronica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Ltda</w:t>
      </w:r>
      <w:proofErr w:type="spellEnd"/>
      <w:r>
        <w:rPr>
          <w:rFonts w:asciiTheme="minorHAnsi" w:hAnsiTheme="minorHAnsi" w:cstheme="minorHAnsi"/>
        </w:rPr>
        <w:t xml:space="preserve"> Me por não apresentarem a marca dos produtos cotados.</w:t>
      </w:r>
    </w:p>
    <w:p w:rsidR="009D23EA" w:rsidRDefault="009D23EA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proponente Visão </w:t>
      </w:r>
      <w:proofErr w:type="spellStart"/>
      <w:r>
        <w:rPr>
          <w:rFonts w:asciiTheme="minorHAnsi" w:hAnsiTheme="minorHAnsi" w:cstheme="minorHAnsi"/>
        </w:rPr>
        <w:t>Eletronica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Ltda</w:t>
      </w:r>
      <w:proofErr w:type="spellEnd"/>
      <w:r>
        <w:rPr>
          <w:rFonts w:asciiTheme="minorHAnsi" w:hAnsiTheme="minorHAnsi" w:cstheme="minorHAnsi"/>
        </w:rPr>
        <w:t xml:space="preserve"> ME não apresentou Contra razão de recurso. </w:t>
      </w:r>
    </w:p>
    <w:p w:rsidR="001472D9" w:rsidRDefault="009D23EA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proponente Eder Martins da Silva ME apresentou contra razão d</w:t>
      </w:r>
      <w:r w:rsidR="00F5019A">
        <w:rPr>
          <w:rFonts w:asciiTheme="minorHAnsi" w:hAnsiTheme="minorHAnsi" w:cstheme="minorHAnsi"/>
        </w:rPr>
        <w:t>e recurso</w:t>
      </w:r>
      <w:r>
        <w:rPr>
          <w:rFonts w:asciiTheme="minorHAnsi" w:hAnsiTheme="minorHAnsi" w:cstheme="minorHAnsi"/>
        </w:rPr>
        <w:t xml:space="preserve">, ao invés de preocupar-se em fazer </w:t>
      </w:r>
      <w:r w:rsidR="00F5019A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sua defesa em relação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falta de apresentação da marca do produto</w:t>
      </w:r>
      <w:r w:rsidR="00F501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resumiu-se basicamente em alegar que os documentos </w:t>
      </w:r>
      <w:r w:rsidR="00F5019A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habilitação somente foram analisados </w:t>
      </w:r>
      <w:r w:rsidR="00F5019A">
        <w:rPr>
          <w:rFonts w:asciiTheme="minorHAnsi" w:hAnsiTheme="minorHAnsi" w:cstheme="minorHAnsi"/>
        </w:rPr>
        <w:t xml:space="preserve">após a apresentação dos lances, tentando criar fato novo que não deve </w:t>
      </w:r>
      <w:r w:rsidR="006C708E">
        <w:rPr>
          <w:rFonts w:asciiTheme="minorHAnsi" w:hAnsiTheme="minorHAnsi" w:cstheme="minorHAnsi"/>
        </w:rPr>
        <w:t xml:space="preserve">fazer parte de uma nova análise. </w:t>
      </w:r>
    </w:p>
    <w:p w:rsidR="009D23EA" w:rsidRDefault="009D23EA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é isso mesmo que deve ocorrer, pois a Licitação </w:t>
      </w:r>
      <w:r w:rsidR="00EE0EB9">
        <w:rPr>
          <w:rFonts w:asciiTheme="minorHAnsi" w:hAnsiTheme="minorHAnsi" w:cstheme="minorHAnsi"/>
        </w:rPr>
        <w:t xml:space="preserve">na Modalidade de Pregão </w:t>
      </w:r>
      <w:r>
        <w:rPr>
          <w:rFonts w:asciiTheme="minorHAnsi" w:hAnsiTheme="minorHAnsi" w:cstheme="minorHAnsi"/>
        </w:rPr>
        <w:t>ocorre em três fase</w:t>
      </w:r>
      <w:r w:rsidR="009C6C9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distinta</w:t>
      </w:r>
      <w:r w:rsidR="009C6C9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: a primeira o credenciamento, a segundo os lances e por ultimo a análise da documentação, estando a proponente</w:t>
      </w:r>
      <w:r w:rsidR="00EE0EB9">
        <w:rPr>
          <w:rFonts w:asciiTheme="minorHAnsi" w:hAnsiTheme="minorHAnsi" w:cstheme="minorHAnsi"/>
        </w:rPr>
        <w:t xml:space="preserve"> equivocada em suas alegações.</w:t>
      </w:r>
      <w:r>
        <w:rPr>
          <w:rFonts w:asciiTheme="minorHAnsi" w:hAnsiTheme="minorHAnsi" w:cstheme="minorHAnsi"/>
        </w:rPr>
        <w:t xml:space="preserve"> </w:t>
      </w:r>
    </w:p>
    <w:p w:rsidR="009C6C98" w:rsidRDefault="009C6C98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do corpo do edital que colhemos:</w:t>
      </w:r>
    </w:p>
    <w:p w:rsidR="009C6C98" w:rsidRDefault="009C6C98" w:rsidP="009D23EA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Vejamos</w:t>
      </w:r>
    </w:p>
    <w:p w:rsidR="009C6C98" w:rsidRDefault="009C6C98" w:rsidP="009C6C98">
      <w:pPr>
        <w:spacing w:after="0"/>
        <w:ind w:left="1701"/>
        <w:jc w:val="both"/>
        <w:rPr>
          <w:rFonts w:cs="Calibri"/>
          <w:b/>
          <w:sz w:val="20"/>
          <w:szCs w:val="20"/>
        </w:rPr>
      </w:pPr>
      <w:r w:rsidRPr="009C6C98">
        <w:rPr>
          <w:rFonts w:cs="Calibri"/>
          <w:b/>
          <w:sz w:val="20"/>
          <w:szCs w:val="20"/>
        </w:rPr>
        <w:t xml:space="preserve">01.03 - O início da abertura dos envelopes 001 – PROPOSTA DE PREÇO, dar-se-á às 09h00min do dia 04 de abril de 2016, no mesmo endereço indicado no </w:t>
      </w:r>
      <w:proofErr w:type="gramStart"/>
      <w:r w:rsidRPr="009C6C98">
        <w:rPr>
          <w:rFonts w:cs="Calibri"/>
          <w:b/>
          <w:sz w:val="20"/>
          <w:szCs w:val="20"/>
        </w:rPr>
        <w:t>sub item</w:t>
      </w:r>
      <w:proofErr w:type="gramEnd"/>
      <w:r w:rsidRPr="009C6C98">
        <w:rPr>
          <w:rFonts w:cs="Calibri"/>
          <w:b/>
          <w:sz w:val="20"/>
          <w:szCs w:val="20"/>
        </w:rPr>
        <w:t xml:space="preserve"> 1.2, após  o  recebimento  dos  credenciais  será efetuado a abertura das  propostas,  comparado  os  preços  cotados  e aberto  os   lances   verbais,   chegando-se   ao   vencedor,   depois proceder-se-á, nesta mesma  data,  à  abertura  dos  envelopes  002  – HABILITAÇÃO, contendo os documentos de habilitação.</w:t>
      </w:r>
    </w:p>
    <w:p w:rsidR="009C6C98" w:rsidRDefault="009C6C98" w:rsidP="009C6C98">
      <w:pPr>
        <w:spacing w:after="0"/>
        <w:ind w:left="1701"/>
        <w:jc w:val="both"/>
        <w:rPr>
          <w:rFonts w:cs="Calibri"/>
          <w:b/>
          <w:sz w:val="20"/>
          <w:szCs w:val="20"/>
        </w:rPr>
      </w:pPr>
    </w:p>
    <w:p w:rsidR="001472D9" w:rsidRDefault="001472D9" w:rsidP="001472D9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proponente confunde a licitação na modalidade de pregão com as demais modalidades de licitação que ocorre a abertura d</w:t>
      </w:r>
      <w:r>
        <w:rPr>
          <w:rFonts w:asciiTheme="minorHAnsi" w:hAnsiTheme="minorHAnsi" w:cstheme="minorHAnsi"/>
        </w:rPr>
        <w:t xml:space="preserve">os documentos antes da proposta, fato contrário </w:t>
      </w:r>
      <w:proofErr w:type="gramStart"/>
      <w:r>
        <w:rPr>
          <w:rFonts w:asciiTheme="minorHAnsi" w:hAnsiTheme="minorHAnsi" w:cstheme="minorHAnsi"/>
        </w:rPr>
        <w:t>da procedimento</w:t>
      </w:r>
      <w:proofErr w:type="gramEnd"/>
      <w:r>
        <w:rPr>
          <w:rFonts w:asciiTheme="minorHAnsi" w:hAnsiTheme="minorHAnsi" w:cstheme="minorHAnsi"/>
        </w:rPr>
        <w:t xml:space="preserve"> aplicado no pregão.</w:t>
      </w:r>
    </w:p>
    <w:p w:rsidR="001472D9" w:rsidRDefault="001472D9" w:rsidP="009C6C98">
      <w:pPr>
        <w:spacing w:after="0"/>
        <w:ind w:firstLine="1701"/>
        <w:jc w:val="both"/>
        <w:rPr>
          <w:rFonts w:cstheme="minorHAnsi"/>
        </w:rPr>
      </w:pPr>
    </w:p>
    <w:p w:rsidR="009C6C98" w:rsidRPr="001472D9" w:rsidRDefault="009C6C98" w:rsidP="009C6C98">
      <w:pPr>
        <w:spacing w:after="0"/>
        <w:ind w:firstLine="1701"/>
        <w:jc w:val="both"/>
        <w:rPr>
          <w:rFonts w:cs="Calibri"/>
          <w:sz w:val="24"/>
          <w:szCs w:val="24"/>
        </w:rPr>
      </w:pPr>
      <w:r w:rsidRPr="001472D9">
        <w:rPr>
          <w:rFonts w:cstheme="minorHAnsi"/>
          <w:sz w:val="24"/>
          <w:szCs w:val="24"/>
        </w:rPr>
        <w:lastRenderedPageBreak/>
        <w:t xml:space="preserve">Assim o procedimento do credenciamento, julgamento </w:t>
      </w:r>
      <w:r w:rsidR="001472D9" w:rsidRPr="001472D9">
        <w:rPr>
          <w:rFonts w:cstheme="minorHAnsi"/>
          <w:sz w:val="24"/>
          <w:szCs w:val="24"/>
        </w:rPr>
        <w:t>da</w:t>
      </w:r>
      <w:r w:rsidR="001472D9">
        <w:rPr>
          <w:rFonts w:cstheme="minorHAnsi"/>
          <w:sz w:val="24"/>
          <w:szCs w:val="24"/>
        </w:rPr>
        <w:t>s</w:t>
      </w:r>
      <w:r w:rsidR="001472D9" w:rsidRPr="001472D9">
        <w:rPr>
          <w:rFonts w:cstheme="minorHAnsi"/>
          <w:sz w:val="24"/>
          <w:szCs w:val="24"/>
        </w:rPr>
        <w:t xml:space="preserve"> propostas </w:t>
      </w:r>
      <w:r w:rsidRPr="001472D9">
        <w:rPr>
          <w:rFonts w:cstheme="minorHAnsi"/>
          <w:sz w:val="24"/>
          <w:szCs w:val="24"/>
        </w:rPr>
        <w:t>e habilitação ocorreu da maneira descrita em Lei.</w:t>
      </w:r>
      <w:r w:rsidRPr="001472D9">
        <w:rPr>
          <w:rFonts w:cs="Calibri"/>
          <w:sz w:val="24"/>
          <w:szCs w:val="24"/>
        </w:rPr>
        <w:t xml:space="preserve"> (Lei Federal n. 10.520 de 17 de julho de 2002).</w:t>
      </w:r>
    </w:p>
    <w:p w:rsidR="009C6C98" w:rsidRDefault="009C6C98" w:rsidP="009C6C98">
      <w:pPr>
        <w:spacing w:after="0"/>
        <w:ind w:firstLine="1701"/>
        <w:jc w:val="both"/>
        <w:rPr>
          <w:rFonts w:cs="Calibri"/>
          <w:sz w:val="24"/>
          <w:szCs w:val="24"/>
        </w:rPr>
      </w:pPr>
    </w:p>
    <w:p w:rsidR="009C6C98" w:rsidRDefault="009C6C98" w:rsidP="009C6C98">
      <w:pPr>
        <w:spacing w:after="0"/>
        <w:ind w:firstLine="170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Continuando o proponente ainda alega que o material será entregue totalmente condizente com a descrição dos itens descritos no processo licitatório, sem prejuízo ao Município e a marca da mão-de-obra é a empresa. </w:t>
      </w:r>
    </w:p>
    <w:p w:rsidR="004D6609" w:rsidRDefault="004D6609" w:rsidP="009C6C98">
      <w:pPr>
        <w:spacing w:after="0"/>
        <w:ind w:firstLine="1701"/>
        <w:jc w:val="both"/>
        <w:rPr>
          <w:rFonts w:cs="Calibri"/>
          <w:sz w:val="24"/>
          <w:szCs w:val="24"/>
        </w:rPr>
      </w:pPr>
    </w:p>
    <w:p w:rsidR="009566FB" w:rsidRPr="00F12BF4" w:rsidRDefault="004D6609" w:rsidP="00335EAF">
      <w:pPr>
        <w:pStyle w:val="NormalWeb"/>
        <w:shd w:val="clear" w:color="auto" w:fill="FFFFFF"/>
        <w:spacing w:before="0" w:beforeAutospacing="0" w:after="180" w:afterAutospacing="0" w:line="330" w:lineRule="atLeast"/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sua vez, c</w:t>
      </w:r>
      <w:r w:rsidR="00335EAF" w:rsidRPr="00F12BF4">
        <w:rPr>
          <w:rFonts w:asciiTheme="minorHAnsi" w:hAnsiTheme="minorHAnsi" w:cstheme="minorHAnsi"/>
        </w:rPr>
        <w:t>onsta do Edital:</w:t>
      </w:r>
    </w:p>
    <w:p w:rsidR="0046176B" w:rsidRPr="001563F0" w:rsidRDefault="00BA1AFE" w:rsidP="0046176B">
      <w:pPr>
        <w:spacing w:after="0"/>
        <w:ind w:left="1701"/>
        <w:jc w:val="both"/>
        <w:rPr>
          <w:rFonts w:cstheme="minorHAnsi"/>
          <w:b/>
          <w:sz w:val="20"/>
          <w:szCs w:val="20"/>
        </w:rPr>
      </w:pPr>
      <w:r w:rsidRPr="001563F0">
        <w:rPr>
          <w:rFonts w:cstheme="minorHAnsi"/>
          <w:b/>
          <w:sz w:val="20"/>
          <w:szCs w:val="20"/>
        </w:rPr>
        <w:t xml:space="preserve">7.4 - A Proponente deverá obrigatoriamente informar a marca dos produtos cotados, </w:t>
      </w:r>
      <w:proofErr w:type="gramStart"/>
      <w:r w:rsidRPr="001563F0">
        <w:rPr>
          <w:rFonts w:cstheme="minorHAnsi"/>
          <w:b/>
          <w:sz w:val="20"/>
          <w:szCs w:val="20"/>
        </w:rPr>
        <w:t>sob pena</w:t>
      </w:r>
      <w:proofErr w:type="gramEnd"/>
      <w:r w:rsidRPr="001563F0">
        <w:rPr>
          <w:rFonts w:cstheme="minorHAnsi"/>
          <w:b/>
          <w:sz w:val="20"/>
          <w:szCs w:val="20"/>
        </w:rPr>
        <w:t xml:space="preserve"> de desclassificação do item.</w:t>
      </w:r>
    </w:p>
    <w:p w:rsidR="00F62C8D" w:rsidRPr="00F12BF4" w:rsidRDefault="00F62C8D" w:rsidP="0046176B">
      <w:pPr>
        <w:spacing w:after="0"/>
        <w:ind w:left="1701"/>
        <w:jc w:val="both"/>
        <w:rPr>
          <w:rFonts w:cstheme="minorHAnsi"/>
          <w:sz w:val="24"/>
          <w:szCs w:val="24"/>
        </w:rPr>
      </w:pPr>
    </w:p>
    <w:p w:rsidR="00F62C8D" w:rsidRPr="00F12BF4" w:rsidRDefault="00F62C8D" w:rsidP="00F62C8D">
      <w:pPr>
        <w:spacing w:after="0"/>
        <w:ind w:firstLine="1701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sz w:val="24"/>
          <w:szCs w:val="24"/>
        </w:rPr>
        <w:t>Ademais, não é muito relembrar a máxima de que o edital é a lei da licitação, ou seja, todo o procedimento licitatório será regido dentro dos contornos do instrumento convocatório, que vincula tanto os licitantes quanto a Administração.</w:t>
      </w:r>
    </w:p>
    <w:p w:rsidR="00F62C8D" w:rsidRPr="00F12BF4" w:rsidRDefault="00F62C8D" w:rsidP="00F62C8D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F62C8D" w:rsidRPr="00F12BF4" w:rsidRDefault="00F62C8D" w:rsidP="00F62C8D">
      <w:pPr>
        <w:spacing w:after="0"/>
        <w:ind w:firstLine="1701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sz w:val="24"/>
          <w:szCs w:val="24"/>
        </w:rPr>
        <w:t>Além disso, o princípio do julgamento objetivo também clama pelo óbvio afastamento das subjetividades, e a indicação de marca serve para a Administração fiscalizar a entrega do produto.</w:t>
      </w:r>
    </w:p>
    <w:p w:rsidR="00F62C8D" w:rsidRPr="00F12BF4" w:rsidRDefault="00F62C8D" w:rsidP="00F62C8D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F62C8D" w:rsidRPr="00F12BF4" w:rsidRDefault="00F62C8D" w:rsidP="00F62C8D">
      <w:pPr>
        <w:spacing w:after="0"/>
        <w:ind w:firstLine="1701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sz w:val="24"/>
          <w:szCs w:val="24"/>
        </w:rPr>
        <w:t>Analisando as propostas apresentadas pel</w:t>
      </w:r>
      <w:r w:rsidR="00AC4A01">
        <w:rPr>
          <w:rFonts w:cstheme="minorHAnsi"/>
          <w:sz w:val="24"/>
          <w:szCs w:val="24"/>
        </w:rPr>
        <w:t>o</w:t>
      </w:r>
      <w:r w:rsidRPr="00F12BF4">
        <w:rPr>
          <w:rFonts w:cstheme="minorHAnsi"/>
          <w:sz w:val="24"/>
          <w:szCs w:val="24"/>
        </w:rPr>
        <w:t xml:space="preserve">s </w:t>
      </w:r>
      <w:proofErr w:type="gramStart"/>
      <w:r w:rsidRPr="00F12BF4">
        <w:rPr>
          <w:rFonts w:cstheme="minorHAnsi"/>
          <w:sz w:val="24"/>
          <w:szCs w:val="24"/>
        </w:rPr>
        <w:t>proponentes Eder Martins</w:t>
      </w:r>
      <w:proofErr w:type="gramEnd"/>
      <w:r w:rsidRPr="00F12BF4">
        <w:rPr>
          <w:rFonts w:cstheme="minorHAnsi"/>
          <w:sz w:val="24"/>
          <w:szCs w:val="24"/>
        </w:rPr>
        <w:t xml:space="preserve"> da </w:t>
      </w:r>
      <w:proofErr w:type="spellStart"/>
      <w:r w:rsidRPr="00F12BF4">
        <w:rPr>
          <w:rFonts w:cstheme="minorHAnsi"/>
          <w:sz w:val="24"/>
          <w:szCs w:val="24"/>
        </w:rPr>
        <w:t>Silma</w:t>
      </w:r>
      <w:proofErr w:type="spellEnd"/>
      <w:r w:rsidRPr="00F12BF4">
        <w:rPr>
          <w:rFonts w:cstheme="minorHAnsi"/>
          <w:sz w:val="24"/>
          <w:szCs w:val="24"/>
        </w:rPr>
        <w:t xml:space="preserve"> ME e Visão </w:t>
      </w:r>
      <w:proofErr w:type="spellStart"/>
      <w:r w:rsidRPr="00F12BF4">
        <w:rPr>
          <w:rFonts w:cstheme="minorHAnsi"/>
          <w:sz w:val="24"/>
          <w:szCs w:val="24"/>
        </w:rPr>
        <w:t>Eletronica</w:t>
      </w:r>
      <w:proofErr w:type="spellEnd"/>
      <w:r w:rsidRPr="00F12BF4">
        <w:rPr>
          <w:rFonts w:cstheme="minorHAnsi"/>
          <w:sz w:val="24"/>
          <w:szCs w:val="24"/>
        </w:rPr>
        <w:t xml:space="preserve"> </w:t>
      </w:r>
      <w:proofErr w:type="spellStart"/>
      <w:r w:rsidRPr="00F12BF4">
        <w:rPr>
          <w:rFonts w:cstheme="minorHAnsi"/>
          <w:sz w:val="24"/>
          <w:szCs w:val="24"/>
        </w:rPr>
        <w:t>Ltda</w:t>
      </w:r>
      <w:proofErr w:type="spellEnd"/>
      <w:r w:rsidRPr="00F12BF4">
        <w:rPr>
          <w:rFonts w:cstheme="minorHAnsi"/>
          <w:sz w:val="24"/>
          <w:szCs w:val="24"/>
        </w:rPr>
        <w:t xml:space="preserve"> ME constata-se que ambas</w:t>
      </w:r>
      <w:r w:rsidR="00AC4A01">
        <w:rPr>
          <w:rFonts w:cstheme="minorHAnsi"/>
          <w:sz w:val="24"/>
          <w:szCs w:val="24"/>
        </w:rPr>
        <w:t xml:space="preserve"> empresas</w:t>
      </w:r>
      <w:r w:rsidRPr="00F12BF4">
        <w:rPr>
          <w:rFonts w:cstheme="minorHAnsi"/>
          <w:sz w:val="24"/>
          <w:szCs w:val="24"/>
        </w:rPr>
        <w:t xml:space="preserve"> não apresentaram a marca do produto a ser ofertado.</w:t>
      </w:r>
    </w:p>
    <w:p w:rsidR="00F62C8D" w:rsidRPr="00F12BF4" w:rsidRDefault="00F62C8D" w:rsidP="0046176B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C71259" w:rsidRPr="00F12BF4" w:rsidRDefault="00F023AB" w:rsidP="00084863">
      <w:pPr>
        <w:spacing w:after="0"/>
        <w:ind w:firstLine="1701"/>
        <w:jc w:val="both"/>
        <w:rPr>
          <w:rFonts w:cstheme="minorHAnsi"/>
          <w:sz w:val="24"/>
          <w:szCs w:val="24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Por esta razão, a previsão </w:t>
      </w:r>
      <w:proofErr w:type="spellStart"/>
      <w:r w:rsidRPr="00F12BF4">
        <w:rPr>
          <w:rFonts w:cstheme="minorHAnsi"/>
          <w:sz w:val="24"/>
          <w:szCs w:val="24"/>
          <w:shd w:val="clear" w:color="auto" w:fill="FFFFFF"/>
        </w:rPr>
        <w:t>editalícia</w:t>
      </w:r>
      <w:proofErr w:type="spellEnd"/>
      <w:r w:rsidRPr="00F12BF4">
        <w:rPr>
          <w:rFonts w:cstheme="minorHAnsi"/>
          <w:sz w:val="24"/>
          <w:szCs w:val="24"/>
          <w:shd w:val="clear" w:color="auto" w:fill="FFFFFF"/>
        </w:rPr>
        <w:t xml:space="preserve"> mostra-se razoável e não é excludente de qualquer interessado, além de preservar o interesse público, estando em consonância com a legalidade, moralidade, impessoalidade e a eficiência, que regem a Administração Pública.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C71259" w:rsidRPr="00F12BF4" w:rsidRDefault="00C71259" w:rsidP="00084863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F947E2" w:rsidRPr="00F12BF4" w:rsidRDefault="00F023AB" w:rsidP="00084863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Assim, a apresentação de </w:t>
      </w:r>
      <w:r w:rsidR="00C71259" w:rsidRPr="00F12BF4">
        <w:rPr>
          <w:rFonts w:cstheme="minorHAnsi"/>
          <w:sz w:val="24"/>
          <w:szCs w:val="24"/>
          <w:shd w:val="clear" w:color="auto" w:fill="FFFFFF"/>
        </w:rPr>
        <w:t xml:space="preserve">marca do produto a ser entregue </w:t>
      </w:r>
      <w:r w:rsidRPr="00F12BF4">
        <w:rPr>
          <w:rFonts w:cstheme="minorHAnsi"/>
          <w:sz w:val="24"/>
          <w:szCs w:val="24"/>
          <w:shd w:val="clear" w:color="auto" w:fill="FFFFFF"/>
        </w:rPr>
        <w:t>trata de exigência totalmente aceitável, com vistas ao bom cumprimento do contrato administrativo, estando ausente qualquer ofensa aos princípios que regem o procedimento licitatório, justificando tal requisição no previsto no artigo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7" w:tooltip="Artigo 40 da Lei nº 8.666 de 21 de Junho de 1993" w:history="1">
        <w:r w:rsidRPr="00E5501B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40</w:t>
        </w:r>
      </w:hyperlink>
      <w:r w:rsidRPr="00E5501B">
        <w:rPr>
          <w:rFonts w:cstheme="minorHAnsi"/>
          <w:sz w:val="24"/>
          <w:szCs w:val="24"/>
          <w:shd w:val="clear" w:color="auto" w:fill="FFFFFF"/>
        </w:rPr>
        <w:t>, inciso</w:t>
      </w:r>
      <w:r w:rsidRPr="00E5501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8" w:tooltip="Inciso XVII do Artigo 40 da Lei nº 8.666 de 21 de Junho de 1993" w:history="1">
        <w:r w:rsidRPr="00E5501B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XVII</w:t>
        </w:r>
      </w:hyperlink>
      <w:r w:rsidRPr="00E5501B">
        <w:rPr>
          <w:rFonts w:cstheme="minorHAnsi"/>
          <w:sz w:val="24"/>
          <w:szCs w:val="24"/>
          <w:shd w:val="clear" w:color="auto" w:fill="FFFFFF"/>
        </w:rPr>
        <w:t>, da Lei nº</w:t>
      </w:r>
      <w:r w:rsidRPr="00E5501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Pr="00E5501B">
          <w:rPr>
            <w:rStyle w:val="Hyperlink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8.666</w:t>
        </w:r>
      </w:hyperlink>
      <w:r w:rsidRPr="00E5501B">
        <w:rPr>
          <w:rFonts w:cstheme="minorHAnsi"/>
          <w:sz w:val="24"/>
          <w:szCs w:val="24"/>
          <w:shd w:val="clear" w:color="auto" w:fill="FFFFFF"/>
        </w:rPr>
        <w:t>/93</w:t>
      </w:r>
      <w:r w:rsidRPr="00F12BF4">
        <w:rPr>
          <w:rFonts w:cstheme="minorHAnsi"/>
          <w:sz w:val="24"/>
          <w:szCs w:val="24"/>
          <w:shd w:val="clear" w:color="auto" w:fill="FFFFFF"/>
        </w:rPr>
        <w:t>: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C71259" w:rsidRPr="00F12BF4" w:rsidRDefault="00C71259" w:rsidP="00084863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71923" w:rsidRPr="00AC4A01" w:rsidRDefault="00F023AB" w:rsidP="00C71259">
      <w:pPr>
        <w:spacing w:after="0"/>
        <w:ind w:left="1701"/>
        <w:jc w:val="both"/>
        <w:rPr>
          <w:rStyle w:val="apple-converted-space"/>
          <w:rFonts w:cstheme="minorHAnsi"/>
          <w:b/>
          <w:sz w:val="20"/>
          <w:szCs w:val="20"/>
          <w:shd w:val="clear" w:color="auto" w:fill="FFFFFF"/>
        </w:rPr>
      </w:pPr>
      <w:r w:rsidRPr="00AC4A01">
        <w:rPr>
          <w:rFonts w:cstheme="minorHAnsi"/>
          <w:b/>
          <w:sz w:val="20"/>
          <w:szCs w:val="20"/>
          <w:shd w:val="clear" w:color="auto" w:fill="FFFFFF"/>
        </w:rPr>
        <w:t>Art. 40. O edital conterá no preâmbulo o número de ordem em série anual, o nome da repartição interessada e de seu setor, a modalidade, o regime de execução e o tipo da licitação, a menção de que será regida por esta Lei, o local, dia e hora para recebimento da documentação e proposta, bem como para início da abertura dos envelopes, e indicará, obrigatoriamente, o seguinte:</w:t>
      </w:r>
      <w:r w:rsidRPr="00AC4A01">
        <w:rPr>
          <w:rStyle w:val="apple-converted-space"/>
          <w:rFonts w:cstheme="minorHAnsi"/>
          <w:b/>
          <w:sz w:val="20"/>
          <w:szCs w:val="20"/>
          <w:shd w:val="clear" w:color="auto" w:fill="FFFFFF"/>
        </w:rPr>
        <w:t> </w:t>
      </w:r>
    </w:p>
    <w:p w:rsidR="00AC4A01" w:rsidRDefault="00F023AB" w:rsidP="00C71259">
      <w:pPr>
        <w:spacing w:after="0"/>
        <w:ind w:left="1701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AC4A01">
        <w:rPr>
          <w:rFonts w:cstheme="minorHAnsi"/>
          <w:b/>
          <w:sz w:val="20"/>
          <w:szCs w:val="20"/>
          <w:shd w:val="clear" w:color="auto" w:fill="FFFFFF"/>
        </w:rPr>
        <w:t xml:space="preserve">(...) </w:t>
      </w:r>
    </w:p>
    <w:p w:rsidR="00C71259" w:rsidRDefault="00F023AB" w:rsidP="00C71259">
      <w:pPr>
        <w:spacing w:after="0"/>
        <w:ind w:left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AC4A01">
        <w:rPr>
          <w:rFonts w:cstheme="minorHAnsi"/>
          <w:b/>
          <w:sz w:val="20"/>
          <w:szCs w:val="20"/>
          <w:shd w:val="clear" w:color="auto" w:fill="FFFFFF"/>
        </w:rPr>
        <w:t>XVII - outras indicações específicas ou peculiares da licitação.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C71259" w:rsidRPr="00F12BF4" w:rsidRDefault="00F023AB" w:rsidP="00084863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lastRenderedPageBreak/>
        <w:t>Portanto, o edital poderá conter outras previsões, além daquelas expressamente estabelecidas na lei, sem atribuir discricionariedade ao ente público na elaboração do edital, de modo que a exigência ora discutida não se revela excessiva ou ilícita. Ao contrário, está de pleno acordo com os princípios que regem o processo de licitação.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AC4A01" w:rsidRDefault="00AC4A01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A7B50" w:rsidRDefault="00F023AB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Aliás, conforme mencionado, a apresentação da </w:t>
      </w:r>
      <w:r w:rsidR="00C71259" w:rsidRPr="00F12BF4">
        <w:rPr>
          <w:rFonts w:cstheme="minorHAnsi"/>
          <w:sz w:val="24"/>
          <w:szCs w:val="24"/>
          <w:shd w:val="clear" w:color="auto" w:fill="FFFFFF"/>
        </w:rPr>
        <w:t>marca do produto</w:t>
      </w:r>
      <w:r w:rsidRPr="00F12BF4">
        <w:rPr>
          <w:rFonts w:cstheme="minorHAnsi"/>
          <w:sz w:val="24"/>
          <w:szCs w:val="24"/>
          <w:shd w:val="clear" w:color="auto" w:fill="FFFFFF"/>
        </w:rPr>
        <w:t xml:space="preserve"> mostra-se necessária ao bom cumprimento do contrato administrativo, evitando prejuízos ao ente público com a aquisição de suprimentos e equipamentos inadequados, </w:t>
      </w:r>
      <w:r w:rsidR="00B74CE7" w:rsidRPr="00F12BF4">
        <w:rPr>
          <w:rFonts w:cstheme="minorHAnsi"/>
          <w:sz w:val="24"/>
          <w:szCs w:val="24"/>
          <w:shd w:val="clear" w:color="auto" w:fill="FFFFFF"/>
        </w:rPr>
        <w:t>sem que possa realizar uma fiscaliza</w:t>
      </w:r>
      <w:r w:rsidR="001A7B50" w:rsidRPr="00F12BF4">
        <w:rPr>
          <w:rFonts w:cstheme="minorHAnsi"/>
          <w:sz w:val="24"/>
          <w:szCs w:val="24"/>
          <w:shd w:val="clear" w:color="auto" w:fill="FFFFFF"/>
        </w:rPr>
        <w:t>ção sobre os produtos entregues.</w:t>
      </w:r>
    </w:p>
    <w:p w:rsidR="00AC4A01" w:rsidRDefault="00AC4A01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A7B50" w:rsidRPr="00F12BF4" w:rsidRDefault="001A7B50" w:rsidP="001A7B50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Assim, pelas 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 xml:space="preserve">razões e fundamentos relativos à apresentação </w:t>
      </w:r>
      <w:r w:rsidRPr="00F12BF4">
        <w:rPr>
          <w:rFonts w:cstheme="minorHAnsi"/>
          <w:sz w:val="24"/>
          <w:szCs w:val="24"/>
          <w:shd w:val="clear" w:color="auto" w:fill="FFFFFF"/>
        </w:rPr>
        <w:t xml:space="preserve">e 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 xml:space="preserve">identificação dos </w:t>
      </w:r>
      <w:r w:rsidR="00071923" w:rsidRPr="00F12BF4">
        <w:rPr>
          <w:rFonts w:cstheme="minorHAnsi"/>
          <w:sz w:val="24"/>
          <w:szCs w:val="24"/>
          <w:shd w:val="clear" w:color="auto" w:fill="FFFFFF"/>
        </w:rPr>
        <w:t xml:space="preserve">materiais 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 xml:space="preserve">ofertados </w:t>
      </w:r>
      <w:r w:rsidR="0060194C">
        <w:rPr>
          <w:rFonts w:cstheme="minorHAnsi"/>
          <w:sz w:val="24"/>
          <w:szCs w:val="24"/>
          <w:shd w:val="clear" w:color="auto" w:fill="FFFFFF"/>
        </w:rPr>
        <w:t xml:space="preserve">a marca do produto 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>é necessári</w:t>
      </w:r>
      <w:r w:rsidR="0060194C">
        <w:rPr>
          <w:rFonts w:cstheme="minorHAnsi"/>
          <w:sz w:val="24"/>
          <w:szCs w:val="24"/>
          <w:shd w:val="clear" w:color="auto" w:fill="FFFFFF"/>
        </w:rPr>
        <w:t>o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 xml:space="preserve"> para assegurar a Administração da qualidade, eficiência e segurança na aquisição dos produtos que devem ser adequados ao regular cumprimento do contrato administrativo.</w:t>
      </w:r>
      <w:r w:rsidR="00F023AB"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1A7B50" w:rsidRPr="00F12BF4" w:rsidRDefault="001A7B50" w:rsidP="001A7B50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1A7B50" w:rsidRPr="00F12BF4" w:rsidRDefault="00F023AB" w:rsidP="001A7B50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Assim, não existe ilegalidade na exigência de especificação da marca e do modelo dos </w:t>
      </w:r>
      <w:r w:rsidR="00071923" w:rsidRPr="00F12BF4">
        <w:rPr>
          <w:rFonts w:cstheme="minorHAnsi"/>
          <w:sz w:val="24"/>
          <w:szCs w:val="24"/>
          <w:shd w:val="clear" w:color="auto" w:fill="FFFFFF"/>
        </w:rPr>
        <w:t>materiais</w:t>
      </w:r>
      <w:r w:rsidRPr="00F12BF4">
        <w:rPr>
          <w:rFonts w:cstheme="minorHAnsi"/>
          <w:sz w:val="24"/>
          <w:szCs w:val="24"/>
          <w:shd w:val="clear" w:color="auto" w:fill="FFFFFF"/>
        </w:rPr>
        <w:t xml:space="preserve"> ofertados, pois tal requisito atende o princípio da eficiência administrativa e visa selecionar a melhor proposta para a Administração, que não corresponde ao menor preço, mas à contratação efetivamente mais vantajosa para o ente público, a qual possa oferecer maior garantia de qualidade, durabilidade, rendimento e segurança.</w:t>
      </w: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1A7B50" w:rsidRPr="00F12BF4" w:rsidRDefault="001A7B50" w:rsidP="001A7B50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1A7B50" w:rsidRPr="00F12BF4" w:rsidRDefault="001A7B50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>N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 xml:space="preserve">ão se colhe qualquer indício ou indicativo de que tal exigência tenha tido por escopo limitar a competitividade entre os participantes do certame, mas sim assegurar a devida tutela ao interesse público </w:t>
      </w:r>
      <w:r w:rsidRPr="00F12BF4">
        <w:rPr>
          <w:rFonts w:cstheme="minorHAnsi"/>
          <w:sz w:val="24"/>
          <w:szCs w:val="24"/>
          <w:shd w:val="clear" w:color="auto" w:fill="FFFFFF"/>
        </w:rPr>
        <w:t>quando na fis</w:t>
      </w:r>
      <w:r w:rsidR="00A176F7">
        <w:rPr>
          <w:rFonts w:cstheme="minorHAnsi"/>
          <w:sz w:val="24"/>
          <w:szCs w:val="24"/>
          <w:shd w:val="clear" w:color="auto" w:fill="FFFFFF"/>
        </w:rPr>
        <w:t xml:space="preserve">calização da entrega do produto, até porque a indicação da marca deveria ser proposta pelo fornecedor, a administração não exigia que o produto fosse de determinada marca, qualquer marca </w:t>
      </w:r>
      <w:r w:rsidR="00B51E11">
        <w:rPr>
          <w:rFonts w:cstheme="minorHAnsi"/>
          <w:sz w:val="24"/>
          <w:szCs w:val="24"/>
          <w:shd w:val="clear" w:color="auto" w:fill="FFFFFF"/>
        </w:rPr>
        <w:t>seria</w:t>
      </w:r>
      <w:r w:rsidR="00A176F7">
        <w:rPr>
          <w:rFonts w:cstheme="minorHAnsi"/>
          <w:sz w:val="24"/>
          <w:szCs w:val="24"/>
          <w:shd w:val="clear" w:color="auto" w:fill="FFFFFF"/>
        </w:rPr>
        <w:t xml:space="preserve"> aceita</w:t>
      </w:r>
      <w:r w:rsidR="00B51E11">
        <w:rPr>
          <w:rFonts w:cstheme="minorHAnsi"/>
          <w:sz w:val="24"/>
          <w:szCs w:val="24"/>
          <w:shd w:val="clear" w:color="auto" w:fill="FFFFFF"/>
        </w:rPr>
        <w:t>, porém tinha que constar a marca do produto a ser entregue.</w:t>
      </w:r>
    </w:p>
    <w:p w:rsidR="001A7B50" w:rsidRPr="00F12BF4" w:rsidRDefault="001A7B50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1A7B50" w:rsidRPr="00F12BF4" w:rsidRDefault="00F023AB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F12BF4">
        <w:rPr>
          <w:rFonts w:cstheme="minorHAnsi"/>
          <w:sz w:val="24"/>
          <w:szCs w:val="24"/>
          <w:shd w:val="clear" w:color="auto" w:fill="FFFFFF"/>
        </w:rPr>
        <w:t xml:space="preserve">Assim sendo, a análise dos requisitos impostos pelo edital, em específico a omissão de especificação da marca </w:t>
      </w:r>
      <w:r w:rsidR="001A7B50" w:rsidRPr="00F12BF4">
        <w:rPr>
          <w:rFonts w:cstheme="minorHAnsi"/>
          <w:sz w:val="24"/>
          <w:szCs w:val="24"/>
          <w:shd w:val="clear" w:color="auto" w:fill="FFFFFF"/>
        </w:rPr>
        <w:t>d</w:t>
      </w:r>
      <w:r w:rsidRPr="00F12BF4">
        <w:rPr>
          <w:rFonts w:cstheme="minorHAnsi"/>
          <w:sz w:val="24"/>
          <w:szCs w:val="24"/>
          <w:shd w:val="clear" w:color="auto" w:fill="FFFFFF"/>
        </w:rPr>
        <w:t xml:space="preserve">os </w:t>
      </w:r>
      <w:r w:rsidR="00071923" w:rsidRPr="00F12BF4">
        <w:rPr>
          <w:rFonts w:cstheme="minorHAnsi"/>
          <w:sz w:val="24"/>
          <w:szCs w:val="24"/>
          <w:shd w:val="clear" w:color="auto" w:fill="FFFFFF"/>
        </w:rPr>
        <w:t>materiais</w:t>
      </w:r>
      <w:r w:rsidRPr="00F12BF4">
        <w:rPr>
          <w:rFonts w:cstheme="minorHAnsi"/>
          <w:sz w:val="24"/>
          <w:szCs w:val="24"/>
          <w:shd w:val="clear" w:color="auto" w:fill="FFFFFF"/>
        </w:rPr>
        <w:t xml:space="preserve"> ofertados, deixam patente o descumprimento dos requisitos preconizados no Edital. </w:t>
      </w:r>
    </w:p>
    <w:p w:rsidR="001A7B50" w:rsidRPr="00F12BF4" w:rsidRDefault="001A7B50" w:rsidP="001A7B50">
      <w:pPr>
        <w:spacing w:after="0"/>
        <w:ind w:firstLine="1701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71923" w:rsidRPr="00F12BF4" w:rsidRDefault="00B51E11" w:rsidP="00071923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Desta feita</w:t>
      </w:r>
      <w:r w:rsidR="00F023AB" w:rsidRPr="00F12BF4">
        <w:rPr>
          <w:rFonts w:cstheme="minorHAnsi"/>
          <w:sz w:val="24"/>
          <w:szCs w:val="24"/>
          <w:shd w:val="clear" w:color="auto" w:fill="FFFFFF"/>
        </w:rPr>
        <w:t>, não se vislumbra nenhuma ofensa aos princípios da legalidade, moralidade e isonomia, revelando-se o ato administrativo questionado em consonância com os preceitos legai</w:t>
      </w:r>
      <w:r w:rsidR="00071923" w:rsidRPr="00F12BF4">
        <w:rPr>
          <w:rFonts w:cstheme="minorHAnsi"/>
          <w:sz w:val="24"/>
          <w:szCs w:val="24"/>
          <w:shd w:val="clear" w:color="auto" w:fill="FFFFFF"/>
        </w:rPr>
        <w:t>.</w:t>
      </w:r>
      <w:r w:rsidR="00071923" w:rsidRPr="00F12BF4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</w:p>
    <w:p w:rsidR="00071923" w:rsidRPr="00F12BF4" w:rsidRDefault="00071923" w:rsidP="00071923">
      <w:pPr>
        <w:spacing w:after="0"/>
        <w:ind w:firstLine="1701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071923" w:rsidRPr="00F12BF4" w:rsidRDefault="00BA1AFE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12BF4">
        <w:rPr>
          <w:rFonts w:eastAsia="Times New Roman" w:cstheme="minorHAnsi"/>
          <w:sz w:val="24"/>
          <w:szCs w:val="24"/>
          <w:lang w:eastAsia="pt-BR"/>
        </w:rPr>
        <w:t xml:space="preserve">A Administração Pública não pode meter-se em contratações aventurosas; não é dado ao agente público arriscar a contratação em condições excepcionalmente </w:t>
      </w:r>
      <w:r w:rsidRPr="00F12BF4">
        <w:rPr>
          <w:rFonts w:eastAsia="Times New Roman" w:cstheme="minorHAnsi"/>
          <w:sz w:val="24"/>
          <w:szCs w:val="24"/>
          <w:lang w:eastAsia="pt-BR"/>
        </w:rPr>
        <w:lastRenderedPageBreak/>
        <w:t>vantajosas, pois ele tem o dever de zelar pela segurança e pela regular</w:t>
      </w:r>
      <w:r w:rsidR="00071923" w:rsidRPr="00F12BF4">
        <w:rPr>
          <w:rFonts w:eastAsia="Times New Roman" w:cstheme="minorHAnsi"/>
          <w:sz w:val="24"/>
          <w:szCs w:val="24"/>
          <w:lang w:eastAsia="pt-BR"/>
        </w:rPr>
        <w:t>idade das ações administrativas.</w:t>
      </w:r>
    </w:p>
    <w:p w:rsidR="00071923" w:rsidRPr="00F12BF4" w:rsidRDefault="00071923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71923" w:rsidRDefault="00071923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12BF4">
        <w:rPr>
          <w:rFonts w:eastAsia="Times New Roman" w:cstheme="minorHAnsi"/>
          <w:sz w:val="24"/>
          <w:szCs w:val="24"/>
          <w:lang w:eastAsia="pt-BR"/>
        </w:rPr>
        <w:t>A única exceção aos itens apresentados é em relação ao item 01 que fala da mão-de-obra, entend</w:t>
      </w:r>
      <w:r w:rsidR="00B51E11">
        <w:rPr>
          <w:rFonts w:eastAsia="Times New Roman" w:cstheme="minorHAnsi"/>
          <w:sz w:val="24"/>
          <w:szCs w:val="24"/>
          <w:lang w:eastAsia="pt-BR"/>
        </w:rPr>
        <w:t>e</w:t>
      </w:r>
      <w:r w:rsidRPr="00F12BF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E61F7">
        <w:rPr>
          <w:rFonts w:eastAsia="Times New Roman" w:cstheme="minorHAnsi"/>
          <w:sz w:val="24"/>
          <w:szCs w:val="24"/>
          <w:lang w:eastAsia="pt-BR"/>
        </w:rPr>
        <w:t xml:space="preserve">esta comissão </w:t>
      </w:r>
      <w:r w:rsidRPr="00F12BF4">
        <w:rPr>
          <w:rFonts w:eastAsia="Times New Roman" w:cstheme="minorHAnsi"/>
          <w:sz w:val="24"/>
          <w:szCs w:val="24"/>
          <w:lang w:eastAsia="pt-BR"/>
        </w:rPr>
        <w:t>que este item não deve ser atingido pela falta de apresentação de marca, uma vez que não existe a marca de mão de obra, o que existe é a mão-de-obra realizada por determinadas empresas, sendo excesso de formalismo a apresentação da marca de mão-de-obra.</w:t>
      </w:r>
    </w:p>
    <w:p w:rsidR="006E61F7" w:rsidRDefault="006E61F7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E61F7" w:rsidRPr="00F12BF4" w:rsidRDefault="006E61F7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mão-de-obra e aquela realizada pela empresa vencedora do item.</w:t>
      </w:r>
    </w:p>
    <w:p w:rsidR="00071923" w:rsidRPr="00F12BF4" w:rsidRDefault="00071923" w:rsidP="00071923">
      <w:pPr>
        <w:spacing w:after="0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71923" w:rsidRPr="00F12BF4" w:rsidRDefault="00071923" w:rsidP="00071923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Diante do exposto opina esta comissão pela desclassificação das </w:t>
      </w:r>
      <w:proofErr w:type="gramStart"/>
      <w:r w:rsidRPr="00F12BF4">
        <w:rPr>
          <w:rFonts w:asciiTheme="minorHAnsi" w:hAnsiTheme="minorHAnsi" w:cstheme="minorHAnsi"/>
        </w:rPr>
        <w:t>proponentes Eder Martins</w:t>
      </w:r>
      <w:proofErr w:type="gramEnd"/>
      <w:r w:rsidRPr="00F12BF4">
        <w:rPr>
          <w:rFonts w:asciiTheme="minorHAnsi" w:hAnsiTheme="minorHAnsi" w:cstheme="minorHAnsi"/>
        </w:rPr>
        <w:t xml:space="preserve"> da </w:t>
      </w:r>
      <w:proofErr w:type="spellStart"/>
      <w:r w:rsidRPr="00F12BF4">
        <w:rPr>
          <w:rFonts w:asciiTheme="minorHAnsi" w:hAnsiTheme="minorHAnsi" w:cstheme="minorHAnsi"/>
        </w:rPr>
        <w:t>Silma</w:t>
      </w:r>
      <w:proofErr w:type="spellEnd"/>
      <w:r w:rsidRPr="00F12BF4">
        <w:rPr>
          <w:rFonts w:asciiTheme="minorHAnsi" w:hAnsiTheme="minorHAnsi" w:cstheme="minorHAnsi"/>
        </w:rPr>
        <w:t xml:space="preserve"> ME e Visão </w:t>
      </w:r>
      <w:proofErr w:type="spellStart"/>
      <w:r w:rsidRPr="00F12BF4">
        <w:rPr>
          <w:rFonts w:asciiTheme="minorHAnsi" w:hAnsiTheme="minorHAnsi" w:cstheme="minorHAnsi"/>
        </w:rPr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ME em relação aos itens apresentados, com exceção ao item 01 mão-de-obra.</w:t>
      </w:r>
    </w:p>
    <w:p w:rsidR="00071923" w:rsidRPr="00F12BF4" w:rsidRDefault="00B51E11" w:rsidP="00071923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consequência da desclassificação, em</w:t>
      </w:r>
      <w:r w:rsidR="00071923" w:rsidRPr="00F12BF4">
        <w:rPr>
          <w:rFonts w:asciiTheme="minorHAnsi" w:hAnsiTheme="minorHAnsi" w:cstheme="minorHAnsi"/>
        </w:rPr>
        <w:t xml:space="preserve"> relação aos demais itens que por ventura es</w:t>
      </w:r>
      <w:r w:rsidR="006E61F7">
        <w:rPr>
          <w:rFonts w:asciiTheme="minorHAnsi" w:hAnsiTheme="minorHAnsi" w:cstheme="minorHAnsi"/>
        </w:rPr>
        <w:t>s</w:t>
      </w:r>
      <w:r w:rsidR="00071923" w:rsidRPr="00F12BF4">
        <w:rPr>
          <w:rFonts w:asciiTheme="minorHAnsi" w:hAnsiTheme="minorHAnsi" w:cstheme="minorHAnsi"/>
        </w:rPr>
        <w:t xml:space="preserve">as empresas </w:t>
      </w:r>
      <w:r>
        <w:rPr>
          <w:rFonts w:asciiTheme="minorHAnsi" w:hAnsiTheme="minorHAnsi" w:cstheme="minorHAnsi"/>
        </w:rPr>
        <w:t xml:space="preserve">tenham </w:t>
      </w:r>
      <w:r w:rsidR="006E61F7">
        <w:rPr>
          <w:rFonts w:asciiTheme="minorHAnsi" w:hAnsiTheme="minorHAnsi" w:cstheme="minorHAnsi"/>
        </w:rPr>
        <w:t xml:space="preserve">sido </w:t>
      </w:r>
      <w:r>
        <w:rPr>
          <w:rFonts w:asciiTheme="minorHAnsi" w:hAnsiTheme="minorHAnsi" w:cstheme="minorHAnsi"/>
        </w:rPr>
        <w:t xml:space="preserve">declaradas vencedoras, </w:t>
      </w:r>
      <w:r w:rsidR="00071923" w:rsidRPr="00F12BF4">
        <w:rPr>
          <w:rFonts w:asciiTheme="minorHAnsi" w:hAnsiTheme="minorHAnsi" w:cstheme="minorHAnsi"/>
        </w:rPr>
        <w:t>deve ser atribuído ao vencedor imediatamente posterior.</w:t>
      </w:r>
    </w:p>
    <w:p w:rsidR="00071923" w:rsidRPr="00F12BF4" w:rsidRDefault="00071923" w:rsidP="009566FB">
      <w:pPr>
        <w:pStyle w:val="NormalWeb"/>
        <w:shd w:val="clear" w:color="auto" w:fill="FFFFFF"/>
        <w:spacing w:before="0" w:beforeAutospacing="0" w:after="180" w:afterAutospacing="0" w:line="330" w:lineRule="atLeast"/>
        <w:ind w:left="2061"/>
        <w:jc w:val="both"/>
        <w:rPr>
          <w:rFonts w:asciiTheme="minorHAnsi" w:hAnsiTheme="minorHAnsi" w:cstheme="minorHAnsi"/>
        </w:rPr>
      </w:pPr>
    </w:p>
    <w:p w:rsidR="009566FB" w:rsidRPr="00F12BF4" w:rsidRDefault="009566FB" w:rsidP="009566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 xml:space="preserve">Desclassificação da proponente Fabiano </w:t>
      </w:r>
      <w:proofErr w:type="spellStart"/>
      <w:r w:rsidRPr="00F12BF4">
        <w:rPr>
          <w:rFonts w:asciiTheme="minorHAnsi" w:hAnsiTheme="minorHAnsi" w:cstheme="minorHAnsi"/>
          <w:b/>
        </w:rPr>
        <w:t>Franchin</w:t>
      </w:r>
      <w:proofErr w:type="spellEnd"/>
      <w:r w:rsidRPr="00F12BF4">
        <w:rPr>
          <w:rFonts w:asciiTheme="minorHAnsi" w:hAnsiTheme="minorHAnsi" w:cstheme="minorHAnsi"/>
          <w:b/>
        </w:rPr>
        <w:t xml:space="preserve"> ME por não apresentar a Certidão Negativa Federal.</w:t>
      </w:r>
    </w:p>
    <w:p w:rsidR="009566FB" w:rsidRPr="00F12BF4" w:rsidRDefault="009566FB" w:rsidP="009566F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A desclassificação da proponente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ME já foi objeto de análise, deixando</w:t>
      </w:r>
      <w:r w:rsidR="00625EC1">
        <w:rPr>
          <w:rFonts w:asciiTheme="minorHAnsi" w:hAnsiTheme="minorHAnsi" w:cstheme="minorHAnsi"/>
        </w:rPr>
        <w:t xml:space="preserve"> aqui </w:t>
      </w:r>
      <w:r w:rsidR="00625EC1" w:rsidRPr="00F12BF4">
        <w:rPr>
          <w:rFonts w:asciiTheme="minorHAnsi" w:hAnsiTheme="minorHAnsi" w:cstheme="minorHAnsi"/>
        </w:rPr>
        <w:t>de transcrevê-la</w:t>
      </w:r>
      <w:r w:rsidRPr="00F12BF4">
        <w:rPr>
          <w:rFonts w:asciiTheme="minorHAnsi" w:hAnsiTheme="minorHAnsi" w:cstheme="minorHAnsi"/>
        </w:rPr>
        <w:t xml:space="preserve">, </w:t>
      </w:r>
      <w:r w:rsidR="00625EC1" w:rsidRPr="00F12BF4">
        <w:rPr>
          <w:rFonts w:asciiTheme="minorHAnsi" w:hAnsiTheme="minorHAnsi" w:cstheme="minorHAnsi"/>
        </w:rPr>
        <w:t>a fim de</w:t>
      </w:r>
      <w:r w:rsidRPr="00F12BF4">
        <w:rPr>
          <w:rFonts w:asciiTheme="minorHAnsi" w:hAnsiTheme="minorHAnsi" w:cstheme="minorHAnsi"/>
        </w:rPr>
        <w:t xml:space="preserve"> evitar exercício de tautologia.</w:t>
      </w:r>
    </w:p>
    <w:p w:rsidR="00AE6072" w:rsidRPr="00F12BF4" w:rsidRDefault="009566FB" w:rsidP="00AE6072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Consta da ata que o proponente </w:t>
      </w:r>
      <w:r w:rsidRPr="00F12BF4">
        <w:rPr>
          <w:rFonts w:asciiTheme="minorHAnsi" w:hAnsiTheme="minorHAnsi" w:cstheme="minorHAnsi"/>
          <w:b/>
        </w:rPr>
        <w:t xml:space="preserve">FABIANO FRANCHIN – ME </w:t>
      </w:r>
      <w:r w:rsidRPr="00F12BF4">
        <w:rPr>
          <w:rFonts w:asciiTheme="minorHAnsi" w:hAnsiTheme="minorHAnsi" w:cstheme="minorHAnsi"/>
        </w:rPr>
        <w:t>não apresentou a Negativa de Débito Federal, apenas o requerimento junto a Receita Federal.</w:t>
      </w:r>
    </w:p>
    <w:p w:rsidR="00AE6072" w:rsidRPr="00F12BF4" w:rsidRDefault="009566FB" w:rsidP="00AE6072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A Lei Complementar 123/2006 refere-se à possibilidade de comprovação de regularidade fiscal “a posteriori”, no que tange à demonstração documental por parte da empresa. A comprovação da regularidade fiscal para as empresas enquadradas como ME ou EPP é postergada em relação aos licitantes convencionais que não gozam do direito da LC 123/2006 e que devem fazer a sua comprovação logo na fase da habilitação do certame licitatório.</w:t>
      </w:r>
    </w:p>
    <w:p w:rsidR="00AE6072" w:rsidRDefault="009566FB" w:rsidP="00AE6072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No presente caso, além da proponente não ter apresentado a docum</w:t>
      </w:r>
      <w:r w:rsidR="00625EC1">
        <w:rPr>
          <w:rFonts w:asciiTheme="minorHAnsi" w:hAnsiTheme="minorHAnsi" w:cstheme="minorHAnsi"/>
        </w:rPr>
        <w:t>entação requerida (Negativa de D</w:t>
      </w:r>
      <w:r w:rsidRPr="00F12BF4">
        <w:rPr>
          <w:rFonts w:asciiTheme="minorHAnsi" w:hAnsiTheme="minorHAnsi" w:cstheme="minorHAnsi"/>
        </w:rPr>
        <w:t>ébito Federal), mesmo que vencida para posterior regularização, apresentou apenas um requerimento, não comportando</w:t>
      </w:r>
      <w:r w:rsidR="00AE6072" w:rsidRPr="00F12BF4">
        <w:rPr>
          <w:rFonts w:asciiTheme="minorHAnsi" w:hAnsiTheme="minorHAnsi" w:cstheme="minorHAnsi"/>
        </w:rPr>
        <w:t xml:space="preserve"> desta forma ampliação do prazo</w:t>
      </w:r>
      <w:r w:rsidR="00A97FD6">
        <w:rPr>
          <w:rFonts w:asciiTheme="minorHAnsi" w:hAnsiTheme="minorHAnsi" w:cstheme="minorHAnsi"/>
        </w:rPr>
        <w:t xml:space="preserve"> para apresentação de novo documento</w:t>
      </w:r>
      <w:r w:rsidR="00AE6072" w:rsidRPr="00F12BF4">
        <w:rPr>
          <w:rFonts w:asciiTheme="minorHAnsi" w:hAnsiTheme="minorHAnsi" w:cstheme="minorHAnsi"/>
        </w:rPr>
        <w:t>.</w:t>
      </w:r>
    </w:p>
    <w:p w:rsidR="00625EC1" w:rsidRPr="00F12BF4" w:rsidRDefault="00625EC1" w:rsidP="00AE6072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Frisa-se que até o momento não aportou nos autos a Negativa de Débito Federal.</w:t>
      </w:r>
    </w:p>
    <w:p w:rsidR="009566FB" w:rsidRPr="00F12BF4" w:rsidRDefault="009566FB" w:rsidP="00AE6072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Portanto, a referida empresa merece</w:t>
      </w:r>
      <w:r w:rsidR="00AE6072" w:rsidRPr="00F12BF4">
        <w:rPr>
          <w:rFonts w:asciiTheme="minorHAnsi" w:hAnsiTheme="minorHAnsi" w:cstheme="minorHAnsi"/>
        </w:rPr>
        <w:t xml:space="preserve"> ser desclassificada do certame, sendo, por ventura, classificada em algum item, merece sua desclassificação, passando para o proponente vencedor imediatamente posterior.</w:t>
      </w:r>
    </w:p>
    <w:p w:rsidR="009566FB" w:rsidRPr="00F12BF4" w:rsidRDefault="009566FB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9566FB" w:rsidRPr="00F12BF4" w:rsidRDefault="00461281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</w:rPr>
      </w:pPr>
      <w:r w:rsidRPr="00F12BF4">
        <w:rPr>
          <w:rFonts w:asciiTheme="minorHAnsi" w:hAnsiTheme="minorHAnsi" w:cstheme="minorHAnsi"/>
          <w:b/>
        </w:rPr>
        <w:t>VI – DA DECISÃO:</w:t>
      </w:r>
    </w:p>
    <w:p w:rsidR="008D0DC5" w:rsidRPr="00F12BF4" w:rsidRDefault="00DC441A" w:rsidP="005B5454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O Pregoeiro e a equipe de apoio, no uso de suas atribuições e em </w:t>
      </w:r>
      <w:r w:rsidR="008833F4" w:rsidRPr="00F12BF4">
        <w:rPr>
          <w:rFonts w:asciiTheme="minorHAnsi" w:hAnsiTheme="minorHAnsi" w:cstheme="minorHAnsi"/>
        </w:rPr>
        <w:t xml:space="preserve">obediência a Lei n. 10.520/2002 e subsidiariamente a Lei n. 8.666/93, bem como, em respeito </w:t>
      </w:r>
      <w:r w:rsidR="009016A8" w:rsidRPr="00F12BF4">
        <w:rPr>
          <w:rFonts w:asciiTheme="minorHAnsi" w:hAnsiTheme="minorHAnsi" w:cstheme="minorHAnsi"/>
        </w:rPr>
        <w:t>aos princípios</w:t>
      </w:r>
      <w:r w:rsidR="008833F4" w:rsidRPr="00F12BF4">
        <w:rPr>
          <w:rFonts w:asciiTheme="minorHAnsi" w:hAnsiTheme="minorHAnsi" w:cstheme="minorHAnsi"/>
        </w:rPr>
        <w:t xml:space="preserve"> licitatórios, </w:t>
      </w:r>
      <w:r w:rsidR="008833F4" w:rsidRPr="00F12BF4">
        <w:rPr>
          <w:rFonts w:asciiTheme="minorHAnsi" w:hAnsiTheme="minorHAnsi" w:cstheme="minorHAnsi"/>
          <w:b/>
          <w:u w:val="single"/>
        </w:rPr>
        <w:t xml:space="preserve">INFORMA </w:t>
      </w:r>
      <w:r w:rsidR="008833F4" w:rsidRPr="00F12BF4">
        <w:rPr>
          <w:rFonts w:asciiTheme="minorHAnsi" w:hAnsiTheme="minorHAnsi" w:cstheme="minorHAnsi"/>
        </w:rPr>
        <w:t xml:space="preserve">que em referência aos fatos apresentados e da análise realizada nas razões e tudo o mais que consta dos autos, </w:t>
      </w:r>
      <w:r w:rsidR="008833F4" w:rsidRPr="00F12BF4">
        <w:rPr>
          <w:rFonts w:asciiTheme="minorHAnsi" w:hAnsiTheme="minorHAnsi" w:cstheme="minorHAnsi"/>
          <w:b/>
          <w:u w:val="single"/>
        </w:rPr>
        <w:t>opina</w:t>
      </w:r>
      <w:r w:rsidR="008833F4" w:rsidRPr="00F12BF4">
        <w:rPr>
          <w:rFonts w:asciiTheme="minorHAnsi" w:hAnsiTheme="minorHAnsi" w:cstheme="minorHAnsi"/>
        </w:rPr>
        <w:t xml:space="preserve"> à autoridade superior competente, pela seguinte </w:t>
      </w:r>
      <w:r w:rsidR="008833F4" w:rsidRPr="00F12BF4">
        <w:rPr>
          <w:rFonts w:asciiTheme="minorHAnsi" w:hAnsiTheme="minorHAnsi" w:cstheme="minorHAnsi"/>
          <w:b/>
          <w:u w:val="single"/>
        </w:rPr>
        <w:t>decisão:</w:t>
      </w:r>
      <w:r w:rsidR="008833F4" w:rsidRPr="00F12BF4">
        <w:rPr>
          <w:rFonts w:asciiTheme="minorHAnsi" w:hAnsiTheme="minorHAnsi" w:cstheme="minorHAnsi"/>
        </w:rPr>
        <w:t xml:space="preserve"> </w:t>
      </w:r>
    </w:p>
    <w:p w:rsidR="0083634F" w:rsidRPr="00F12BF4" w:rsidRDefault="0083634F" w:rsidP="0083634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330" w:lineRule="atLeast"/>
        <w:ind w:left="0"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Não conhecer </w:t>
      </w:r>
      <w:r w:rsidR="009016A8">
        <w:rPr>
          <w:rFonts w:asciiTheme="minorHAnsi" w:hAnsiTheme="minorHAnsi" w:cstheme="minorHAnsi"/>
        </w:rPr>
        <w:t>d</w:t>
      </w:r>
      <w:r w:rsidRPr="00F12BF4">
        <w:rPr>
          <w:rFonts w:asciiTheme="minorHAnsi" w:hAnsiTheme="minorHAnsi" w:cstheme="minorHAnsi"/>
        </w:rPr>
        <w:t>o recurso da proponente Eder Martins da Silva ME</w:t>
      </w:r>
      <w:proofErr w:type="gramStart"/>
      <w:r w:rsidRPr="00F12BF4">
        <w:rPr>
          <w:rFonts w:asciiTheme="minorHAnsi" w:hAnsiTheme="minorHAnsi" w:cstheme="minorHAnsi"/>
        </w:rPr>
        <w:t xml:space="preserve">  </w:t>
      </w:r>
      <w:proofErr w:type="gramEnd"/>
      <w:r w:rsidRPr="00F12BF4">
        <w:rPr>
          <w:rFonts w:asciiTheme="minorHAnsi" w:hAnsiTheme="minorHAnsi" w:cstheme="minorHAnsi"/>
        </w:rPr>
        <w:t>pelo não preenchimento formal do ato de recorrer.</w:t>
      </w:r>
    </w:p>
    <w:p w:rsidR="0083634F" w:rsidRPr="00F12BF4" w:rsidRDefault="0083634F" w:rsidP="0083634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330" w:lineRule="atLeast"/>
        <w:ind w:left="0"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Conhecer o recurso </w:t>
      </w:r>
      <w:r w:rsidR="009016A8" w:rsidRPr="00F12BF4">
        <w:rPr>
          <w:rFonts w:asciiTheme="minorHAnsi" w:hAnsiTheme="minorHAnsi" w:cstheme="minorHAnsi"/>
        </w:rPr>
        <w:t>apresentado pela Proponente Giga Eletro Instalador</w:t>
      </w:r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no mérito julgar em parte a procedência do mesmo para:</w:t>
      </w:r>
    </w:p>
    <w:p w:rsidR="0083634F" w:rsidRPr="00F12BF4" w:rsidRDefault="0083634F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 xml:space="preserve">- Desclassificação da proponente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ME por não ter apresentado a Negativa de Débito Federal.</w:t>
      </w:r>
    </w:p>
    <w:p w:rsidR="003D342A" w:rsidRPr="00F12BF4" w:rsidRDefault="0083634F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-</w:t>
      </w:r>
      <w:proofErr w:type="gramStart"/>
      <w:r w:rsidRPr="00F12BF4">
        <w:rPr>
          <w:rFonts w:asciiTheme="minorHAnsi" w:hAnsiTheme="minorHAnsi" w:cstheme="minorHAnsi"/>
        </w:rPr>
        <w:t xml:space="preserve">  </w:t>
      </w:r>
      <w:proofErr w:type="gramEnd"/>
      <w:r w:rsidR="0011642C" w:rsidRPr="00F12BF4">
        <w:rPr>
          <w:rFonts w:asciiTheme="minorHAnsi" w:hAnsiTheme="minorHAnsi" w:cstheme="minorHAnsi"/>
        </w:rPr>
        <w:t xml:space="preserve">Desclassificar </w:t>
      </w:r>
      <w:r w:rsidR="009016A8">
        <w:rPr>
          <w:rFonts w:asciiTheme="minorHAnsi" w:hAnsiTheme="minorHAnsi" w:cstheme="minorHAnsi"/>
        </w:rPr>
        <w:t xml:space="preserve">as proponente </w:t>
      </w:r>
      <w:r w:rsidR="0011642C" w:rsidRPr="00F12BF4">
        <w:rPr>
          <w:rFonts w:asciiTheme="minorHAnsi" w:hAnsiTheme="minorHAnsi" w:cstheme="minorHAnsi"/>
        </w:rPr>
        <w:t xml:space="preserve">Eder Martins da Silva ME e Visão </w:t>
      </w:r>
      <w:proofErr w:type="spellStart"/>
      <w:r w:rsidR="0011642C" w:rsidRPr="00F12BF4">
        <w:rPr>
          <w:rFonts w:asciiTheme="minorHAnsi" w:hAnsiTheme="minorHAnsi" w:cstheme="minorHAnsi"/>
        </w:rPr>
        <w:t>Eletronica</w:t>
      </w:r>
      <w:proofErr w:type="spellEnd"/>
      <w:r w:rsidR="0011642C" w:rsidRPr="00F12BF4">
        <w:rPr>
          <w:rFonts w:asciiTheme="minorHAnsi" w:hAnsiTheme="minorHAnsi" w:cstheme="minorHAnsi"/>
        </w:rPr>
        <w:t xml:space="preserve"> </w:t>
      </w:r>
      <w:proofErr w:type="spellStart"/>
      <w:r w:rsidR="0011642C" w:rsidRPr="00F12BF4">
        <w:rPr>
          <w:rFonts w:asciiTheme="minorHAnsi" w:hAnsiTheme="minorHAnsi" w:cstheme="minorHAnsi"/>
        </w:rPr>
        <w:t>Ltda</w:t>
      </w:r>
      <w:proofErr w:type="spellEnd"/>
      <w:r w:rsidR="0011642C" w:rsidRPr="00F12BF4">
        <w:rPr>
          <w:rFonts w:asciiTheme="minorHAnsi" w:hAnsiTheme="minorHAnsi" w:cstheme="minorHAnsi"/>
        </w:rPr>
        <w:t xml:space="preserve"> ME</w:t>
      </w:r>
      <w:r w:rsidR="009016A8">
        <w:rPr>
          <w:rFonts w:asciiTheme="minorHAnsi" w:hAnsiTheme="minorHAnsi" w:cstheme="minorHAnsi"/>
        </w:rPr>
        <w:t>, em relação a</w:t>
      </w:r>
      <w:r w:rsidR="009016A8" w:rsidRPr="00F12BF4">
        <w:rPr>
          <w:rFonts w:asciiTheme="minorHAnsi" w:hAnsiTheme="minorHAnsi" w:cstheme="minorHAnsi"/>
        </w:rPr>
        <w:t>os itens apresentados</w:t>
      </w:r>
      <w:r w:rsidR="0011642C" w:rsidRPr="00F12BF4">
        <w:rPr>
          <w:rFonts w:asciiTheme="minorHAnsi" w:hAnsiTheme="minorHAnsi" w:cstheme="minorHAnsi"/>
        </w:rPr>
        <w:t>, pela falta de apresentação da marca</w:t>
      </w:r>
      <w:r w:rsidR="009016A8">
        <w:rPr>
          <w:rFonts w:asciiTheme="minorHAnsi" w:hAnsiTheme="minorHAnsi" w:cstheme="minorHAnsi"/>
        </w:rPr>
        <w:t xml:space="preserve"> dos produtos a serem entregues, </w:t>
      </w:r>
      <w:r w:rsidR="009016A8" w:rsidRPr="00F12BF4">
        <w:rPr>
          <w:rFonts w:asciiTheme="minorHAnsi" w:hAnsiTheme="minorHAnsi" w:cstheme="minorHAnsi"/>
        </w:rPr>
        <w:t>com exceção ao item 01 (Mão-de-Obra),</w:t>
      </w:r>
    </w:p>
    <w:p w:rsidR="0011642C" w:rsidRPr="00F12BF4" w:rsidRDefault="007D046D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Des</w:t>
      </w:r>
      <w:r w:rsidR="009016A8">
        <w:rPr>
          <w:rFonts w:asciiTheme="minorHAnsi" w:hAnsiTheme="minorHAnsi" w:cstheme="minorHAnsi"/>
        </w:rPr>
        <w:t>t</w:t>
      </w:r>
      <w:r w:rsidRPr="00F12BF4">
        <w:rPr>
          <w:rFonts w:asciiTheme="minorHAnsi" w:hAnsiTheme="minorHAnsi" w:cstheme="minorHAnsi"/>
        </w:rPr>
        <w:t>a feita, submeto o presente processo à autoridade superior para decisão, salientando que esta é desvinculada deste parecer.</w:t>
      </w:r>
    </w:p>
    <w:p w:rsidR="007D046D" w:rsidRPr="00F12BF4" w:rsidRDefault="007D046D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7D046D" w:rsidRDefault="007D046D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proofErr w:type="spellStart"/>
      <w:r w:rsidRPr="00F12BF4">
        <w:rPr>
          <w:rFonts w:asciiTheme="minorHAnsi" w:hAnsiTheme="minorHAnsi" w:cstheme="minorHAnsi"/>
        </w:rPr>
        <w:t>Marema</w:t>
      </w:r>
      <w:proofErr w:type="spellEnd"/>
      <w:r w:rsidRPr="00F12BF4">
        <w:rPr>
          <w:rFonts w:asciiTheme="minorHAnsi" w:hAnsiTheme="minorHAnsi" w:cstheme="minorHAnsi"/>
        </w:rPr>
        <w:t>, 1</w:t>
      </w:r>
      <w:r w:rsidR="00335EAF" w:rsidRPr="00F12BF4">
        <w:rPr>
          <w:rFonts w:asciiTheme="minorHAnsi" w:hAnsiTheme="minorHAnsi" w:cstheme="minorHAnsi"/>
        </w:rPr>
        <w:t>2</w:t>
      </w:r>
      <w:r w:rsidRPr="00F12BF4">
        <w:rPr>
          <w:rFonts w:asciiTheme="minorHAnsi" w:hAnsiTheme="minorHAnsi" w:cstheme="minorHAnsi"/>
        </w:rPr>
        <w:t xml:space="preserve"> de abril de 2016</w:t>
      </w:r>
      <w:r w:rsidR="00EA0794">
        <w:rPr>
          <w:rFonts w:asciiTheme="minorHAnsi" w:hAnsiTheme="minorHAnsi" w:cstheme="minorHAnsi"/>
        </w:rPr>
        <w:t>.</w:t>
      </w:r>
    </w:p>
    <w:p w:rsidR="00EA0794" w:rsidRPr="00F12BF4" w:rsidRDefault="00EA0794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7D046D" w:rsidRPr="00F12BF4" w:rsidRDefault="007D046D" w:rsidP="0083634F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7D046D" w:rsidRPr="00F12BF4" w:rsidRDefault="007D046D" w:rsidP="007D046D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VANDERLEI CALDERAM</w:t>
      </w:r>
      <w:r w:rsidRPr="00F12BF4">
        <w:rPr>
          <w:rFonts w:asciiTheme="minorHAnsi" w:hAnsiTheme="minorHAnsi" w:cstheme="minorHAnsi"/>
        </w:rPr>
        <w:tab/>
      </w:r>
      <w:r w:rsidR="009016A8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>PATRIC PABLO CASSOL</w:t>
      </w:r>
      <w:r w:rsidRPr="00F12BF4">
        <w:rPr>
          <w:rFonts w:asciiTheme="minorHAnsi" w:hAnsiTheme="minorHAnsi" w:cstheme="minorHAnsi"/>
        </w:rPr>
        <w:tab/>
      </w:r>
      <w:r w:rsidR="009016A8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>VALMOR DONZELLI</w:t>
      </w:r>
    </w:p>
    <w:p w:rsidR="007D046D" w:rsidRPr="00F12BF4" w:rsidRDefault="007D046D" w:rsidP="007D046D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Pregoeiro</w:t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="009016A8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>Equipe de Apoio</w:t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="009016A8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>Equipe de Apoio</w:t>
      </w:r>
    </w:p>
    <w:p w:rsidR="009016A8" w:rsidRDefault="009016A8" w:rsidP="007D046D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</w:p>
    <w:p w:rsidR="009016A8" w:rsidRDefault="009016A8" w:rsidP="007D046D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</w:p>
    <w:p w:rsidR="000567AB" w:rsidRPr="00F12BF4" w:rsidRDefault="000567AB" w:rsidP="007D046D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De acordo:</w:t>
      </w:r>
    </w:p>
    <w:p w:rsidR="00EA0794" w:rsidRDefault="00EA0794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A Assessoria Jurídica do Município se manifesta no sentido de acompanhar o parecer da comissão de Licitação.</w:t>
      </w: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  <w:r w:rsidRPr="00F12BF4">
        <w:rPr>
          <w:rFonts w:asciiTheme="minorHAnsi" w:hAnsiTheme="minorHAnsi" w:cstheme="minorHAnsi"/>
          <w:b/>
          <w:bCs/>
        </w:rPr>
        <w:tab/>
      </w: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  <w:t>EDEMIR TOMÉ</w:t>
      </w: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</w:r>
      <w:r w:rsidRPr="00F12BF4">
        <w:rPr>
          <w:rFonts w:asciiTheme="minorHAnsi" w:hAnsiTheme="minorHAnsi" w:cstheme="minorHAnsi"/>
          <w:b/>
          <w:bCs/>
        </w:rPr>
        <w:tab/>
        <w:t xml:space="preserve">              OAB/SC 8422</w:t>
      </w:r>
    </w:p>
    <w:p w:rsidR="000567AB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</w:p>
    <w:p w:rsidR="00EA0794" w:rsidRDefault="00EA0794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</w:p>
    <w:p w:rsidR="00EA0794" w:rsidRPr="00F12BF4" w:rsidRDefault="00EA0794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0567AB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</w:p>
    <w:p w:rsidR="009016A8" w:rsidRPr="00F12BF4" w:rsidRDefault="009016A8" w:rsidP="009016A8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De acordo:</w:t>
      </w:r>
    </w:p>
    <w:p w:rsidR="008D7A63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  <w:bCs/>
        </w:rPr>
        <w:t xml:space="preserve">Nos termos do Artigo 109, § 4, da Lei n. 8.666/93, ante os fundamentos da informação do pregoeiro e equipe de apoio, </w:t>
      </w:r>
      <w:r w:rsidRPr="009016A8">
        <w:rPr>
          <w:rFonts w:asciiTheme="minorHAnsi" w:hAnsiTheme="minorHAnsi" w:cstheme="minorHAnsi"/>
          <w:b/>
          <w:bCs/>
        </w:rPr>
        <w:t>DECIDO</w:t>
      </w:r>
      <w:r w:rsidRPr="00F12BF4">
        <w:rPr>
          <w:rFonts w:asciiTheme="minorHAnsi" w:hAnsiTheme="minorHAnsi" w:cstheme="minorHAnsi"/>
          <w:bCs/>
        </w:rPr>
        <w:t xml:space="preserve"> n</w:t>
      </w:r>
      <w:r w:rsidRPr="00F12BF4">
        <w:rPr>
          <w:rFonts w:asciiTheme="minorHAnsi" w:hAnsiTheme="minorHAnsi" w:cstheme="minorHAnsi"/>
        </w:rPr>
        <w:t>ão conhecer o recurso da proponente Eder Martins da Silva ME pelo não preenchimento formal do ato de recorrer; conhecer</w:t>
      </w:r>
      <w:proofErr w:type="gramStart"/>
      <w:r w:rsidRPr="00F12BF4">
        <w:rPr>
          <w:rFonts w:asciiTheme="minorHAnsi" w:hAnsiTheme="minorHAnsi" w:cstheme="minorHAnsi"/>
        </w:rPr>
        <w:t xml:space="preserve">  </w:t>
      </w:r>
      <w:proofErr w:type="gramEnd"/>
      <w:r w:rsidRPr="00F12BF4">
        <w:rPr>
          <w:rFonts w:asciiTheme="minorHAnsi" w:hAnsiTheme="minorHAnsi" w:cstheme="minorHAnsi"/>
        </w:rPr>
        <w:t xml:space="preserve">recurso apresentado pela Proponente Giga Eletro Instaladora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– ME e no mérito julgar em parte a procedência do mesmo para</w:t>
      </w:r>
      <w:r w:rsidR="008D7A63" w:rsidRPr="00F12BF4">
        <w:rPr>
          <w:rFonts w:asciiTheme="minorHAnsi" w:hAnsiTheme="minorHAnsi" w:cstheme="minorHAnsi"/>
        </w:rPr>
        <w:t xml:space="preserve"> </w:t>
      </w:r>
      <w:r w:rsidRPr="00F12BF4">
        <w:rPr>
          <w:rFonts w:asciiTheme="minorHAnsi" w:hAnsiTheme="minorHAnsi" w:cstheme="minorHAnsi"/>
        </w:rPr>
        <w:t xml:space="preserve">Desclassificação da proponente Fabiano </w:t>
      </w:r>
      <w:proofErr w:type="spellStart"/>
      <w:r w:rsidRPr="00F12BF4">
        <w:rPr>
          <w:rFonts w:asciiTheme="minorHAnsi" w:hAnsiTheme="minorHAnsi" w:cstheme="minorHAnsi"/>
        </w:rPr>
        <w:t>Franchin</w:t>
      </w:r>
      <w:proofErr w:type="spellEnd"/>
      <w:r w:rsidRPr="00F12BF4">
        <w:rPr>
          <w:rFonts w:asciiTheme="minorHAnsi" w:hAnsiTheme="minorHAnsi" w:cstheme="minorHAnsi"/>
        </w:rPr>
        <w:t xml:space="preserve"> ME por não ter apresentado a Negativa de Débito Federal</w:t>
      </w:r>
      <w:r w:rsidR="008D7A63" w:rsidRPr="00F12BF4">
        <w:rPr>
          <w:rFonts w:asciiTheme="minorHAnsi" w:hAnsiTheme="minorHAnsi" w:cstheme="minorHAnsi"/>
        </w:rPr>
        <w:t xml:space="preserve">; </w:t>
      </w:r>
      <w:r w:rsidRPr="00F12BF4">
        <w:rPr>
          <w:rFonts w:asciiTheme="minorHAnsi" w:hAnsiTheme="minorHAnsi" w:cstheme="minorHAnsi"/>
        </w:rPr>
        <w:t xml:space="preserve"> Desclassificar os itens apresentados pelas proponente Eder Martins da Silva ME e Visão </w:t>
      </w:r>
      <w:proofErr w:type="spellStart"/>
      <w:r w:rsidRPr="00F12BF4">
        <w:rPr>
          <w:rFonts w:asciiTheme="minorHAnsi" w:hAnsiTheme="minorHAnsi" w:cstheme="minorHAnsi"/>
        </w:rPr>
        <w:t>Eletronica</w:t>
      </w:r>
      <w:proofErr w:type="spellEnd"/>
      <w:r w:rsidRPr="00F12BF4">
        <w:rPr>
          <w:rFonts w:asciiTheme="minorHAnsi" w:hAnsiTheme="minorHAnsi" w:cstheme="minorHAnsi"/>
        </w:rPr>
        <w:t xml:space="preserve"> </w:t>
      </w:r>
      <w:proofErr w:type="spellStart"/>
      <w:r w:rsidRPr="00F12BF4">
        <w:rPr>
          <w:rFonts w:asciiTheme="minorHAnsi" w:hAnsiTheme="minorHAnsi" w:cstheme="minorHAnsi"/>
        </w:rPr>
        <w:t>Ltda</w:t>
      </w:r>
      <w:proofErr w:type="spellEnd"/>
      <w:r w:rsidRPr="00F12BF4">
        <w:rPr>
          <w:rFonts w:asciiTheme="minorHAnsi" w:hAnsiTheme="minorHAnsi" w:cstheme="minorHAnsi"/>
        </w:rPr>
        <w:t xml:space="preserve"> ME</w:t>
      </w:r>
      <w:r w:rsidR="009016A8">
        <w:rPr>
          <w:rFonts w:asciiTheme="minorHAnsi" w:hAnsiTheme="minorHAnsi" w:cstheme="minorHAnsi"/>
        </w:rPr>
        <w:t xml:space="preserve"> </w:t>
      </w:r>
      <w:r w:rsidR="009016A8" w:rsidRPr="00F12BF4">
        <w:rPr>
          <w:rFonts w:asciiTheme="minorHAnsi" w:hAnsiTheme="minorHAnsi" w:cstheme="minorHAnsi"/>
        </w:rPr>
        <w:t>pela falta de apresentação da marca</w:t>
      </w:r>
      <w:r w:rsidR="009016A8">
        <w:rPr>
          <w:rFonts w:asciiTheme="minorHAnsi" w:hAnsiTheme="minorHAnsi" w:cstheme="minorHAnsi"/>
        </w:rPr>
        <w:t xml:space="preserve"> dos produtos a serem entregues</w:t>
      </w:r>
      <w:r w:rsidRPr="00F12BF4">
        <w:rPr>
          <w:rFonts w:asciiTheme="minorHAnsi" w:hAnsiTheme="minorHAnsi" w:cstheme="minorHAnsi"/>
        </w:rPr>
        <w:t xml:space="preserve">, com exceção ao item 01 (Mão-de-Obra), </w:t>
      </w:r>
    </w:p>
    <w:p w:rsidR="008D7A63" w:rsidRDefault="008D7A63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>É como decido.</w:t>
      </w:r>
      <w:r w:rsidR="009016A8">
        <w:rPr>
          <w:rFonts w:asciiTheme="minorHAnsi" w:hAnsiTheme="minorHAnsi" w:cstheme="minorHAnsi"/>
        </w:rPr>
        <w:t xml:space="preserve"> S.M.J.</w:t>
      </w:r>
    </w:p>
    <w:p w:rsidR="009016A8" w:rsidRPr="00F12BF4" w:rsidRDefault="009016A8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</w:p>
    <w:p w:rsidR="008D7A63" w:rsidRPr="00F12BF4" w:rsidRDefault="008D7A63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  <w:t>EDUARDO PEREIRA VARGAS</w:t>
      </w:r>
    </w:p>
    <w:p w:rsidR="008D7A63" w:rsidRPr="00F12BF4" w:rsidRDefault="008D7A63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</w:rPr>
      </w:pP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</w:r>
      <w:r w:rsidRPr="00F12BF4">
        <w:rPr>
          <w:rFonts w:asciiTheme="minorHAnsi" w:hAnsiTheme="minorHAnsi" w:cstheme="minorHAnsi"/>
        </w:rPr>
        <w:tab/>
        <w:t>Secretario de Administração.</w:t>
      </w: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Cs/>
        </w:rPr>
      </w:pP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</w:p>
    <w:p w:rsidR="000567AB" w:rsidRPr="00F12BF4" w:rsidRDefault="000567AB" w:rsidP="000567AB">
      <w:pPr>
        <w:pStyle w:val="NormalWeb"/>
        <w:shd w:val="clear" w:color="auto" w:fill="FFFFFF"/>
        <w:spacing w:before="0" w:beforeAutospacing="0" w:after="180" w:afterAutospacing="0" w:line="330" w:lineRule="atLeast"/>
        <w:ind w:firstLine="1701"/>
        <w:jc w:val="both"/>
        <w:rPr>
          <w:rFonts w:asciiTheme="minorHAnsi" w:hAnsiTheme="minorHAnsi" w:cstheme="minorHAnsi"/>
          <w:b/>
          <w:bCs/>
        </w:rPr>
      </w:pPr>
    </w:p>
    <w:sectPr w:rsidR="000567AB" w:rsidRPr="00F12BF4" w:rsidSect="00E83EA1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062"/>
    <w:multiLevelType w:val="hybridMultilevel"/>
    <w:tmpl w:val="B7CE0CEC"/>
    <w:lvl w:ilvl="0" w:tplc="2B7A48D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0F80F04"/>
    <w:multiLevelType w:val="hybridMultilevel"/>
    <w:tmpl w:val="0180D4CC"/>
    <w:lvl w:ilvl="0" w:tplc="6150B73C">
      <w:start w:val="1"/>
      <w:numFmt w:val="decimalZero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B7"/>
    <w:rsid w:val="0000605E"/>
    <w:rsid w:val="000118FE"/>
    <w:rsid w:val="000567AB"/>
    <w:rsid w:val="0006643F"/>
    <w:rsid w:val="00071923"/>
    <w:rsid w:val="00084863"/>
    <w:rsid w:val="0011642C"/>
    <w:rsid w:val="0014380D"/>
    <w:rsid w:val="001472D9"/>
    <w:rsid w:val="001528C6"/>
    <w:rsid w:val="001563F0"/>
    <w:rsid w:val="001A7B50"/>
    <w:rsid w:val="002760F4"/>
    <w:rsid w:val="002959F8"/>
    <w:rsid w:val="002E2C9C"/>
    <w:rsid w:val="00316221"/>
    <w:rsid w:val="00325666"/>
    <w:rsid w:val="00335EAF"/>
    <w:rsid w:val="00347EE3"/>
    <w:rsid w:val="003C4462"/>
    <w:rsid w:val="003D342A"/>
    <w:rsid w:val="004468DE"/>
    <w:rsid w:val="00461281"/>
    <w:rsid w:val="0046176B"/>
    <w:rsid w:val="004B6EA5"/>
    <w:rsid w:val="004D1F8C"/>
    <w:rsid w:val="004D6609"/>
    <w:rsid w:val="004E6DDD"/>
    <w:rsid w:val="0053756D"/>
    <w:rsid w:val="005B3094"/>
    <w:rsid w:val="005B5454"/>
    <w:rsid w:val="005E13E0"/>
    <w:rsid w:val="005E6885"/>
    <w:rsid w:val="0060194C"/>
    <w:rsid w:val="006131A4"/>
    <w:rsid w:val="00625EC1"/>
    <w:rsid w:val="00627DCA"/>
    <w:rsid w:val="00674788"/>
    <w:rsid w:val="006C708E"/>
    <w:rsid w:val="006E61F7"/>
    <w:rsid w:val="006E70ED"/>
    <w:rsid w:val="007260B7"/>
    <w:rsid w:val="007C2299"/>
    <w:rsid w:val="007D046D"/>
    <w:rsid w:val="007D1BA7"/>
    <w:rsid w:val="007E3FCA"/>
    <w:rsid w:val="0083634F"/>
    <w:rsid w:val="008833F4"/>
    <w:rsid w:val="008B72CF"/>
    <w:rsid w:val="008D0DC5"/>
    <w:rsid w:val="008D7A63"/>
    <w:rsid w:val="009016A8"/>
    <w:rsid w:val="00922A95"/>
    <w:rsid w:val="00952B09"/>
    <w:rsid w:val="009566FB"/>
    <w:rsid w:val="00983CE6"/>
    <w:rsid w:val="009C6C98"/>
    <w:rsid w:val="009D23EA"/>
    <w:rsid w:val="009F6605"/>
    <w:rsid w:val="00A05AA9"/>
    <w:rsid w:val="00A176F7"/>
    <w:rsid w:val="00A6618C"/>
    <w:rsid w:val="00A71916"/>
    <w:rsid w:val="00A81F00"/>
    <w:rsid w:val="00A97FD6"/>
    <w:rsid w:val="00AB2AD9"/>
    <w:rsid w:val="00AC4A01"/>
    <w:rsid w:val="00AE6072"/>
    <w:rsid w:val="00B20588"/>
    <w:rsid w:val="00B51E11"/>
    <w:rsid w:val="00B62B42"/>
    <w:rsid w:val="00B646D3"/>
    <w:rsid w:val="00B74CE7"/>
    <w:rsid w:val="00BA1AFE"/>
    <w:rsid w:val="00BE0354"/>
    <w:rsid w:val="00C00205"/>
    <w:rsid w:val="00C0031A"/>
    <w:rsid w:val="00C71259"/>
    <w:rsid w:val="00D44BC2"/>
    <w:rsid w:val="00D5537A"/>
    <w:rsid w:val="00DA5989"/>
    <w:rsid w:val="00DC441A"/>
    <w:rsid w:val="00DC5B99"/>
    <w:rsid w:val="00DF0116"/>
    <w:rsid w:val="00E5501B"/>
    <w:rsid w:val="00E83EA1"/>
    <w:rsid w:val="00EA0794"/>
    <w:rsid w:val="00EB29D1"/>
    <w:rsid w:val="00EE0EB9"/>
    <w:rsid w:val="00F023AB"/>
    <w:rsid w:val="00F06FE8"/>
    <w:rsid w:val="00F12BF4"/>
    <w:rsid w:val="00F15251"/>
    <w:rsid w:val="00F5019A"/>
    <w:rsid w:val="00F62C8D"/>
    <w:rsid w:val="00F947E2"/>
    <w:rsid w:val="00FA720A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A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A59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A5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5989"/>
  </w:style>
  <w:style w:type="character" w:customStyle="1" w:styleId="Ttulo1Char">
    <w:name w:val="Título 1 Char"/>
    <w:basedOn w:val="Fontepargpadro"/>
    <w:link w:val="Ttulo1"/>
    <w:uiPriority w:val="9"/>
    <w:rsid w:val="00DA59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scricao">
    <w:name w:val="descricao"/>
    <w:basedOn w:val="Normal"/>
    <w:rsid w:val="00D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5989"/>
    <w:rPr>
      <w:b/>
      <w:bCs/>
    </w:rPr>
  </w:style>
  <w:style w:type="character" w:styleId="nfase">
    <w:name w:val="Emphasis"/>
    <w:basedOn w:val="Fontepargpadro"/>
    <w:uiPriority w:val="20"/>
    <w:qFormat/>
    <w:rsid w:val="00DA5989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78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95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A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A59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A5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A5989"/>
  </w:style>
  <w:style w:type="character" w:customStyle="1" w:styleId="Ttulo1Char">
    <w:name w:val="Título 1 Char"/>
    <w:basedOn w:val="Fontepargpadro"/>
    <w:link w:val="Ttulo1"/>
    <w:uiPriority w:val="9"/>
    <w:rsid w:val="00DA59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scricao">
    <w:name w:val="descricao"/>
    <w:basedOn w:val="Normal"/>
    <w:rsid w:val="00DA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5989"/>
    <w:rPr>
      <w:b/>
      <w:bCs/>
    </w:rPr>
  </w:style>
  <w:style w:type="character" w:styleId="nfase">
    <w:name w:val="Emphasis"/>
    <w:basedOn w:val="Fontepargpadro"/>
    <w:uiPriority w:val="20"/>
    <w:qFormat/>
    <w:rsid w:val="00DA5989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78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9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61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5283038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11639316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700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893">
          <w:marLeft w:val="300"/>
          <w:marRight w:val="0"/>
          <w:marTop w:val="0"/>
          <w:marBottom w:val="300"/>
          <w:divBdr>
            <w:top w:val="none" w:sz="0" w:space="0" w:color="auto"/>
            <w:left w:val="single" w:sz="6" w:space="15" w:color="DDDDDD"/>
            <w:bottom w:val="none" w:sz="0" w:space="0" w:color="auto"/>
            <w:right w:val="none" w:sz="0" w:space="0" w:color="auto"/>
          </w:divBdr>
        </w:div>
      </w:divsChild>
    </w:div>
    <w:div w:id="1429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81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06510/inciso-xvii-do-artigo-40-da-lei-n-8666-de-21-de-junho-de-19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brasil.com.br/topicos/11307167/artigo-40-da-lei-n-8666-de-21-de-junho-de-1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legislacao/leiscomplementares/2014/leicp147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27021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3653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Tome</cp:lastModifiedBy>
  <cp:revision>88</cp:revision>
  <dcterms:created xsi:type="dcterms:W3CDTF">2016-04-11T13:26:00Z</dcterms:created>
  <dcterms:modified xsi:type="dcterms:W3CDTF">2016-04-12T12:23:00Z</dcterms:modified>
</cp:coreProperties>
</file>