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5E" w:rsidRPr="005158E8" w:rsidRDefault="003F6A31" w:rsidP="00DF795E">
      <w:pPr>
        <w:pStyle w:val="Ttulo"/>
        <w:ind w:firstLine="708"/>
        <w:jc w:val="both"/>
        <w:rPr>
          <w:rFonts w:ascii="Book Antiqua" w:hAnsi="Book Antiqua"/>
          <w:sz w:val="24"/>
        </w:rPr>
      </w:pPr>
      <w:r>
        <w:rPr>
          <w:rFonts w:ascii="Book Antiqua" w:hAnsi="Book Antiqua"/>
          <w:sz w:val="24"/>
        </w:rPr>
        <w:t>PROCESSO LICITATÓRIO Nº 050</w:t>
      </w:r>
      <w:r w:rsidR="00DF795E" w:rsidRPr="005158E8">
        <w:rPr>
          <w:rFonts w:ascii="Book Antiqua" w:hAnsi="Book Antiqua"/>
          <w:sz w:val="24"/>
        </w:rPr>
        <w:t>/2017</w:t>
      </w:r>
    </w:p>
    <w:p w:rsidR="00DF795E" w:rsidRPr="005158E8" w:rsidRDefault="003F6A31" w:rsidP="00DF795E">
      <w:pPr>
        <w:pStyle w:val="Ttulo"/>
        <w:ind w:firstLine="708"/>
        <w:jc w:val="both"/>
        <w:rPr>
          <w:rFonts w:ascii="Book Antiqua" w:hAnsi="Book Antiqua"/>
          <w:sz w:val="24"/>
        </w:rPr>
      </w:pPr>
      <w:r>
        <w:rPr>
          <w:rFonts w:ascii="Book Antiqua" w:hAnsi="Book Antiqua"/>
          <w:sz w:val="24"/>
        </w:rPr>
        <w:t>TOMADA DE PREÇOS EDITAL Nº 004</w:t>
      </w:r>
      <w:r w:rsidR="00DF795E" w:rsidRPr="005158E8">
        <w:rPr>
          <w:rFonts w:ascii="Book Antiqua" w:hAnsi="Book Antiqua"/>
          <w:sz w:val="24"/>
        </w:rPr>
        <w:t>/2017</w:t>
      </w:r>
    </w:p>
    <w:p w:rsidR="00DF795E" w:rsidRPr="005158E8" w:rsidRDefault="00DF795E" w:rsidP="00DF795E">
      <w:pPr>
        <w:pStyle w:val="Ttulo"/>
        <w:ind w:firstLine="708"/>
        <w:jc w:val="both"/>
        <w:rPr>
          <w:rFonts w:ascii="Book Antiqua" w:hAnsi="Book Antiqua"/>
          <w:sz w:val="24"/>
        </w:rPr>
      </w:pPr>
      <w:r>
        <w:rPr>
          <w:rFonts w:ascii="Book Antiqua" w:hAnsi="Book Antiqua"/>
          <w:sz w:val="24"/>
        </w:rPr>
        <w:t xml:space="preserve">PARA CONTRATAÇÃO DE SERVIÇOS </w:t>
      </w:r>
      <w:r w:rsidRPr="00DF795E">
        <w:rPr>
          <w:rFonts w:ascii="Book Antiqua" w:hAnsi="Book Antiqua"/>
          <w:sz w:val="24"/>
        </w:rPr>
        <w:t>do tipo MENOR PERCENTUAL DE COBRANÇA/ARREMATANTE</w:t>
      </w:r>
    </w:p>
    <w:p w:rsidR="00DF795E" w:rsidRPr="005158E8" w:rsidRDefault="00DF795E" w:rsidP="00DF795E">
      <w:pPr>
        <w:spacing w:before="32"/>
        <w:ind w:right="-63" w:firstLine="708"/>
        <w:jc w:val="both"/>
        <w:rPr>
          <w:rFonts w:ascii="Book Antiqua" w:eastAsia="Arial" w:hAnsi="Book Antiqua"/>
          <w:b/>
        </w:rPr>
      </w:pPr>
    </w:p>
    <w:p w:rsidR="00DF795E" w:rsidRPr="005158E8" w:rsidRDefault="00DF795E" w:rsidP="00DF795E">
      <w:pPr>
        <w:pStyle w:val="Ttulo"/>
        <w:ind w:firstLine="708"/>
        <w:jc w:val="both"/>
        <w:rPr>
          <w:rFonts w:ascii="Book Antiqua" w:hAnsi="Book Antiqua"/>
          <w:sz w:val="24"/>
        </w:rPr>
      </w:pPr>
      <w:r w:rsidRPr="005158E8">
        <w:rPr>
          <w:rFonts w:ascii="Book Antiqua" w:hAnsi="Book Antiqua"/>
          <w:sz w:val="24"/>
        </w:rPr>
        <w:t>Objeto</w:t>
      </w:r>
      <w:r>
        <w:rPr>
          <w:rFonts w:ascii="Book Antiqua" w:hAnsi="Book Antiqua"/>
          <w:sz w:val="24"/>
        </w:rPr>
        <w:t>:</w:t>
      </w:r>
      <w:r>
        <w:t xml:space="preserve"> </w:t>
      </w:r>
      <w:r w:rsidRPr="00DF795E">
        <w:rPr>
          <w:rFonts w:ascii="Book Antiqua" w:hAnsi="Book Antiqua"/>
          <w:sz w:val="24"/>
        </w:rPr>
        <w:t xml:space="preserve">Contratação de empresa para prestação de serviços na estruturação de leilões públicos eletrônicos e presenciais, para venda </w:t>
      </w:r>
      <w:r>
        <w:rPr>
          <w:rFonts w:ascii="Book Antiqua" w:hAnsi="Book Antiqua"/>
          <w:sz w:val="24"/>
        </w:rPr>
        <w:t>de bens do Município de Marema</w:t>
      </w:r>
      <w:r w:rsidRPr="00DF795E">
        <w:rPr>
          <w:rFonts w:ascii="Book Antiqua" w:hAnsi="Book Antiqua"/>
          <w:sz w:val="24"/>
        </w:rPr>
        <w:t xml:space="preserve"> - SC, com utilização de recursos de tecnologia da informação, por meio de plataforma de transação v</w:t>
      </w:r>
      <w:r>
        <w:rPr>
          <w:rFonts w:ascii="Book Antiqua" w:hAnsi="Book Antiqua"/>
          <w:sz w:val="24"/>
        </w:rPr>
        <w:t>ia WEB.</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b/>
        </w:rPr>
      </w:pPr>
      <w:r w:rsidRPr="005158E8">
        <w:rPr>
          <w:rFonts w:ascii="Book Antiqua" w:hAnsi="Book Antiqua"/>
          <w:b/>
        </w:rPr>
        <w:t>1 - PREAMBULO LICITAÇÃO</w:t>
      </w:r>
    </w:p>
    <w:p w:rsidR="00DF795E" w:rsidRPr="005158E8" w:rsidRDefault="00DF795E" w:rsidP="00DF795E">
      <w:pPr>
        <w:ind w:firstLine="708"/>
        <w:jc w:val="both"/>
        <w:rPr>
          <w:rFonts w:ascii="Book Antiqua" w:hAnsi="Book Antiqua"/>
        </w:rPr>
      </w:pPr>
      <w:r w:rsidRPr="005158E8">
        <w:rPr>
          <w:rFonts w:ascii="Book Antiqua" w:hAnsi="Book Antiqua"/>
          <w:b/>
        </w:rPr>
        <w:t xml:space="preserve">1.1. </w:t>
      </w:r>
      <w:r w:rsidRPr="005158E8">
        <w:rPr>
          <w:rFonts w:ascii="Book Antiqua" w:hAnsi="Book Antiqua"/>
        </w:rPr>
        <w:t xml:space="preserve">O Município de Marema, Estado de Santa Catarina, com sede na Rua Vidal Ramos, 357, centro, Marema– SC, CEP n. 89.860-000, FAZ SABER a todos os interessados, que o </w:t>
      </w:r>
      <w:proofErr w:type="gramStart"/>
      <w:r w:rsidRPr="005158E8">
        <w:rPr>
          <w:rFonts w:ascii="Book Antiqua" w:hAnsi="Book Antiqua"/>
        </w:rPr>
        <w:t>Sr.</w:t>
      </w:r>
      <w:proofErr w:type="gramEnd"/>
      <w:r w:rsidRPr="005158E8">
        <w:rPr>
          <w:rFonts w:ascii="Book Antiqua" w:hAnsi="Book Antiqua"/>
        </w:rPr>
        <w:t xml:space="preserve"> Prefeito Municipal ADILSON BARELLA, autorizou nos termos do presente processo, na Modalidade de Tomada de Preço para Compras e Serviços, visando a seleção de interessados na realização da execução do objeto de que trata o presente edital, mediante contrato administrativo, de conformidade com a Lei n. 8.666 de 21 de junho de 1993 e suas alterações, bem como nas condições deste, com vencimento previsto para a entrega dos envelopes, contendo os documentos para habilitação e proposta, na Secretaria de Administração, para o </w:t>
      </w:r>
      <w:r w:rsidRPr="00025C18">
        <w:rPr>
          <w:rFonts w:ascii="Book Antiqua" w:hAnsi="Book Antiqua"/>
        </w:rPr>
        <w:t xml:space="preserve">dia </w:t>
      </w:r>
      <w:r w:rsidR="00025C18" w:rsidRPr="00025C18">
        <w:rPr>
          <w:rFonts w:ascii="Book Antiqua" w:hAnsi="Book Antiqua"/>
        </w:rPr>
        <w:t>11 de outubro de 2017,  ate às 08</w:t>
      </w:r>
      <w:r w:rsidRPr="00025C18">
        <w:rPr>
          <w:rFonts w:ascii="Book Antiqua" w:hAnsi="Book Antiqua"/>
        </w:rPr>
        <w:t>:00mim e a abertura dos mes</w:t>
      </w:r>
      <w:r w:rsidR="00025C18" w:rsidRPr="00025C18">
        <w:rPr>
          <w:rFonts w:ascii="Book Antiqua" w:hAnsi="Book Antiqua"/>
        </w:rPr>
        <w:t>mos, a realizar-se no dia  de 11 de outubro</w:t>
      </w:r>
      <w:r w:rsidRPr="00025C18">
        <w:rPr>
          <w:rFonts w:ascii="Book Antiqua" w:hAnsi="Book Antiqua"/>
        </w:rPr>
        <w:t xml:space="preserve"> 2017 às 08h30mim junto a Prefeitura Municipal.</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b/>
        </w:rPr>
        <w:t>1.2.</w:t>
      </w:r>
      <w:r w:rsidRPr="005158E8">
        <w:rPr>
          <w:rFonts w:ascii="Book Antiqua" w:hAnsi="Book Antiqua"/>
        </w:rPr>
        <w:t xml:space="preserve"> O procedimento licitatório obedecerá integralmente, às normas da Lei Federal n. 8.666, de 21 de junho de 1993, com as alterações introduzidas pelas Leis Federal n. 8.883 de 08 de junho de 1994 e Lei n. 9.648, de 27 de maio de 1998, </w:t>
      </w:r>
      <w:r w:rsidRPr="005158E8">
        <w:rPr>
          <w:rFonts w:ascii="Book Antiqua" w:eastAsia="Arial" w:hAnsi="Book Antiqua"/>
        </w:rPr>
        <w:t>Lei</w:t>
      </w:r>
      <w:r w:rsidRPr="005158E8">
        <w:rPr>
          <w:rFonts w:ascii="Book Antiqua" w:hAnsi="Book Antiqua"/>
          <w:spacing w:val="9"/>
        </w:rPr>
        <w:t xml:space="preserve"> </w:t>
      </w:r>
      <w:r w:rsidRPr="005158E8">
        <w:rPr>
          <w:rFonts w:ascii="Book Antiqua" w:eastAsia="Arial" w:hAnsi="Book Antiqua"/>
          <w:spacing w:val="-1"/>
        </w:rPr>
        <w:t>C</w:t>
      </w:r>
      <w:r w:rsidRPr="005158E8">
        <w:rPr>
          <w:rFonts w:ascii="Book Antiqua" w:eastAsia="Arial" w:hAnsi="Book Antiqua"/>
        </w:rPr>
        <w:t>o</w:t>
      </w:r>
      <w:r w:rsidRPr="005158E8">
        <w:rPr>
          <w:rFonts w:ascii="Book Antiqua" w:eastAsia="Arial" w:hAnsi="Book Antiqua"/>
          <w:spacing w:val="1"/>
        </w:rPr>
        <w:t>m</w:t>
      </w:r>
      <w:r w:rsidRPr="005158E8">
        <w:rPr>
          <w:rFonts w:ascii="Book Antiqua" w:eastAsia="Arial" w:hAnsi="Book Antiqua"/>
        </w:rPr>
        <w:t>p</w:t>
      </w:r>
      <w:r w:rsidRPr="005158E8">
        <w:rPr>
          <w:rFonts w:ascii="Book Antiqua" w:eastAsia="Arial" w:hAnsi="Book Antiqua"/>
          <w:spacing w:val="-1"/>
        </w:rPr>
        <w:t>l</w:t>
      </w:r>
      <w:r w:rsidRPr="005158E8">
        <w:rPr>
          <w:rFonts w:ascii="Book Antiqua" w:eastAsia="Arial" w:hAnsi="Book Antiqua"/>
        </w:rPr>
        <w:t>e</w:t>
      </w:r>
      <w:r w:rsidRPr="005158E8">
        <w:rPr>
          <w:rFonts w:ascii="Book Antiqua" w:eastAsia="Arial" w:hAnsi="Book Antiqua"/>
          <w:spacing w:val="1"/>
        </w:rPr>
        <w:t>m</w:t>
      </w:r>
      <w:r w:rsidRPr="005158E8">
        <w:rPr>
          <w:rFonts w:ascii="Book Antiqua" w:eastAsia="Arial" w:hAnsi="Book Antiqua"/>
        </w:rPr>
        <w:t>en</w:t>
      </w:r>
      <w:r w:rsidRPr="005158E8">
        <w:rPr>
          <w:rFonts w:ascii="Book Antiqua" w:eastAsia="Arial" w:hAnsi="Book Antiqua"/>
          <w:spacing w:val="1"/>
        </w:rPr>
        <w:t>t</w:t>
      </w:r>
      <w:r w:rsidRPr="005158E8">
        <w:rPr>
          <w:rFonts w:ascii="Book Antiqua" w:eastAsia="Arial" w:hAnsi="Book Antiqua"/>
          <w:spacing w:val="-3"/>
        </w:rPr>
        <w:t>a</w:t>
      </w:r>
      <w:r w:rsidRPr="005158E8">
        <w:rPr>
          <w:rFonts w:ascii="Book Antiqua" w:eastAsia="Arial" w:hAnsi="Book Antiqua"/>
        </w:rPr>
        <w:t>r</w:t>
      </w:r>
      <w:r w:rsidRPr="005158E8">
        <w:rPr>
          <w:rFonts w:ascii="Book Antiqua" w:hAnsi="Book Antiqua"/>
          <w:spacing w:val="11"/>
        </w:rPr>
        <w:t xml:space="preserve"> </w:t>
      </w:r>
      <w:r w:rsidRPr="005158E8">
        <w:rPr>
          <w:rFonts w:ascii="Book Antiqua" w:eastAsia="Arial" w:hAnsi="Book Antiqua"/>
          <w:spacing w:val="-3"/>
        </w:rPr>
        <w:t>n</w:t>
      </w:r>
      <w:r w:rsidRPr="005158E8">
        <w:rPr>
          <w:rFonts w:ascii="Book Antiqua" w:eastAsia="Arial" w:hAnsi="Book Antiqua"/>
        </w:rPr>
        <w:t>º</w:t>
      </w:r>
      <w:r w:rsidRPr="005158E8">
        <w:rPr>
          <w:rFonts w:ascii="Book Antiqua" w:hAnsi="Book Antiqua"/>
          <w:spacing w:val="11"/>
        </w:rPr>
        <w:t xml:space="preserve"> </w:t>
      </w:r>
      <w:r w:rsidRPr="005158E8">
        <w:rPr>
          <w:rFonts w:ascii="Book Antiqua" w:eastAsia="Arial" w:hAnsi="Book Antiqua"/>
        </w:rPr>
        <w:t>1</w:t>
      </w:r>
      <w:r w:rsidRPr="005158E8">
        <w:rPr>
          <w:rFonts w:ascii="Book Antiqua" w:eastAsia="Arial" w:hAnsi="Book Antiqua"/>
          <w:spacing w:val="-3"/>
        </w:rPr>
        <w:t>2</w:t>
      </w:r>
      <w:r w:rsidRPr="005158E8">
        <w:rPr>
          <w:rFonts w:ascii="Book Antiqua" w:eastAsia="Arial" w:hAnsi="Book Antiqua"/>
        </w:rPr>
        <w:t>3</w:t>
      </w:r>
      <w:r w:rsidRPr="005158E8">
        <w:rPr>
          <w:rFonts w:ascii="Book Antiqua" w:eastAsia="Arial" w:hAnsi="Book Antiqua"/>
          <w:spacing w:val="1"/>
        </w:rPr>
        <w:t>/</w:t>
      </w:r>
      <w:r w:rsidRPr="005158E8">
        <w:rPr>
          <w:rFonts w:ascii="Book Antiqua" w:eastAsia="Arial" w:hAnsi="Book Antiqua"/>
        </w:rPr>
        <w:t>2006,</w:t>
      </w:r>
      <w:r w:rsidRPr="005158E8">
        <w:rPr>
          <w:rFonts w:ascii="Book Antiqua" w:hAnsi="Book Antiqua"/>
          <w:spacing w:val="9"/>
        </w:rPr>
        <w:t xml:space="preserve"> </w:t>
      </w:r>
      <w:r w:rsidRPr="005158E8">
        <w:rPr>
          <w:rFonts w:ascii="Book Antiqua" w:eastAsia="Arial" w:hAnsi="Book Antiqua"/>
        </w:rPr>
        <w:t>conso</w:t>
      </w:r>
      <w:r w:rsidRPr="005158E8">
        <w:rPr>
          <w:rFonts w:ascii="Book Antiqua" w:eastAsia="Arial" w:hAnsi="Book Antiqua"/>
          <w:spacing w:val="-1"/>
        </w:rPr>
        <w:t>li</w:t>
      </w:r>
      <w:r w:rsidRPr="005158E8">
        <w:rPr>
          <w:rFonts w:ascii="Book Antiqua" w:eastAsia="Arial" w:hAnsi="Book Antiqua"/>
        </w:rPr>
        <w:t>dada,</w:t>
      </w:r>
      <w:r w:rsidRPr="005158E8">
        <w:rPr>
          <w:rFonts w:ascii="Book Antiqua" w:hAnsi="Book Antiqua"/>
          <w:spacing w:val="11"/>
        </w:rPr>
        <w:t xml:space="preserve"> </w:t>
      </w:r>
      <w:r w:rsidRPr="005158E8">
        <w:rPr>
          <w:rFonts w:ascii="Book Antiqua" w:eastAsia="Arial" w:hAnsi="Book Antiqua"/>
        </w:rPr>
        <w:t>e</w:t>
      </w:r>
      <w:r w:rsidRPr="005158E8">
        <w:rPr>
          <w:rFonts w:ascii="Book Antiqua" w:hAnsi="Book Antiqua"/>
          <w:spacing w:val="9"/>
        </w:rPr>
        <w:t xml:space="preserve"> </w:t>
      </w:r>
      <w:r w:rsidRPr="005158E8">
        <w:rPr>
          <w:rFonts w:ascii="Book Antiqua" w:eastAsia="Arial" w:hAnsi="Book Antiqua"/>
          <w:spacing w:val="-3"/>
        </w:rPr>
        <w:t>D</w:t>
      </w:r>
      <w:r w:rsidRPr="005158E8">
        <w:rPr>
          <w:rFonts w:ascii="Book Antiqua" w:eastAsia="Arial" w:hAnsi="Book Antiqua"/>
        </w:rPr>
        <w:t>ec</w:t>
      </w:r>
      <w:r w:rsidRPr="005158E8">
        <w:rPr>
          <w:rFonts w:ascii="Book Antiqua" w:eastAsia="Arial" w:hAnsi="Book Antiqua"/>
          <w:spacing w:val="1"/>
        </w:rPr>
        <w:t>r</w:t>
      </w:r>
      <w:r w:rsidRPr="005158E8">
        <w:rPr>
          <w:rFonts w:ascii="Book Antiqua" w:eastAsia="Arial" w:hAnsi="Book Antiqua"/>
        </w:rPr>
        <w:t>e</w:t>
      </w:r>
      <w:r w:rsidRPr="005158E8">
        <w:rPr>
          <w:rFonts w:ascii="Book Antiqua" w:eastAsia="Arial" w:hAnsi="Book Antiqua"/>
          <w:spacing w:val="2"/>
        </w:rPr>
        <w:t>t</w:t>
      </w:r>
      <w:r w:rsidRPr="005158E8">
        <w:rPr>
          <w:rFonts w:ascii="Book Antiqua" w:eastAsia="Arial" w:hAnsi="Book Antiqua"/>
        </w:rPr>
        <w:t>o</w:t>
      </w:r>
      <w:r w:rsidRPr="005158E8">
        <w:rPr>
          <w:rFonts w:ascii="Book Antiqua" w:hAnsi="Book Antiqua"/>
          <w:spacing w:val="9"/>
        </w:rPr>
        <w:t xml:space="preserve"> </w:t>
      </w:r>
      <w:r w:rsidRPr="005158E8">
        <w:rPr>
          <w:rFonts w:ascii="Book Antiqua" w:eastAsia="Arial" w:hAnsi="Book Antiqua"/>
          <w:spacing w:val="-3"/>
        </w:rPr>
        <w:t>F</w:t>
      </w:r>
      <w:r w:rsidRPr="005158E8">
        <w:rPr>
          <w:rFonts w:ascii="Book Antiqua" w:eastAsia="Arial" w:hAnsi="Book Antiqua"/>
        </w:rPr>
        <w:t>ede</w:t>
      </w:r>
      <w:r w:rsidRPr="005158E8">
        <w:rPr>
          <w:rFonts w:ascii="Book Antiqua" w:eastAsia="Arial" w:hAnsi="Book Antiqua"/>
          <w:spacing w:val="1"/>
        </w:rPr>
        <w:t>r</w:t>
      </w:r>
      <w:r w:rsidRPr="005158E8">
        <w:rPr>
          <w:rFonts w:ascii="Book Antiqua" w:eastAsia="Arial" w:hAnsi="Book Antiqua"/>
        </w:rPr>
        <w:t>al</w:t>
      </w:r>
      <w:r w:rsidRPr="005158E8">
        <w:rPr>
          <w:rFonts w:ascii="Book Antiqua" w:hAnsi="Book Antiqua"/>
          <w:spacing w:val="9"/>
        </w:rPr>
        <w:t xml:space="preserve"> </w:t>
      </w:r>
      <w:r w:rsidRPr="005158E8">
        <w:rPr>
          <w:rFonts w:ascii="Book Antiqua" w:eastAsia="Arial" w:hAnsi="Book Antiqua"/>
        </w:rPr>
        <w:t>n.</w:t>
      </w:r>
      <w:r w:rsidRPr="005158E8">
        <w:rPr>
          <w:rFonts w:ascii="Book Antiqua" w:hAnsi="Book Antiqua"/>
          <w:spacing w:val="9"/>
        </w:rPr>
        <w:t xml:space="preserve"> </w:t>
      </w:r>
      <w:r w:rsidRPr="005158E8">
        <w:rPr>
          <w:rFonts w:ascii="Book Antiqua" w:eastAsia="Arial" w:hAnsi="Book Antiqua"/>
        </w:rPr>
        <w:t>8</w:t>
      </w:r>
      <w:r w:rsidRPr="005158E8">
        <w:rPr>
          <w:rFonts w:ascii="Book Antiqua" w:eastAsia="Arial" w:hAnsi="Book Antiqua"/>
          <w:spacing w:val="1"/>
        </w:rPr>
        <w:t>.</w:t>
      </w:r>
      <w:r w:rsidRPr="005158E8">
        <w:rPr>
          <w:rFonts w:ascii="Book Antiqua" w:eastAsia="Arial" w:hAnsi="Book Antiqua"/>
        </w:rPr>
        <w:t>53</w:t>
      </w:r>
      <w:r w:rsidRPr="005158E8">
        <w:rPr>
          <w:rFonts w:ascii="Book Antiqua" w:eastAsia="Arial" w:hAnsi="Book Antiqua"/>
          <w:spacing w:val="-3"/>
        </w:rPr>
        <w:t>8</w:t>
      </w:r>
      <w:r w:rsidRPr="005158E8">
        <w:rPr>
          <w:rFonts w:ascii="Book Antiqua" w:eastAsia="Arial" w:hAnsi="Book Antiqua"/>
          <w:spacing w:val="-1"/>
        </w:rPr>
        <w:t>/</w:t>
      </w:r>
      <w:r w:rsidRPr="005158E8">
        <w:rPr>
          <w:rFonts w:ascii="Book Antiqua" w:eastAsia="Arial" w:hAnsi="Book Antiqua"/>
        </w:rPr>
        <w:t>2015,</w:t>
      </w:r>
      <w:r w:rsidRPr="005158E8">
        <w:rPr>
          <w:rFonts w:ascii="Book Antiqua" w:hAnsi="Book Antiqua"/>
          <w:spacing w:val="11"/>
        </w:rPr>
        <w:t xml:space="preserve"> </w:t>
      </w:r>
      <w:r w:rsidRPr="005158E8">
        <w:rPr>
          <w:rFonts w:ascii="Book Antiqua" w:eastAsia="Arial" w:hAnsi="Book Antiqua"/>
        </w:rPr>
        <w:t>de</w:t>
      </w:r>
      <w:r w:rsidRPr="005158E8">
        <w:rPr>
          <w:rFonts w:ascii="Book Antiqua" w:hAnsi="Book Antiqua"/>
          <w:spacing w:val="9"/>
        </w:rPr>
        <w:t xml:space="preserve"> </w:t>
      </w:r>
      <w:proofErr w:type="gramStart"/>
      <w:r w:rsidRPr="005158E8">
        <w:rPr>
          <w:rFonts w:ascii="Book Antiqua" w:eastAsia="Arial" w:hAnsi="Book Antiqua"/>
        </w:rPr>
        <w:t>6</w:t>
      </w:r>
      <w:proofErr w:type="gramEnd"/>
      <w:r w:rsidRPr="005158E8">
        <w:rPr>
          <w:rFonts w:ascii="Book Antiqua" w:hAnsi="Book Antiqua"/>
          <w:spacing w:val="9"/>
        </w:rPr>
        <w:t xml:space="preserve"> </w:t>
      </w:r>
      <w:r w:rsidRPr="005158E8">
        <w:rPr>
          <w:rFonts w:ascii="Book Antiqua" w:eastAsia="Arial" w:hAnsi="Book Antiqua"/>
        </w:rPr>
        <w:t>de</w:t>
      </w:r>
      <w:r w:rsidRPr="005158E8">
        <w:rPr>
          <w:rFonts w:ascii="Book Antiqua" w:hAnsi="Book Antiqua"/>
          <w:spacing w:val="7"/>
        </w:rPr>
        <w:t xml:space="preserve"> </w:t>
      </w:r>
      <w:r w:rsidRPr="005158E8">
        <w:rPr>
          <w:rFonts w:ascii="Book Antiqua" w:eastAsia="Arial" w:hAnsi="Book Antiqua"/>
        </w:rPr>
        <w:t>ou</w:t>
      </w:r>
      <w:r w:rsidRPr="005158E8">
        <w:rPr>
          <w:rFonts w:ascii="Book Antiqua" w:eastAsia="Arial" w:hAnsi="Book Antiqua"/>
          <w:spacing w:val="1"/>
        </w:rPr>
        <w:t>t</w:t>
      </w:r>
      <w:r w:rsidRPr="005158E8">
        <w:rPr>
          <w:rFonts w:ascii="Book Antiqua" w:eastAsia="Arial" w:hAnsi="Book Antiqua"/>
        </w:rPr>
        <w:t>u</w:t>
      </w:r>
      <w:r w:rsidRPr="005158E8">
        <w:rPr>
          <w:rFonts w:ascii="Book Antiqua" w:eastAsia="Arial" w:hAnsi="Book Antiqua"/>
          <w:spacing w:val="-3"/>
        </w:rPr>
        <w:t>b</w:t>
      </w:r>
      <w:r w:rsidRPr="005158E8">
        <w:rPr>
          <w:rFonts w:ascii="Book Antiqua" w:eastAsia="Arial" w:hAnsi="Book Antiqua"/>
          <w:spacing w:val="1"/>
        </w:rPr>
        <w:t>r</w:t>
      </w:r>
      <w:r w:rsidRPr="005158E8">
        <w:rPr>
          <w:rFonts w:ascii="Book Antiqua" w:eastAsia="Arial" w:hAnsi="Book Antiqua"/>
        </w:rPr>
        <w:t>o</w:t>
      </w:r>
      <w:r w:rsidRPr="005158E8">
        <w:rPr>
          <w:rFonts w:ascii="Book Antiqua" w:hAnsi="Book Antiqua"/>
          <w:spacing w:val="9"/>
        </w:rPr>
        <w:t xml:space="preserve"> </w:t>
      </w:r>
      <w:r w:rsidRPr="005158E8">
        <w:rPr>
          <w:rFonts w:ascii="Book Antiqua" w:eastAsia="Arial" w:hAnsi="Book Antiqua"/>
          <w:spacing w:val="-3"/>
        </w:rPr>
        <w:t>d</w:t>
      </w:r>
      <w:r w:rsidRPr="005158E8">
        <w:rPr>
          <w:rFonts w:ascii="Book Antiqua" w:eastAsia="Arial" w:hAnsi="Book Antiqua"/>
        </w:rPr>
        <w:t xml:space="preserve">e 2015 </w:t>
      </w:r>
      <w:r w:rsidRPr="005158E8">
        <w:rPr>
          <w:rFonts w:ascii="Book Antiqua" w:hAnsi="Book Antiqua"/>
        </w:rPr>
        <w:t>e ao estabelecido neste Edital e seus anexos.</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b/>
        </w:rPr>
      </w:pPr>
      <w:r w:rsidRPr="005158E8">
        <w:rPr>
          <w:rFonts w:ascii="Book Antiqua" w:hAnsi="Book Antiqua"/>
          <w:b/>
        </w:rPr>
        <w:t>2- DO OBJETO: COMPRAS E SERVIÇOS</w:t>
      </w:r>
    </w:p>
    <w:p w:rsidR="00DF795E" w:rsidRPr="005158E8" w:rsidRDefault="00DF795E" w:rsidP="00DF795E">
      <w:pPr>
        <w:ind w:firstLine="708"/>
        <w:jc w:val="both"/>
        <w:rPr>
          <w:rFonts w:ascii="Book Antiqua" w:hAnsi="Book Antiqua"/>
        </w:rPr>
      </w:pPr>
      <w:r w:rsidRPr="005158E8">
        <w:rPr>
          <w:rFonts w:ascii="Book Antiqua" w:hAnsi="Book Antiqua"/>
        </w:rPr>
        <w:t>2</w:t>
      </w:r>
      <w:r w:rsidRPr="00DF795E">
        <w:rPr>
          <w:rFonts w:ascii="Book Antiqua" w:hAnsi="Book Antiqua"/>
          <w:b/>
        </w:rPr>
        <w:t>.1. Consiste o presente objeto a</w:t>
      </w:r>
      <w:r w:rsidRPr="00DF795E">
        <w:rPr>
          <w:b/>
        </w:rPr>
        <w:t xml:space="preserve"> </w:t>
      </w:r>
      <w:r w:rsidRPr="00DF795E">
        <w:rPr>
          <w:rFonts w:ascii="Book Antiqua" w:hAnsi="Book Antiqua"/>
          <w:b/>
        </w:rPr>
        <w:t>Contratação de empresa para prestação de serviços na estruturação de leilões públicos eletrônicos e presenciais, para venda de bens do Município de Marema - SC, com utilização de recursos de tecnologia da informação, por meio de plataforma de transa</w:t>
      </w:r>
      <w:r>
        <w:rPr>
          <w:rFonts w:ascii="Book Antiqua" w:hAnsi="Book Antiqua"/>
          <w:b/>
        </w:rPr>
        <w:t>ção via WEB</w:t>
      </w:r>
      <w:r w:rsidRPr="00DF795E">
        <w:rPr>
          <w:rFonts w:ascii="Book Antiqua" w:hAnsi="Book Antiqua"/>
          <w:b/>
        </w:rPr>
        <w:t>, em conformidade com o Anexo I – Termo de</w:t>
      </w:r>
      <w:r w:rsidRPr="005158E8">
        <w:rPr>
          <w:rFonts w:ascii="Book Antiqua" w:hAnsi="Book Antiqua"/>
          <w:b/>
        </w:rPr>
        <w:t xml:space="preserve"> Referência deste Edital</w:t>
      </w:r>
      <w:r w:rsidRPr="005158E8">
        <w:rPr>
          <w:rFonts w:ascii="Book Antiqua" w:hAnsi="Book Antiqua"/>
        </w:rPr>
        <w:t xml:space="preserve">. </w:t>
      </w:r>
    </w:p>
    <w:p w:rsidR="00DF795E" w:rsidRPr="005158E8" w:rsidRDefault="00DF795E" w:rsidP="00DF795E">
      <w:pPr>
        <w:ind w:right="-63" w:firstLine="708"/>
        <w:jc w:val="both"/>
        <w:rPr>
          <w:rFonts w:ascii="Book Antiqua" w:eastAsia="Arial" w:hAnsi="Book Antiqua"/>
          <w:b/>
          <w:spacing w:val="1"/>
        </w:rPr>
      </w:pPr>
    </w:p>
    <w:p w:rsidR="00DF795E" w:rsidRPr="005158E8" w:rsidRDefault="00DF795E" w:rsidP="00DF795E">
      <w:pPr>
        <w:ind w:right="-63" w:firstLine="708"/>
        <w:jc w:val="both"/>
        <w:rPr>
          <w:rFonts w:ascii="Book Antiqua" w:eastAsia="Arial" w:hAnsi="Book Antiqua"/>
        </w:rPr>
      </w:pPr>
      <w:r w:rsidRPr="005158E8">
        <w:rPr>
          <w:rFonts w:ascii="Book Antiqua" w:eastAsia="Arial" w:hAnsi="Book Antiqua"/>
          <w:b/>
          <w:spacing w:val="1"/>
        </w:rPr>
        <w:t>O</w:t>
      </w:r>
      <w:r w:rsidRPr="005158E8">
        <w:rPr>
          <w:rFonts w:ascii="Book Antiqua" w:eastAsia="Arial" w:hAnsi="Book Antiqua"/>
          <w:b/>
          <w:spacing w:val="-1"/>
        </w:rPr>
        <w:t>BSER</w:t>
      </w:r>
      <w:r w:rsidRPr="005158E8">
        <w:rPr>
          <w:rFonts w:ascii="Book Antiqua" w:eastAsia="Arial" w:hAnsi="Book Antiqua"/>
          <w:b/>
          <w:spacing w:val="2"/>
        </w:rPr>
        <w:t>V</w:t>
      </w:r>
      <w:r w:rsidRPr="005158E8">
        <w:rPr>
          <w:rFonts w:ascii="Book Antiqua" w:eastAsia="Arial" w:hAnsi="Book Antiqua"/>
          <w:b/>
          <w:spacing w:val="-6"/>
        </w:rPr>
        <w:t>A</w:t>
      </w:r>
      <w:r w:rsidRPr="005158E8">
        <w:rPr>
          <w:rFonts w:ascii="Book Antiqua" w:eastAsia="Arial" w:hAnsi="Book Antiqua"/>
          <w:b/>
          <w:spacing w:val="4"/>
        </w:rPr>
        <w:t>Ç</w:t>
      </w:r>
      <w:r w:rsidRPr="005158E8">
        <w:rPr>
          <w:rFonts w:ascii="Book Antiqua" w:eastAsia="Arial" w:hAnsi="Book Antiqua"/>
          <w:b/>
          <w:spacing w:val="-6"/>
        </w:rPr>
        <w:t>Ã</w:t>
      </w:r>
      <w:r w:rsidRPr="005158E8">
        <w:rPr>
          <w:rFonts w:ascii="Book Antiqua" w:eastAsia="Arial" w:hAnsi="Book Antiqua"/>
          <w:b/>
          <w:spacing w:val="1"/>
        </w:rPr>
        <w:t>O</w:t>
      </w:r>
      <w:r w:rsidRPr="005158E8">
        <w:rPr>
          <w:rFonts w:ascii="Book Antiqua" w:eastAsia="Arial" w:hAnsi="Book Antiqua"/>
          <w:b/>
        </w:rPr>
        <w:t>:</w:t>
      </w:r>
    </w:p>
    <w:p w:rsidR="00DF795E" w:rsidRPr="005158E8" w:rsidRDefault="00DF795E" w:rsidP="00DF795E">
      <w:pPr>
        <w:spacing w:before="9"/>
        <w:ind w:right="-63" w:firstLine="708"/>
        <w:jc w:val="both"/>
        <w:rPr>
          <w:rFonts w:ascii="Book Antiqua" w:hAnsi="Book Antiqua"/>
        </w:rPr>
      </w:pPr>
    </w:p>
    <w:p w:rsidR="00DF795E" w:rsidRPr="00DF795E" w:rsidRDefault="00DF795E" w:rsidP="00DF795E">
      <w:pPr>
        <w:ind w:firstLine="708"/>
        <w:jc w:val="both"/>
        <w:rPr>
          <w:rFonts w:ascii="Book Antiqua" w:hAnsi="Book Antiqua"/>
        </w:rPr>
      </w:pPr>
      <w:r w:rsidRPr="00DF795E">
        <w:rPr>
          <w:rFonts w:ascii="Book Antiqua" w:hAnsi="Book Antiqua"/>
        </w:rPr>
        <w:t>2.2 – O procedimento licitatório e a contratação que dele resultar obedecerão, integralmente, às normas constantes da Lei nº 8.666/93 e suas modificações, bem como a Lei Complementar nº 123/2006.</w:t>
      </w:r>
    </w:p>
    <w:p w:rsidR="00DF795E" w:rsidRPr="00DF795E" w:rsidRDefault="00DF795E" w:rsidP="00DF795E">
      <w:pPr>
        <w:ind w:firstLine="708"/>
        <w:jc w:val="both"/>
        <w:rPr>
          <w:rFonts w:ascii="Book Antiqua" w:hAnsi="Book Antiqua"/>
        </w:rPr>
      </w:pPr>
    </w:p>
    <w:p w:rsidR="00DF795E" w:rsidRPr="00DF795E" w:rsidRDefault="00DF795E" w:rsidP="00DF795E">
      <w:pPr>
        <w:ind w:firstLine="708"/>
        <w:jc w:val="both"/>
        <w:rPr>
          <w:rFonts w:ascii="Book Antiqua" w:hAnsi="Book Antiqua"/>
        </w:rPr>
      </w:pPr>
      <w:r w:rsidRPr="00DF795E">
        <w:rPr>
          <w:rFonts w:ascii="Book Antiqua" w:hAnsi="Book Antiqua"/>
        </w:rPr>
        <w:t>2.3 Os leilões sem</w:t>
      </w:r>
      <w:r w:rsidR="00864B0E">
        <w:rPr>
          <w:rFonts w:ascii="Book Antiqua" w:hAnsi="Book Antiqua"/>
        </w:rPr>
        <w:t>pre serão realizados por leiloeiro oficial</w:t>
      </w:r>
      <w:r w:rsidR="00025C18">
        <w:rPr>
          <w:rFonts w:ascii="Book Antiqua" w:hAnsi="Book Antiqua"/>
        </w:rPr>
        <w:t xml:space="preserve"> e ou servidor</w:t>
      </w:r>
      <w:proofErr w:type="gramStart"/>
      <w:r w:rsidR="00025C18">
        <w:rPr>
          <w:rFonts w:ascii="Book Antiqua" w:hAnsi="Book Antiqua"/>
        </w:rPr>
        <w:t xml:space="preserve"> </w:t>
      </w:r>
      <w:r w:rsidRPr="00DF795E">
        <w:rPr>
          <w:rFonts w:ascii="Book Antiqua" w:hAnsi="Book Antiqua"/>
        </w:rPr>
        <w:t xml:space="preserve"> </w:t>
      </w:r>
      <w:proofErr w:type="gramEnd"/>
      <w:r w:rsidRPr="00DF795E">
        <w:rPr>
          <w:rFonts w:ascii="Book Antiqua" w:hAnsi="Book Antiqua"/>
        </w:rPr>
        <w:t>especialmente designados para este fim conforme dispõem o art. 53 da Lei Federal nomeado por Decreto, sob a assessoria e a utilização das ferramentas tecnológicas da Contratada.</w:t>
      </w:r>
    </w:p>
    <w:p w:rsidR="00DF795E" w:rsidRPr="005158E8" w:rsidRDefault="00DF795E" w:rsidP="00DF795E">
      <w:pPr>
        <w:ind w:firstLine="708"/>
        <w:jc w:val="both"/>
        <w:rPr>
          <w:rFonts w:ascii="Book Antiqua" w:hAnsi="Book Antiqua"/>
        </w:rPr>
      </w:pPr>
      <w:r w:rsidRPr="005158E8">
        <w:rPr>
          <w:rFonts w:ascii="Book Antiqua" w:hAnsi="Book Antiqua"/>
        </w:rPr>
        <w:t xml:space="preserve">                       </w:t>
      </w: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3 - DA PARTICIPAÇÃO</w:t>
            </w:r>
          </w:p>
        </w:tc>
      </w:tr>
    </w:tbl>
    <w:p w:rsidR="00DF795E" w:rsidRPr="005158E8" w:rsidRDefault="00DF795E" w:rsidP="00DF795E">
      <w:pPr>
        <w:ind w:firstLine="708"/>
        <w:jc w:val="both"/>
        <w:rPr>
          <w:rFonts w:ascii="Book Antiqua" w:hAnsi="Book Antiqua"/>
        </w:rPr>
      </w:pPr>
      <w:r w:rsidRPr="005158E8">
        <w:rPr>
          <w:rFonts w:ascii="Book Antiqua" w:hAnsi="Book Antiqua"/>
          <w:b/>
        </w:rPr>
        <w:t xml:space="preserve">3.1. </w:t>
      </w:r>
      <w:r w:rsidRPr="005158E8">
        <w:rPr>
          <w:rFonts w:ascii="Book Antiqua" w:hAnsi="Book Antiqua"/>
        </w:rPr>
        <w:t xml:space="preserve">Poderão participar desta licitação, todos os interessados conforme item 1.1., que estiverem cadastrados junto a Prefeitura Municipal de Marema, </w:t>
      </w:r>
      <w:r w:rsidRPr="00F3601B">
        <w:rPr>
          <w:rFonts w:ascii="Book Antiqua" w:hAnsi="Book Antiqua"/>
          <w:b/>
        </w:rPr>
        <w:t>com no mínimo de 03 dias de antecedência</w:t>
      </w:r>
      <w:r w:rsidRPr="005158E8">
        <w:rPr>
          <w:rFonts w:ascii="Book Antiqua" w:hAnsi="Book Antiqua"/>
        </w:rPr>
        <w:t>, atendendo todas as condições exigidas pelo presente edital e sua habilitação na forma deste edital;</w:t>
      </w:r>
    </w:p>
    <w:p w:rsidR="00DF795E" w:rsidRPr="005158E8" w:rsidRDefault="00DF795E" w:rsidP="00DF795E">
      <w:pPr>
        <w:ind w:firstLine="708"/>
        <w:jc w:val="both"/>
        <w:rPr>
          <w:rFonts w:ascii="Book Antiqua" w:hAnsi="Book Antiqua"/>
        </w:rPr>
      </w:pPr>
      <w:r w:rsidRPr="005158E8">
        <w:rPr>
          <w:rFonts w:ascii="Book Antiqua" w:hAnsi="Book Antiqua"/>
          <w:b/>
        </w:rPr>
        <w:t xml:space="preserve">3.2. </w:t>
      </w:r>
      <w:r w:rsidRPr="005158E8">
        <w:rPr>
          <w:rFonts w:ascii="Book Antiqua" w:hAnsi="Book Antiqua"/>
        </w:rPr>
        <w:t>Atender as especificações do Edital e da minuta do contrato de prestação de serviços.</w:t>
      </w:r>
    </w:p>
    <w:p w:rsidR="00DF795E" w:rsidRPr="005158E8" w:rsidRDefault="00DF795E" w:rsidP="00DF795E">
      <w:pPr>
        <w:ind w:firstLine="708"/>
        <w:jc w:val="both"/>
        <w:rPr>
          <w:rFonts w:ascii="Book Antiqua" w:hAnsi="Book Antiqua"/>
        </w:rPr>
      </w:pPr>
      <w:r w:rsidRPr="005158E8">
        <w:rPr>
          <w:rFonts w:ascii="Book Antiqua" w:hAnsi="Book Antiqua"/>
          <w:b/>
        </w:rPr>
        <w:t>3.2</w:t>
      </w:r>
      <w:r w:rsidRPr="005158E8">
        <w:rPr>
          <w:rFonts w:ascii="Book Antiqua" w:hAnsi="Book Antiqua"/>
        </w:rPr>
        <w:t>. Não será permitida a participação de consórcios;</w:t>
      </w:r>
    </w:p>
    <w:p w:rsidR="00DF795E" w:rsidRPr="005158E8" w:rsidRDefault="00DF795E" w:rsidP="00DF795E">
      <w:pPr>
        <w:ind w:firstLine="708"/>
        <w:jc w:val="both"/>
        <w:rPr>
          <w:rFonts w:ascii="Book Antiqua" w:hAnsi="Book Antiqua"/>
          <w:b/>
        </w:rPr>
      </w:pPr>
      <w:r w:rsidRPr="005158E8">
        <w:rPr>
          <w:rFonts w:ascii="Book Antiqua" w:hAnsi="Book Antiqua"/>
          <w:b/>
        </w:rPr>
        <w:t>3.3.</w:t>
      </w:r>
      <w:r w:rsidRPr="005158E8">
        <w:rPr>
          <w:rFonts w:ascii="Book Antiqua" w:hAnsi="Book Antiqua"/>
        </w:rPr>
        <w:t xml:space="preserve"> Não poderá participar a empresa que tenha sido declarada inidônea ou que esteja cumprindo suspensão do direito de licitar ou contratar com a administração pública;</w:t>
      </w:r>
    </w:p>
    <w:p w:rsidR="00DF795E" w:rsidRPr="005158E8" w:rsidRDefault="00DF795E" w:rsidP="00DF795E">
      <w:pPr>
        <w:ind w:firstLine="708"/>
        <w:jc w:val="both"/>
        <w:rPr>
          <w:rFonts w:ascii="Book Antiqua" w:hAnsi="Book Antiqua"/>
        </w:rPr>
      </w:pPr>
      <w:r w:rsidRPr="005158E8">
        <w:rPr>
          <w:rFonts w:ascii="Book Antiqua" w:hAnsi="Book Antiqua"/>
          <w:b/>
        </w:rPr>
        <w:t xml:space="preserve">3.4. </w:t>
      </w:r>
      <w:r w:rsidRPr="005158E8">
        <w:rPr>
          <w:rFonts w:ascii="Book Antiqua" w:hAnsi="Book Antiqua"/>
        </w:rPr>
        <w:t>Servidor da Prefeitura Municipal de Marema.</w:t>
      </w:r>
    </w:p>
    <w:p w:rsidR="00DF795E" w:rsidRPr="005158E8" w:rsidRDefault="00DF795E" w:rsidP="00DF795E">
      <w:pPr>
        <w:ind w:firstLine="708"/>
        <w:jc w:val="both"/>
        <w:rPr>
          <w:rFonts w:ascii="Book Antiqua" w:hAnsi="Book Antiqua"/>
        </w:rPr>
      </w:pPr>
      <w:r w:rsidRPr="005158E8">
        <w:rPr>
          <w:rFonts w:ascii="Book Antiqua" w:hAnsi="Book Antiqua"/>
          <w:b/>
        </w:rPr>
        <w:t xml:space="preserve">3.5. </w:t>
      </w:r>
      <w:r w:rsidRPr="005158E8">
        <w:rPr>
          <w:rFonts w:ascii="Book Antiqua" w:hAnsi="Book Antiqua"/>
        </w:rPr>
        <w:t>Somente serão admitidos a participar da presente licitação os interessados legalmente constituídos, que possuam objetivo social ou ramo de atividade (indicado no seu registro comercial, contrato social ou estatuto) pertinente e compatível com o objeto desta licitação; pessoas Jurídicas que, na fase inicial de habilitação preliminar, comprovem possuir os requisitos mínimos de qualificação exigidos neste edital para a execução de seu objeto e que estejam devidamente cadastrados na Prefeitura Municipal de Marema/ SC ou que atenderem a todas as condições exigidas para cadastramento até o terceiro dia anterior à data do recebimento das propostas, observada a necessária qualificação (Art.22 §2º da Lei 8.666/93).</w:t>
      </w:r>
    </w:p>
    <w:p w:rsidR="00DF795E" w:rsidRPr="005158E8" w:rsidRDefault="00DF795E" w:rsidP="00DF795E">
      <w:pPr>
        <w:ind w:firstLine="708"/>
        <w:jc w:val="both"/>
        <w:rPr>
          <w:rFonts w:ascii="Book Antiqua" w:eastAsia="Arial" w:hAnsi="Book Antiqua" w:cs="Arial"/>
        </w:rPr>
      </w:pPr>
      <w:r w:rsidRPr="005158E8">
        <w:rPr>
          <w:rFonts w:ascii="Book Antiqua" w:hAnsi="Book Antiqua"/>
          <w:b/>
        </w:rPr>
        <w:t>3.6.</w:t>
      </w:r>
      <w:r w:rsidRPr="005158E8">
        <w:rPr>
          <w:rFonts w:ascii="Book Antiqua" w:hAnsi="Book Antiqua"/>
        </w:rPr>
        <w:t xml:space="preserve"> </w:t>
      </w:r>
      <w:r w:rsidRPr="005158E8">
        <w:rPr>
          <w:rFonts w:ascii="Book Antiqua" w:eastAsia="Arial" w:hAnsi="Book Antiqua" w:cs="Arial"/>
          <w:spacing w:val="-1"/>
        </w:rPr>
        <w:t>N</w:t>
      </w:r>
      <w:r w:rsidRPr="005158E8">
        <w:rPr>
          <w:rFonts w:ascii="Book Antiqua" w:eastAsia="Arial" w:hAnsi="Book Antiqua" w:cs="Arial"/>
        </w:rPr>
        <w:t>ão</w:t>
      </w:r>
      <w:r w:rsidRPr="005158E8">
        <w:rPr>
          <w:rFonts w:ascii="Book Antiqua" w:hAnsi="Book Antiqua"/>
          <w:spacing w:val="14"/>
        </w:rPr>
        <w:t xml:space="preserve"> </w:t>
      </w:r>
      <w:r w:rsidRPr="005158E8">
        <w:rPr>
          <w:rFonts w:ascii="Book Antiqua" w:eastAsia="Arial" w:hAnsi="Book Antiqua" w:cs="Arial"/>
        </w:rPr>
        <w:t>pode</w:t>
      </w:r>
      <w:r w:rsidRPr="005158E8">
        <w:rPr>
          <w:rFonts w:ascii="Book Antiqua" w:eastAsia="Arial" w:hAnsi="Book Antiqua" w:cs="Arial"/>
          <w:spacing w:val="1"/>
        </w:rPr>
        <w:t>r</w:t>
      </w:r>
      <w:r w:rsidRPr="005158E8">
        <w:rPr>
          <w:rFonts w:ascii="Book Antiqua" w:eastAsia="Arial" w:hAnsi="Book Antiqua" w:cs="Arial"/>
        </w:rPr>
        <w:t>ão</w:t>
      </w:r>
      <w:r w:rsidRPr="005158E8">
        <w:rPr>
          <w:rFonts w:ascii="Book Antiqua" w:hAnsi="Book Antiqua"/>
          <w:spacing w:val="14"/>
        </w:rPr>
        <w:t xml:space="preserve"> </w:t>
      </w:r>
      <w:r w:rsidRPr="005158E8">
        <w:rPr>
          <w:rFonts w:ascii="Book Antiqua" w:eastAsia="Arial" w:hAnsi="Book Antiqua" w:cs="Arial"/>
        </w:rPr>
        <w:t>pa</w:t>
      </w:r>
      <w:r w:rsidRPr="005158E8">
        <w:rPr>
          <w:rFonts w:ascii="Book Antiqua" w:eastAsia="Arial" w:hAnsi="Book Antiqua" w:cs="Arial"/>
          <w:spacing w:val="-1"/>
        </w:rPr>
        <w:t>r</w:t>
      </w:r>
      <w:r w:rsidRPr="005158E8">
        <w:rPr>
          <w:rFonts w:ascii="Book Antiqua" w:eastAsia="Arial" w:hAnsi="Book Antiqua" w:cs="Arial"/>
          <w:spacing w:val="1"/>
        </w:rPr>
        <w:t>t</w:t>
      </w:r>
      <w:r w:rsidRPr="005158E8">
        <w:rPr>
          <w:rFonts w:ascii="Book Antiqua" w:eastAsia="Arial" w:hAnsi="Book Antiqua" w:cs="Arial"/>
          <w:spacing w:val="-1"/>
        </w:rPr>
        <w:t>i</w:t>
      </w:r>
      <w:r w:rsidRPr="005158E8">
        <w:rPr>
          <w:rFonts w:ascii="Book Antiqua" w:eastAsia="Arial" w:hAnsi="Book Antiqua" w:cs="Arial"/>
        </w:rPr>
        <w:t>c</w:t>
      </w:r>
      <w:r w:rsidRPr="005158E8">
        <w:rPr>
          <w:rFonts w:ascii="Book Antiqua" w:eastAsia="Arial" w:hAnsi="Book Antiqua" w:cs="Arial"/>
          <w:spacing w:val="-1"/>
        </w:rPr>
        <w:t>i</w:t>
      </w:r>
      <w:r w:rsidRPr="005158E8">
        <w:rPr>
          <w:rFonts w:ascii="Book Antiqua" w:eastAsia="Arial" w:hAnsi="Book Antiqua" w:cs="Arial"/>
        </w:rPr>
        <w:t>par</w:t>
      </w:r>
      <w:r w:rsidRPr="005158E8">
        <w:rPr>
          <w:rFonts w:ascii="Book Antiqua" w:hAnsi="Book Antiqua"/>
          <w:spacing w:val="16"/>
        </w:rPr>
        <w:t xml:space="preserve"> </w:t>
      </w:r>
      <w:r w:rsidRPr="005158E8">
        <w:rPr>
          <w:rFonts w:ascii="Book Antiqua" w:eastAsia="Arial" w:hAnsi="Book Antiqua" w:cs="Arial"/>
        </w:rPr>
        <w:t>na</w:t>
      </w:r>
      <w:r w:rsidRPr="005158E8">
        <w:rPr>
          <w:rFonts w:ascii="Book Antiqua" w:hAnsi="Book Antiqua"/>
          <w:spacing w:val="14"/>
        </w:rPr>
        <w:t xml:space="preserve"> </w:t>
      </w:r>
      <w:r w:rsidRPr="005158E8">
        <w:rPr>
          <w:rFonts w:ascii="Book Antiqua" w:eastAsia="Arial" w:hAnsi="Book Antiqua" w:cs="Arial"/>
        </w:rPr>
        <w:t>cond</w:t>
      </w:r>
      <w:r w:rsidRPr="005158E8">
        <w:rPr>
          <w:rFonts w:ascii="Book Antiqua" w:eastAsia="Arial" w:hAnsi="Book Antiqua" w:cs="Arial"/>
          <w:spacing w:val="-1"/>
        </w:rPr>
        <w:t>i</w:t>
      </w:r>
      <w:r w:rsidRPr="005158E8">
        <w:rPr>
          <w:rFonts w:ascii="Book Antiqua" w:eastAsia="Arial" w:hAnsi="Book Antiqua" w:cs="Arial"/>
        </w:rPr>
        <w:t>ção</w:t>
      </w:r>
      <w:r w:rsidRPr="005158E8">
        <w:rPr>
          <w:rFonts w:ascii="Book Antiqua" w:hAnsi="Book Antiqua"/>
          <w:spacing w:val="14"/>
        </w:rPr>
        <w:t xml:space="preserve"> </w:t>
      </w:r>
      <w:r w:rsidRPr="005158E8">
        <w:rPr>
          <w:rFonts w:ascii="Book Antiqua" w:eastAsia="Arial" w:hAnsi="Book Antiqua" w:cs="Arial"/>
        </w:rPr>
        <w:t>de</w:t>
      </w:r>
      <w:r w:rsidRPr="005158E8">
        <w:rPr>
          <w:rFonts w:ascii="Book Antiqua" w:hAnsi="Book Antiqua"/>
          <w:spacing w:val="14"/>
        </w:rPr>
        <w:t xml:space="preserve"> </w:t>
      </w:r>
      <w:r w:rsidRPr="005158E8">
        <w:rPr>
          <w:rFonts w:ascii="Book Antiqua" w:eastAsia="Arial" w:hAnsi="Book Antiqua" w:cs="Arial"/>
          <w:spacing w:val="-1"/>
        </w:rPr>
        <w:t>Mi</w:t>
      </w:r>
      <w:r w:rsidRPr="005158E8">
        <w:rPr>
          <w:rFonts w:ascii="Book Antiqua" w:eastAsia="Arial" w:hAnsi="Book Antiqua" w:cs="Arial"/>
        </w:rPr>
        <w:t>c</w:t>
      </w:r>
      <w:r w:rsidRPr="005158E8">
        <w:rPr>
          <w:rFonts w:ascii="Book Antiqua" w:eastAsia="Arial" w:hAnsi="Book Antiqua" w:cs="Arial"/>
          <w:spacing w:val="1"/>
        </w:rPr>
        <w:t>r</w:t>
      </w:r>
      <w:r w:rsidRPr="005158E8">
        <w:rPr>
          <w:rFonts w:ascii="Book Antiqua" w:eastAsia="Arial" w:hAnsi="Book Antiqua" w:cs="Arial"/>
        </w:rPr>
        <w:t>oe</w:t>
      </w:r>
      <w:r w:rsidRPr="005158E8">
        <w:rPr>
          <w:rFonts w:ascii="Book Antiqua" w:eastAsia="Arial" w:hAnsi="Book Antiqua" w:cs="Arial"/>
          <w:spacing w:val="1"/>
        </w:rPr>
        <w:t>m</w:t>
      </w:r>
      <w:r w:rsidRPr="005158E8">
        <w:rPr>
          <w:rFonts w:ascii="Book Antiqua" w:eastAsia="Arial" w:hAnsi="Book Antiqua" w:cs="Arial"/>
        </w:rPr>
        <w:t>p</w:t>
      </w:r>
      <w:r w:rsidRPr="005158E8">
        <w:rPr>
          <w:rFonts w:ascii="Book Antiqua" w:eastAsia="Arial" w:hAnsi="Book Antiqua" w:cs="Arial"/>
          <w:spacing w:val="1"/>
        </w:rPr>
        <w:t>r</w:t>
      </w:r>
      <w:r w:rsidRPr="005158E8">
        <w:rPr>
          <w:rFonts w:ascii="Book Antiqua" w:eastAsia="Arial" w:hAnsi="Book Antiqua" w:cs="Arial"/>
        </w:rPr>
        <w:t>esas</w:t>
      </w:r>
      <w:r w:rsidRPr="005158E8">
        <w:rPr>
          <w:rFonts w:ascii="Book Antiqua" w:hAnsi="Book Antiqua"/>
          <w:spacing w:val="16"/>
        </w:rPr>
        <w:t xml:space="preserve"> </w:t>
      </w:r>
      <w:r w:rsidRPr="005158E8">
        <w:rPr>
          <w:rFonts w:ascii="Book Antiqua" w:eastAsia="Arial" w:hAnsi="Book Antiqua" w:cs="Arial"/>
        </w:rPr>
        <w:t>e</w:t>
      </w:r>
      <w:r w:rsidRPr="005158E8">
        <w:rPr>
          <w:rFonts w:ascii="Book Antiqua" w:hAnsi="Book Antiqua"/>
          <w:spacing w:val="14"/>
        </w:rPr>
        <w:t xml:space="preserve"> </w:t>
      </w:r>
      <w:r w:rsidRPr="005158E8">
        <w:rPr>
          <w:rFonts w:ascii="Book Antiqua" w:eastAsia="Arial" w:hAnsi="Book Antiqua" w:cs="Arial"/>
          <w:spacing w:val="-3"/>
        </w:rPr>
        <w:t>E</w:t>
      </w:r>
      <w:r w:rsidRPr="005158E8">
        <w:rPr>
          <w:rFonts w:ascii="Book Antiqua" w:eastAsia="Arial" w:hAnsi="Book Antiqua" w:cs="Arial"/>
          <w:spacing w:val="1"/>
        </w:rPr>
        <w:t>m</w:t>
      </w:r>
      <w:r w:rsidRPr="005158E8">
        <w:rPr>
          <w:rFonts w:ascii="Book Antiqua" w:eastAsia="Arial" w:hAnsi="Book Antiqua" w:cs="Arial"/>
        </w:rPr>
        <w:t>p</w:t>
      </w:r>
      <w:r w:rsidRPr="005158E8">
        <w:rPr>
          <w:rFonts w:ascii="Book Antiqua" w:eastAsia="Arial" w:hAnsi="Book Antiqua" w:cs="Arial"/>
          <w:spacing w:val="1"/>
        </w:rPr>
        <w:t>r</w:t>
      </w:r>
      <w:r w:rsidRPr="005158E8">
        <w:rPr>
          <w:rFonts w:ascii="Book Antiqua" w:eastAsia="Arial" w:hAnsi="Book Antiqua" w:cs="Arial"/>
        </w:rPr>
        <w:t>es</w:t>
      </w:r>
      <w:r w:rsidRPr="005158E8">
        <w:rPr>
          <w:rFonts w:ascii="Book Antiqua" w:eastAsia="Arial" w:hAnsi="Book Antiqua" w:cs="Arial"/>
          <w:spacing w:val="-3"/>
        </w:rPr>
        <w:t>a</w:t>
      </w:r>
      <w:r w:rsidRPr="005158E8">
        <w:rPr>
          <w:rFonts w:ascii="Book Antiqua" w:eastAsia="Arial" w:hAnsi="Book Antiqua" w:cs="Arial"/>
        </w:rPr>
        <w:t>s</w:t>
      </w:r>
      <w:r w:rsidRPr="005158E8">
        <w:rPr>
          <w:rFonts w:ascii="Book Antiqua" w:hAnsi="Book Antiqua"/>
          <w:spacing w:val="15"/>
        </w:rPr>
        <w:t xml:space="preserve"> </w:t>
      </w:r>
      <w:r w:rsidRPr="005158E8">
        <w:rPr>
          <w:rFonts w:ascii="Book Antiqua" w:eastAsia="Arial" w:hAnsi="Book Antiqua" w:cs="Arial"/>
        </w:rPr>
        <w:t>de</w:t>
      </w:r>
      <w:r w:rsidRPr="005158E8">
        <w:rPr>
          <w:rFonts w:ascii="Book Antiqua" w:hAnsi="Book Antiqua"/>
          <w:spacing w:val="14"/>
        </w:rPr>
        <w:t xml:space="preserve"> </w:t>
      </w:r>
      <w:r w:rsidRPr="005158E8">
        <w:rPr>
          <w:rFonts w:ascii="Book Antiqua" w:eastAsia="Arial" w:hAnsi="Book Antiqua" w:cs="Arial"/>
          <w:spacing w:val="-1"/>
        </w:rPr>
        <w:t>P</w:t>
      </w:r>
      <w:r w:rsidRPr="005158E8">
        <w:rPr>
          <w:rFonts w:ascii="Book Antiqua" w:eastAsia="Arial" w:hAnsi="Book Antiqua" w:cs="Arial"/>
        </w:rPr>
        <w:t>e</w:t>
      </w:r>
      <w:r w:rsidRPr="005158E8">
        <w:rPr>
          <w:rFonts w:ascii="Book Antiqua" w:eastAsia="Arial" w:hAnsi="Book Antiqua" w:cs="Arial"/>
          <w:spacing w:val="2"/>
        </w:rPr>
        <w:t>q</w:t>
      </w:r>
      <w:r w:rsidRPr="005158E8">
        <w:rPr>
          <w:rFonts w:ascii="Book Antiqua" w:eastAsia="Arial" w:hAnsi="Book Antiqua" w:cs="Arial"/>
        </w:rPr>
        <w:t>ueno</w:t>
      </w:r>
      <w:r w:rsidRPr="005158E8">
        <w:rPr>
          <w:rFonts w:ascii="Book Antiqua" w:hAnsi="Book Antiqua"/>
          <w:spacing w:val="14"/>
        </w:rPr>
        <w:t xml:space="preserve"> </w:t>
      </w:r>
      <w:r w:rsidRPr="005158E8">
        <w:rPr>
          <w:rFonts w:ascii="Book Antiqua" w:eastAsia="Arial" w:hAnsi="Book Antiqua" w:cs="Arial"/>
          <w:spacing w:val="-1"/>
        </w:rPr>
        <w:t>P</w:t>
      </w:r>
      <w:r w:rsidRPr="005158E8">
        <w:rPr>
          <w:rFonts w:ascii="Book Antiqua" w:eastAsia="Arial" w:hAnsi="Book Antiqua" w:cs="Arial"/>
        </w:rPr>
        <w:t>o</w:t>
      </w:r>
      <w:r w:rsidRPr="005158E8">
        <w:rPr>
          <w:rFonts w:ascii="Book Antiqua" w:eastAsia="Arial" w:hAnsi="Book Antiqua" w:cs="Arial"/>
          <w:spacing w:val="-1"/>
        </w:rPr>
        <w:t>r</w:t>
      </w:r>
      <w:r w:rsidRPr="005158E8">
        <w:rPr>
          <w:rFonts w:ascii="Book Antiqua" w:eastAsia="Arial" w:hAnsi="Book Antiqua" w:cs="Arial"/>
          <w:spacing w:val="1"/>
        </w:rPr>
        <w:t>t</w:t>
      </w:r>
      <w:r w:rsidRPr="005158E8">
        <w:rPr>
          <w:rFonts w:ascii="Book Antiqua" w:eastAsia="Arial" w:hAnsi="Book Antiqua" w:cs="Arial"/>
        </w:rPr>
        <w:t>e</w:t>
      </w:r>
      <w:r w:rsidRPr="005158E8">
        <w:rPr>
          <w:rFonts w:ascii="Book Antiqua" w:hAnsi="Book Antiqua"/>
          <w:spacing w:val="14"/>
        </w:rPr>
        <w:t xml:space="preserve"> </w:t>
      </w:r>
      <w:r w:rsidRPr="005158E8">
        <w:rPr>
          <w:rFonts w:ascii="Book Antiqua" w:eastAsia="Arial" w:hAnsi="Book Antiqua" w:cs="Arial"/>
        </w:rPr>
        <w:t>as</w:t>
      </w:r>
      <w:r w:rsidRPr="005158E8">
        <w:rPr>
          <w:rFonts w:ascii="Book Antiqua" w:hAnsi="Book Antiqua"/>
          <w:spacing w:val="15"/>
        </w:rPr>
        <w:t xml:space="preserve"> </w:t>
      </w:r>
      <w:r w:rsidRPr="005158E8">
        <w:rPr>
          <w:rFonts w:ascii="Book Antiqua" w:eastAsia="Arial" w:hAnsi="Book Antiqua" w:cs="Arial"/>
          <w:spacing w:val="2"/>
        </w:rPr>
        <w:t>q</w:t>
      </w:r>
      <w:r w:rsidRPr="005158E8">
        <w:rPr>
          <w:rFonts w:ascii="Book Antiqua" w:eastAsia="Arial" w:hAnsi="Book Antiqua" w:cs="Arial"/>
          <w:spacing w:val="-3"/>
        </w:rPr>
        <w:t>u</w:t>
      </w:r>
      <w:r w:rsidRPr="005158E8">
        <w:rPr>
          <w:rFonts w:ascii="Book Antiqua" w:eastAsia="Arial" w:hAnsi="Book Antiqua" w:cs="Arial"/>
        </w:rPr>
        <w:t>e</w:t>
      </w:r>
      <w:r w:rsidRPr="005158E8">
        <w:rPr>
          <w:rFonts w:ascii="Book Antiqua" w:hAnsi="Book Antiqua"/>
        </w:rPr>
        <w:t xml:space="preserve"> </w:t>
      </w:r>
      <w:r w:rsidRPr="005158E8">
        <w:rPr>
          <w:rFonts w:ascii="Book Antiqua" w:eastAsia="Arial" w:hAnsi="Book Antiqua" w:cs="Arial"/>
        </w:rPr>
        <w:t>se</w:t>
      </w:r>
      <w:r w:rsidRPr="005158E8">
        <w:rPr>
          <w:rFonts w:ascii="Book Antiqua" w:hAnsi="Book Antiqua"/>
          <w:spacing w:val="7"/>
        </w:rPr>
        <w:t xml:space="preserve"> </w:t>
      </w:r>
      <w:r w:rsidRPr="005158E8">
        <w:rPr>
          <w:rFonts w:ascii="Book Antiqua" w:eastAsia="Arial" w:hAnsi="Book Antiqua" w:cs="Arial"/>
        </w:rPr>
        <w:t>e</w:t>
      </w:r>
      <w:r w:rsidRPr="005158E8">
        <w:rPr>
          <w:rFonts w:ascii="Book Antiqua" w:eastAsia="Arial" w:hAnsi="Book Antiqua" w:cs="Arial"/>
          <w:spacing w:val="-3"/>
        </w:rPr>
        <w:t>n</w:t>
      </w:r>
      <w:r w:rsidRPr="005158E8">
        <w:rPr>
          <w:rFonts w:ascii="Book Antiqua" w:eastAsia="Arial" w:hAnsi="Book Antiqua" w:cs="Arial"/>
          <w:spacing w:val="2"/>
        </w:rPr>
        <w:t>q</w:t>
      </w:r>
      <w:r w:rsidRPr="005158E8">
        <w:rPr>
          <w:rFonts w:ascii="Book Antiqua" w:eastAsia="Arial" w:hAnsi="Book Antiqua" w:cs="Arial"/>
        </w:rPr>
        <w:t>uad</w:t>
      </w:r>
      <w:r w:rsidRPr="005158E8">
        <w:rPr>
          <w:rFonts w:ascii="Book Antiqua" w:eastAsia="Arial" w:hAnsi="Book Antiqua" w:cs="Arial"/>
          <w:spacing w:val="1"/>
        </w:rPr>
        <w:t>r</w:t>
      </w:r>
      <w:r w:rsidRPr="005158E8">
        <w:rPr>
          <w:rFonts w:ascii="Book Antiqua" w:eastAsia="Arial" w:hAnsi="Book Antiqua" w:cs="Arial"/>
          <w:spacing w:val="-3"/>
        </w:rPr>
        <w:t>a</w:t>
      </w:r>
      <w:r w:rsidRPr="005158E8">
        <w:rPr>
          <w:rFonts w:ascii="Book Antiqua" w:eastAsia="Arial" w:hAnsi="Book Antiqua" w:cs="Arial"/>
        </w:rPr>
        <w:t>m</w:t>
      </w:r>
      <w:r w:rsidRPr="005158E8">
        <w:rPr>
          <w:rFonts w:ascii="Book Antiqua" w:hAnsi="Book Antiqua"/>
          <w:spacing w:val="8"/>
        </w:rPr>
        <w:t xml:space="preserve"> </w:t>
      </w:r>
      <w:r w:rsidRPr="005158E8">
        <w:rPr>
          <w:rFonts w:ascii="Book Antiqua" w:eastAsia="Arial" w:hAnsi="Book Antiqua" w:cs="Arial"/>
        </w:rPr>
        <w:t>n</w:t>
      </w:r>
      <w:r w:rsidRPr="005158E8">
        <w:rPr>
          <w:rFonts w:ascii="Book Antiqua" w:eastAsia="Arial" w:hAnsi="Book Antiqua" w:cs="Arial"/>
          <w:spacing w:val="-3"/>
        </w:rPr>
        <w:t>a</w:t>
      </w:r>
      <w:r w:rsidRPr="005158E8">
        <w:rPr>
          <w:rFonts w:ascii="Book Antiqua" w:eastAsia="Arial" w:hAnsi="Book Antiqua" w:cs="Arial"/>
        </w:rPr>
        <w:t>s</w:t>
      </w:r>
      <w:r w:rsidRPr="005158E8">
        <w:rPr>
          <w:rFonts w:ascii="Book Antiqua" w:hAnsi="Book Antiqua"/>
          <w:spacing w:val="8"/>
        </w:rPr>
        <w:t xml:space="preserve"> </w:t>
      </w:r>
      <w:r w:rsidRPr="005158E8">
        <w:rPr>
          <w:rFonts w:ascii="Book Antiqua" w:eastAsia="Arial" w:hAnsi="Book Antiqua" w:cs="Arial"/>
        </w:rPr>
        <w:t>h</w:t>
      </w:r>
      <w:r w:rsidRPr="005158E8">
        <w:rPr>
          <w:rFonts w:ascii="Book Antiqua" w:eastAsia="Arial" w:hAnsi="Book Antiqua" w:cs="Arial"/>
          <w:spacing w:val="-1"/>
        </w:rPr>
        <w:t>i</w:t>
      </w:r>
      <w:r w:rsidRPr="005158E8">
        <w:rPr>
          <w:rFonts w:ascii="Book Antiqua" w:eastAsia="Arial" w:hAnsi="Book Antiqua" w:cs="Arial"/>
        </w:rPr>
        <w:t>pó</w:t>
      </w:r>
      <w:r w:rsidRPr="005158E8">
        <w:rPr>
          <w:rFonts w:ascii="Book Antiqua" w:eastAsia="Arial" w:hAnsi="Book Antiqua" w:cs="Arial"/>
          <w:spacing w:val="-1"/>
        </w:rPr>
        <w:t>t</w:t>
      </w:r>
      <w:r w:rsidRPr="005158E8">
        <w:rPr>
          <w:rFonts w:ascii="Book Antiqua" w:eastAsia="Arial" w:hAnsi="Book Antiqua" w:cs="Arial"/>
        </w:rPr>
        <w:t>eses</w:t>
      </w:r>
      <w:r w:rsidRPr="005158E8">
        <w:rPr>
          <w:rFonts w:ascii="Book Antiqua" w:hAnsi="Book Antiqua"/>
          <w:spacing w:val="8"/>
        </w:rPr>
        <w:t xml:space="preserve"> </w:t>
      </w:r>
      <w:r w:rsidRPr="005158E8">
        <w:rPr>
          <w:rFonts w:ascii="Book Antiqua" w:eastAsia="Arial" w:hAnsi="Book Antiqua" w:cs="Arial"/>
        </w:rPr>
        <w:t>do</w:t>
      </w:r>
      <w:r w:rsidRPr="005158E8">
        <w:rPr>
          <w:rFonts w:ascii="Book Antiqua" w:hAnsi="Book Antiqua"/>
          <w:spacing w:val="7"/>
        </w:rPr>
        <w:t xml:space="preserve"> </w:t>
      </w:r>
      <w:r w:rsidRPr="005158E8">
        <w:rPr>
          <w:rFonts w:ascii="Book Antiqua" w:eastAsia="Arial" w:hAnsi="Book Antiqua" w:cs="Arial"/>
          <w:spacing w:val="-3"/>
        </w:rPr>
        <w:t>A</w:t>
      </w:r>
      <w:r w:rsidRPr="005158E8">
        <w:rPr>
          <w:rFonts w:ascii="Book Antiqua" w:eastAsia="Arial" w:hAnsi="Book Antiqua" w:cs="Arial"/>
          <w:spacing w:val="1"/>
        </w:rPr>
        <w:t>rt</w:t>
      </w:r>
      <w:r w:rsidRPr="005158E8">
        <w:rPr>
          <w:rFonts w:ascii="Book Antiqua" w:eastAsia="Arial" w:hAnsi="Book Antiqua" w:cs="Arial"/>
          <w:spacing w:val="-3"/>
        </w:rPr>
        <w:t>i</w:t>
      </w:r>
      <w:r w:rsidRPr="005158E8">
        <w:rPr>
          <w:rFonts w:ascii="Book Antiqua" w:eastAsia="Arial" w:hAnsi="Book Antiqua" w:cs="Arial"/>
          <w:spacing w:val="2"/>
        </w:rPr>
        <w:t>g</w:t>
      </w:r>
      <w:r w:rsidRPr="005158E8">
        <w:rPr>
          <w:rFonts w:ascii="Book Antiqua" w:eastAsia="Arial" w:hAnsi="Book Antiqua" w:cs="Arial"/>
        </w:rPr>
        <w:t>o</w:t>
      </w:r>
      <w:r w:rsidRPr="005158E8">
        <w:rPr>
          <w:rFonts w:ascii="Book Antiqua" w:hAnsi="Book Antiqua"/>
          <w:spacing w:val="5"/>
        </w:rPr>
        <w:t xml:space="preserve"> </w:t>
      </w:r>
      <w:r w:rsidRPr="005158E8">
        <w:rPr>
          <w:rFonts w:ascii="Book Antiqua" w:eastAsia="Arial" w:hAnsi="Book Antiqua" w:cs="Arial"/>
        </w:rPr>
        <w:t>3</w:t>
      </w:r>
      <w:r w:rsidRPr="005158E8">
        <w:rPr>
          <w:rFonts w:ascii="Book Antiqua" w:eastAsia="Arial" w:hAnsi="Book Antiqua" w:cs="Arial"/>
          <w:spacing w:val="1"/>
        </w:rPr>
        <w:t>°</w:t>
      </w:r>
      <w:r w:rsidRPr="005158E8">
        <w:rPr>
          <w:rFonts w:ascii="Book Antiqua" w:eastAsia="Arial" w:hAnsi="Book Antiqua" w:cs="Arial"/>
        </w:rPr>
        <w:t>,</w:t>
      </w:r>
      <w:r w:rsidRPr="005158E8">
        <w:rPr>
          <w:rFonts w:ascii="Book Antiqua" w:hAnsi="Book Antiqua"/>
          <w:spacing w:val="6"/>
        </w:rPr>
        <w:t xml:space="preserve"> </w:t>
      </w:r>
      <w:r w:rsidRPr="005158E8">
        <w:rPr>
          <w:rFonts w:ascii="Book Antiqua" w:eastAsia="Arial" w:hAnsi="Book Antiqua" w:cs="Arial"/>
        </w:rPr>
        <w:t>§4</w:t>
      </w:r>
      <w:r w:rsidRPr="005158E8">
        <w:rPr>
          <w:rFonts w:ascii="Book Antiqua" w:eastAsia="Arial" w:hAnsi="Book Antiqua" w:cs="Arial"/>
          <w:spacing w:val="-2"/>
        </w:rPr>
        <w:t>°</w:t>
      </w:r>
      <w:r w:rsidRPr="005158E8">
        <w:rPr>
          <w:rFonts w:ascii="Book Antiqua" w:eastAsia="Arial" w:hAnsi="Book Antiqua" w:cs="Arial"/>
        </w:rPr>
        <w:t>,</w:t>
      </w:r>
      <w:r w:rsidRPr="005158E8">
        <w:rPr>
          <w:rFonts w:ascii="Book Antiqua" w:hAnsi="Book Antiqua"/>
          <w:spacing w:val="9"/>
        </w:rPr>
        <w:t xml:space="preserve"> </w:t>
      </w:r>
      <w:r w:rsidRPr="005158E8">
        <w:rPr>
          <w:rFonts w:ascii="Book Antiqua" w:eastAsia="Arial" w:hAnsi="Book Antiqua" w:cs="Arial"/>
          <w:spacing w:val="-3"/>
        </w:rPr>
        <w:t>d</w:t>
      </w:r>
      <w:r w:rsidRPr="005158E8">
        <w:rPr>
          <w:rFonts w:ascii="Book Antiqua" w:eastAsia="Arial" w:hAnsi="Book Antiqua" w:cs="Arial"/>
        </w:rPr>
        <w:t>a</w:t>
      </w:r>
      <w:r w:rsidRPr="005158E8">
        <w:rPr>
          <w:rFonts w:ascii="Book Antiqua" w:hAnsi="Book Antiqua"/>
          <w:spacing w:val="7"/>
        </w:rPr>
        <w:t xml:space="preserve"> </w:t>
      </w:r>
      <w:r w:rsidRPr="005158E8">
        <w:rPr>
          <w:rFonts w:ascii="Book Antiqua" w:eastAsia="Arial" w:hAnsi="Book Antiqua" w:cs="Arial"/>
        </w:rPr>
        <w:t>Lei</w:t>
      </w:r>
      <w:r w:rsidRPr="005158E8">
        <w:rPr>
          <w:rFonts w:ascii="Book Antiqua" w:hAnsi="Book Antiqua"/>
          <w:spacing w:val="6"/>
        </w:rPr>
        <w:t xml:space="preserve"> </w:t>
      </w:r>
      <w:r w:rsidRPr="005158E8">
        <w:rPr>
          <w:rFonts w:ascii="Book Antiqua" w:eastAsia="Arial" w:hAnsi="Book Antiqua" w:cs="Arial"/>
          <w:spacing w:val="-1"/>
        </w:rPr>
        <w:t>C</w:t>
      </w:r>
      <w:r w:rsidRPr="005158E8">
        <w:rPr>
          <w:rFonts w:ascii="Book Antiqua" w:eastAsia="Arial" w:hAnsi="Book Antiqua" w:cs="Arial"/>
        </w:rPr>
        <w:t>o</w:t>
      </w:r>
      <w:r w:rsidRPr="005158E8">
        <w:rPr>
          <w:rFonts w:ascii="Book Antiqua" w:eastAsia="Arial" w:hAnsi="Book Antiqua" w:cs="Arial"/>
          <w:spacing w:val="1"/>
        </w:rPr>
        <w:t>m</w:t>
      </w:r>
      <w:r w:rsidRPr="005158E8">
        <w:rPr>
          <w:rFonts w:ascii="Book Antiqua" w:eastAsia="Arial" w:hAnsi="Book Antiqua" w:cs="Arial"/>
        </w:rPr>
        <w:t>p</w:t>
      </w:r>
      <w:r w:rsidRPr="005158E8">
        <w:rPr>
          <w:rFonts w:ascii="Book Antiqua" w:eastAsia="Arial" w:hAnsi="Book Antiqua" w:cs="Arial"/>
          <w:spacing w:val="-1"/>
        </w:rPr>
        <w:t>l</w:t>
      </w:r>
      <w:r w:rsidRPr="005158E8">
        <w:rPr>
          <w:rFonts w:ascii="Book Antiqua" w:eastAsia="Arial" w:hAnsi="Book Antiqua" w:cs="Arial"/>
        </w:rPr>
        <w:t>e</w:t>
      </w:r>
      <w:r w:rsidRPr="005158E8">
        <w:rPr>
          <w:rFonts w:ascii="Book Antiqua" w:eastAsia="Arial" w:hAnsi="Book Antiqua" w:cs="Arial"/>
          <w:spacing w:val="1"/>
        </w:rPr>
        <w:t>m</w:t>
      </w:r>
      <w:r w:rsidRPr="005158E8">
        <w:rPr>
          <w:rFonts w:ascii="Book Antiqua" w:eastAsia="Arial" w:hAnsi="Book Antiqua" w:cs="Arial"/>
          <w:spacing w:val="-3"/>
        </w:rPr>
        <w:t>e</w:t>
      </w:r>
      <w:r w:rsidRPr="005158E8">
        <w:rPr>
          <w:rFonts w:ascii="Book Antiqua" w:eastAsia="Arial" w:hAnsi="Book Antiqua" w:cs="Arial"/>
        </w:rPr>
        <w:t>n</w:t>
      </w:r>
      <w:r w:rsidRPr="005158E8">
        <w:rPr>
          <w:rFonts w:ascii="Book Antiqua" w:eastAsia="Arial" w:hAnsi="Book Antiqua" w:cs="Arial"/>
          <w:spacing w:val="1"/>
        </w:rPr>
        <w:t>t</w:t>
      </w:r>
      <w:r w:rsidRPr="005158E8">
        <w:rPr>
          <w:rFonts w:ascii="Book Antiqua" w:eastAsia="Arial" w:hAnsi="Book Antiqua" w:cs="Arial"/>
          <w:spacing w:val="-3"/>
        </w:rPr>
        <w:t>a</w:t>
      </w:r>
      <w:r w:rsidRPr="005158E8">
        <w:rPr>
          <w:rFonts w:ascii="Book Antiqua" w:eastAsia="Arial" w:hAnsi="Book Antiqua" w:cs="Arial"/>
        </w:rPr>
        <w:t>r</w:t>
      </w:r>
      <w:r w:rsidRPr="005158E8">
        <w:rPr>
          <w:rFonts w:ascii="Book Antiqua" w:hAnsi="Book Antiqua"/>
          <w:spacing w:val="8"/>
        </w:rPr>
        <w:t xml:space="preserve"> </w:t>
      </w:r>
      <w:r w:rsidRPr="005158E8">
        <w:rPr>
          <w:rFonts w:ascii="Book Antiqua" w:eastAsia="Arial" w:hAnsi="Book Antiqua" w:cs="Arial"/>
        </w:rPr>
        <w:t>12</w:t>
      </w:r>
      <w:r w:rsidRPr="005158E8">
        <w:rPr>
          <w:rFonts w:ascii="Book Antiqua" w:eastAsia="Arial" w:hAnsi="Book Antiqua" w:cs="Arial"/>
          <w:spacing w:val="-3"/>
        </w:rPr>
        <w:t>3</w:t>
      </w:r>
      <w:r w:rsidRPr="005158E8">
        <w:rPr>
          <w:rFonts w:ascii="Book Antiqua" w:eastAsia="Arial" w:hAnsi="Book Antiqua" w:cs="Arial"/>
          <w:spacing w:val="1"/>
        </w:rPr>
        <w:t>/</w:t>
      </w:r>
      <w:r w:rsidRPr="005158E8">
        <w:rPr>
          <w:rFonts w:ascii="Book Antiqua" w:eastAsia="Arial" w:hAnsi="Book Antiqua" w:cs="Arial"/>
        </w:rPr>
        <w:t>2006,</w:t>
      </w:r>
      <w:r w:rsidRPr="005158E8">
        <w:rPr>
          <w:rFonts w:ascii="Book Antiqua" w:hAnsi="Book Antiqua"/>
          <w:spacing w:val="6"/>
        </w:rPr>
        <w:t xml:space="preserve"> </w:t>
      </w:r>
      <w:r w:rsidRPr="005158E8">
        <w:rPr>
          <w:rFonts w:ascii="Book Antiqua" w:eastAsia="Arial" w:hAnsi="Book Antiqua" w:cs="Arial"/>
        </w:rPr>
        <w:t>conso</w:t>
      </w:r>
      <w:r w:rsidRPr="005158E8">
        <w:rPr>
          <w:rFonts w:ascii="Book Antiqua" w:eastAsia="Arial" w:hAnsi="Book Antiqua" w:cs="Arial"/>
          <w:spacing w:val="-1"/>
        </w:rPr>
        <w:t>li</w:t>
      </w:r>
      <w:r w:rsidRPr="005158E8">
        <w:rPr>
          <w:rFonts w:ascii="Book Antiqua" w:eastAsia="Arial" w:hAnsi="Book Antiqua" w:cs="Arial"/>
        </w:rPr>
        <w:t>dada.</w:t>
      </w:r>
    </w:p>
    <w:p w:rsidR="00DF795E" w:rsidRPr="005158E8" w:rsidRDefault="00DF795E" w:rsidP="00DF795E">
      <w:pPr>
        <w:ind w:firstLine="708"/>
        <w:jc w:val="both"/>
        <w:rPr>
          <w:rFonts w:ascii="Book Antiqua" w:hAnsi="Book Antiqua"/>
        </w:rPr>
      </w:pPr>
      <w:r w:rsidRPr="005158E8">
        <w:rPr>
          <w:rFonts w:ascii="Book Antiqua" w:hAnsi="Book Antiqua"/>
        </w:rPr>
        <w:tab/>
      </w: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4 - DA HABILITAÇÃO</w:t>
            </w:r>
          </w:p>
        </w:tc>
      </w:tr>
    </w:tbl>
    <w:p w:rsidR="00DF795E" w:rsidRPr="005158E8" w:rsidRDefault="00DF795E" w:rsidP="00DF795E">
      <w:pPr>
        <w:ind w:firstLine="708"/>
        <w:jc w:val="both"/>
        <w:rPr>
          <w:rFonts w:ascii="Book Antiqua" w:hAnsi="Book Antiqua"/>
        </w:rPr>
      </w:pPr>
      <w:r w:rsidRPr="005158E8">
        <w:rPr>
          <w:rFonts w:ascii="Book Antiqua" w:hAnsi="Book Antiqua"/>
          <w:b/>
        </w:rPr>
        <w:t xml:space="preserve">4.1. </w:t>
      </w:r>
      <w:r w:rsidRPr="005158E8">
        <w:rPr>
          <w:rFonts w:ascii="Book Antiqua" w:hAnsi="Book Antiqua"/>
        </w:rPr>
        <w:t xml:space="preserve">Para fins de habilitação ao presente certame, os interessados deverão apresentar toda a documentação relacionada a seguir, com validade até a data da abertura dos envelopes da habilitação.                                                     </w:t>
      </w:r>
    </w:p>
    <w:p w:rsidR="00DF795E" w:rsidRPr="005158E8" w:rsidRDefault="00DF795E" w:rsidP="00DF795E">
      <w:pPr>
        <w:ind w:firstLine="708"/>
        <w:jc w:val="both"/>
        <w:rPr>
          <w:rFonts w:ascii="Book Antiqua" w:hAnsi="Book Antiqua"/>
        </w:rPr>
      </w:pPr>
      <w:r w:rsidRPr="005158E8">
        <w:rPr>
          <w:rFonts w:ascii="Book Antiqua" w:hAnsi="Book Antiqua"/>
          <w:b/>
        </w:rPr>
        <w:t>4.2 - Para comprovação da Habilitação Jurídica:</w:t>
      </w:r>
    </w:p>
    <w:p w:rsidR="00DF795E" w:rsidRPr="005158E8" w:rsidRDefault="00DF795E" w:rsidP="00DF795E">
      <w:pPr>
        <w:ind w:firstLine="708"/>
        <w:jc w:val="both"/>
        <w:rPr>
          <w:rFonts w:ascii="Book Antiqua" w:hAnsi="Book Antiqua"/>
        </w:rPr>
      </w:pPr>
      <w:r w:rsidRPr="005158E8">
        <w:rPr>
          <w:rFonts w:ascii="Book Antiqua" w:hAnsi="Book Antiqua"/>
          <w:b/>
        </w:rPr>
        <w:t>4.2.1</w:t>
      </w:r>
      <w:r w:rsidRPr="005158E8">
        <w:rPr>
          <w:rFonts w:ascii="Book Antiqua" w:hAnsi="Book Antiqua"/>
        </w:rPr>
        <w:t xml:space="preserve"> Registro Comercial, no caso de empresa individual, ou a alteração consolidada;</w:t>
      </w:r>
    </w:p>
    <w:p w:rsidR="00DF795E" w:rsidRPr="005158E8" w:rsidRDefault="00DF795E" w:rsidP="00DF795E">
      <w:pPr>
        <w:ind w:firstLine="708"/>
        <w:jc w:val="both"/>
        <w:rPr>
          <w:rFonts w:ascii="Book Antiqua" w:hAnsi="Book Antiqua"/>
        </w:rPr>
      </w:pPr>
      <w:r w:rsidRPr="005158E8">
        <w:rPr>
          <w:rFonts w:ascii="Book Antiqua" w:hAnsi="Book Antiqua"/>
          <w:b/>
        </w:rPr>
        <w:t xml:space="preserve">4.2.2 </w:t>
      </w:r>
      <w:r w:rsidRPr="005158E8">
        <w:rPr>
          <w:rFonts w:ascii="Book Antiqua" w:hAnsi="Book Antiqua"/>
        </w:rPr>
        <w:t>Ato Constitutivo, estatuto ou contrato social e seus aditivos em vigor,</w:t>
      </w:r>
      <w:proofErr w:type="gramStart"/>
      <w:r w:rsidRPr="005158E8">
        <w:rPr>
          <w:rFonts w:ascii="Book Antiqua" w:hAnsi="Book Antiqua"/>
        </w:rPr>
        <w:t xml:space="preserve">  </w:t>
      </w:r>
      <w:proofErr w:type="gramEnd"/>
      <w:r w:rsidRPr="005158E8">
        <w:rPr>
          <w:rFonts w:ascii="Book Antiqua" w:hAnsi="Book Antiqua"/>
        </w:rPr>
        <w:t>devidamente  registrados,  em  se  tratando  de  sociedades comerciais,  e  no  caso  de  sociedade  de  ações,  acompanhadas   de documentos de eleição de seus administradores;</w:t>
      </w:r>
    </w:p>
    <w:p w:rsidR="00DF795E" w:rsidRPr="005158E8" w:rsidRDefault="00DD60CF" w:rsidP="00DF795E">
      <w:pPr>
        <w:ind w:firstLine="708"/>
        <w:jc w:val="both"/>
        <w:rPr>
          <w:rFonts w:ascii="Book Antiqua" w:hAnsi="Book Antiqua"/>
        </w:rPr>
      </w:pPr>
      <w:r>
        <w:rPr>
          <w:rFonts w:ascii="Book Antiqua" w:hAnsi="Book Antiqua"/>
          <w:b/>
        </w:rPr>
        <w:t xml:space="preserve">4.2.3 </w:t>
      </w:r>
      <w:r w:rsidR="00DF795E" w:rsidRPr="005158E8">
        <w:rPr>
          <w:rFonts w:ascii="Book Antiqua" w:hAnsi="Book Antiqua"/>
        </w:rPr>
        <w:t>Inscrição do ato constitutivo, no caso de</w:t>
      </w:r>
      <w:proofErr w:type="gramStart"/>
      <w:r w:rsidR="00DF795E" w:rsidRPr="005158E8">
        <w:rPr>
          <w:rFonts w:ascii="Book Antiqua" w:hAnsi="Book Antiqua"/>
        </w:rPr>
        <w:t xml:space="preserve">  </w:t>
      </w:r>
      <w:proofErr w:type="gramEnd"/>
      <w:r w:rsidR="00DF795E" w:rsidRPr="005158E8">
        <w:rPr>
          <w:rFonts w:ascii="Book Antiqua" w:hAnsi="Book Antiqua"/>
        </w:rPr>
        <w:t>sociedades  civis, acompanhada de prova de diretoria em exercício;</w:t>
      </w:r>
    </w:p>
    <w:p w:rsidR="00DF795E" w:rsidRPr="005158E8" w:rsidRDefault="00DF795E" w:rsidP="00DF795E">
      <w:pPr>
        <w:ind w:firstLine="708"/>
        <w:jc w:val="both"/>
        <w:rPr>
          <w:rFonts w:ascii="Book Antiqua" w:hAnsi="Book Antiqua"/>
        </w:rPr>
      </w:pPr>
      <w:r w:rsidRPr="005158E8">
        <w:rPr>
          <w:rFonts w:ascii="Book Antiqua" w:hAnsi="Book Antiqua"/>
          <w:b/>
        </w:rPr>
        <w:lastRenderedPageBreak/>
        <w:t xml:space="preserve">4.2.4 </w:t>
      </w:r>
      <w:r w:rsidRPr="005158E8">
        <w:rPr>
          <w:rFonts w:ascii="Book Antiqua" w:hAnsi="Book Antiqua"/>
        </w:rPr>
        <w:t>Decreto de autorização, em se tratando de empresa ou sociedade estrangeira em funcionamento no País, e ato de registro ou autorização para funcionamento expedido pelo órgão competente, quando a</w:t>
      </w:r>
      <w:proofErr w:type="gramStart"/>
      <w:r w:rsidRPr="005158E8">
        <w:rPr>
          <w:rFonts w:ascii="Book Antiqua" w:hAnsi="Book Antiqua"/>
        </w:rPr>
        <w:t xml:space="preserve">  </w:t>
      </w:r>
      <w:proofErr w:type="gramEnd"/>
      <w:r w:rsidRPr="005158E8">
        <w:rPr>
          <w:rFonts w:ascii="Book Antiqua" w:hAnsi="Book Antiqua"/>
        </w:rPr>
        <w:t>atividade assim o exigir.</w:t>
      </w:r>
    </w:p>
    <w:p w:rsidR="00DF795E" w:rsidRPr="005158E8" w:rsidRDefault="00DF795E" w:rsidP="00DF795E">
      <w:pPr>
        <w:ind w:firstLine="708"/>
        <w:jc w:val="both"/>
        <w:rPr>
          <w:rFonts w:ascii="Book Antiqua" w:hAnsi="Book Antiqua"/>
        </w:rPr>
      </w:pPr>
      <w:r w:rsidRPr="005158E8">
        <w:rPr>
          <w:rFonts w:ascii="Book Antiqua" w:hAnsi="Book Antiqua"/>
          <w:b/>
        </w:rPr>
        <w:t xml:space="preserve">4.2.5 </w:t>
      </w:r>
      <w:r w:rsidRPr="005158E8">
        <w:rPr>
          <w:rFonts w:ascii="Book Antiqua" w:hAnsi="Book Antiqua"/>
        </w:rPr>
        <w:t>Declaração de inexistência de fatos supervenientes impeditivos da qualificação, conforme o Modelo do Anexo.</w:t>
      </w:r>
    </w:p>
    <w:p w:rsidR="00DF795E" w:rsidRPr="005158E8" w:rsidRDefault="00DF795E" w:rsidP="00DF795E">
      <w:pPr>
        <w:ind w:firstLine="708"/>
        <w:jc w:val="both"/>
        <w:rPr>
          <w:rFonts w:ascii="Book Antiqua" w:hAnsi="Book Antiqua"/>
        </w:rPr>
      </w:pPr>
      <w:r w:rsidRPr="005158E8">
        <w:rPr>
          <w:rFonts w:ascii="Book Antiqua" w:hAnsi="Book Antiqua"/>
          <w:b/>
        </w:rPr>
        <w:t xml:space="preserve">4.2.6 </w:t>
      </w:r>
      <w:r w:rsidRPr="005158E8">
        <w:rPr>
          <w:rFonts w:ascii="Book Antiqua" w:hAnsi="Book Antiqua"/>
        </w:rPr>
        <w:t>Declaração, sob penas da lei, que não mantém em seu quadro de pessoal menor de dezoito (18) anos em horário noturno de</w:t>
      </w:r>
      <w:proofErr w:type="gramStart"/>
      <w:r w:rsidRPr="005158E8">
        <w:rPr>
          <w:rFonts w:ascii="Book Antiqua" w:hAnsi="Book Antiqua"/>
        </w:rPr>
        <w:t xml:space="preserve">  </w:t>
      </w:r>
      <w:proofErr w:type="gramEnd"/>
      <w:r w:rsidRPr="005158E8">
        <w:rPr>
          <w:rFonts w:ascii="Book Antiqua" w:hAnsi="Book Antiqua"/>
        </w:rPr>
        <w:t>trabalho  ou em serviços perigosos ou insalubres, não mantendo  ainda  em  qualquer trabalho, menores  de  dezesseis  (16)  anos,  salvo  na  condição  de aprendiz, a partir de quatorze (14) anos, conforme o Modelo  do  Anexo.</w:t>
      </w:r>
    </w:p>
    <w:p w:rsidR="00DF795E" w:rsidRPr="005158E8" w:rsidRDefault="00DF795E" w:rsidP="00DF795E">
      <w:pPr>
        <w:ind w:firstLine="708"/>
        <w:jc w:val="both"/>
        <w:rPr>
          <w:rFonts w:ascii="Book Antiqua" w:hAnsi="Book Antiqua"/>
        </w:rPr>
      </w:pPr>
      <w:r w:rsidRPr="005158E8">
        <w:rPr>
          <w:rFonts w:ascii="Book Antiqua" w:hAnsi="Book Antiqua"/>
          <w:b/>
        </w:rPr>
        <w:t xml:space="preserve">4.2.7 </w:t>
      </w:r>
      <w:r w:rsidRPr="005158E8">
        <w:rPr>
          <w:rFonts w:ascii="Book Antiqua" w:hAnsi="Book Antiqua"/>
        </w:rPr>
        <w:t>Credenciamento de representante Legal (ANEXO - Modelo sugestivo em</w:t>
      </w:r>
      <w:proofErr w:type="gramStart"/>
      <w:r w:rsidRPr="005158E8">
        <w:rPr>
          <w:rFonts w:ascii="Book Antiqua" w:hAnsi="Book Antiqua"/>
        </w:rPr>
        <w:t xml:space="preserve">  </w:t>
      </w:r>
      <w:proofErr w:type="gramEnd"/>
      <w:r w:rsidRPr="005158E8">
        <w:rPr>
          <w:rFonts w:ascii="Book Antiqua" w:hAnsi="Book Antiqua"/>
        </w:rPr>
        <w:t xml:space="preserve">anexo),    caso    o    proponente    encaminhe    um  representante   para acompanhar o procedimento licitatório.         </w:t>
      </w:r>
    </w:p>
    <w:p w:rsidR="00DF795E" w:rsidRPr="005158E8" w:rsidRDefault="00DF795E" w:rsidP="00DF795E">
      <w:pPr>
        <w:ind w:firstLine="708"/>
        <w:jc w:val="both"/>
        <w:rPr>
          <w:rFonts w:ascii="Book Antiqua" w:hAnsi="Book Antiqua"/>
        </w:rPr>
      </w:pPr>
      <w:r w:rsidRPr="005158E8">
        <w:rPr>
          <w:rFonts w:ascii="Book Antiqua" w:hAnsi="Book Antiqua"/>
          <w:b/>
        </w:rPr>
        <w:t>4.2.8</w:t>
      </w:r>
      <w:r w:rsidRPr="005158E8">
        <w:rPr>
          <w:rFonts w:ascii="Book Antiqua" w:hAnsi="Book Antiqua"/>
        </w:rPr>
        <w:t xml:space="preserve"> Cópia de Identidade do Representante legal (se for o caso).         </w:t>
      </w:r>
    </w:p>
    <w:p w:rsidR="00DF795E" w:rsidRPr="005158E8" w:rsidRDefault="00DF795E" w:rsidP="00DF795E">
      <w:pPr>
        <w:ind w:firstLine="708"/>
        <w:jc w:val="both"/>
        <w:rPr>
          <w:rFonts w:ascii="Book Antiqua" w:hAnsi="Book Antiqua"/>
        </w:rPr>
      </w:pPr>
      <w:r w:rsidRPr="005158E8">
        <w:rPr>
          <w:rFonts w:ascii="Book Antiqua" w:hAnsi="Book Antiqua"/>
          <w:b/>
        </w:rPr>
        <w:t xml:space="preserve">4.2.9 </w:t>
      </w:r>
      <w:r w:rsidRPr="005158E8">
        <w:rPr>
          <w:rFonts w:ascii="Book Antiqua" w:hAnsi="Book Antiqua"/>
        </w:rPr>
        <w:t>As proponentes deverão apresentar Contrato Social e Certidão da Junta Comercial ou do Registro de Pessoas Jurídicas comprovando a qualidade de Microempresa ou Empresa de Pequeno Porte junto ao envelope documentação comprovando referida qualidade, se for o caso.</w:t>
      </w:r>
    </w:p>
    <w:p w:rsidR="00DF795E" w:rsidRPr="005158E8" w:rsidRDefault="00DF795E" w:rsidP="00DF795E">
      <w:pPr>
        <w:ind w:firstLine="708"/>
        <w:jc w:val="both"/>
        <w:rPr>
          <w:rFonts w:ascii="Book Antiqua" w:hAnsi="Book Antiqua"/>
        </w:rPr>
      </w:pPr>
      <w:r w:rsidRPr="005158E8">
        <w:rPr>
          <w:rFonts w:ascii="Book Antiqua" w:hAnsi="Book Antiqua"/>
          <w:b/>
        </w:rPr>
        <w:t xml:space="preserve">4.2.10 </w:t>
      </w:r>
      <w:r w:rsidRPr="005158E8">
        <w:rPr>
          <w:rFonts w:ascii="Book Antiqua" w:hAnsi="Book Antiqua"/>
        </w:rPr>
        <w:t>O Documento de</w:t>
      </w:r>
      <w:proofErr w:type="gramStart"/>
      <w:r w:rsidRPr="005158E8">
        <w:rPr>
          <w:rFonts w:ascii="Book Antiqua" w:hAnsi="Book Antiqua"/>
        </w:rPr>
        <w:t xml:space="preserve">  </w:t>
      </w:r>
      <w:proofErr w:type="gramEnd"/>
      <w:r w:rsidRPr="005158E8">
        <w:rPr>
          <w:rFonts w:ascii="Book Antiqua" w:hAnsi="Book Antiqua"/>
        </w:rPr>
        <w:t xml:space="preserve">credenciamento  de  representante   legal da  empresa,  deverá  conter  os  poderes  para  assinar  documentos,  proposta e  termos  de  desistência  de  recursos,  que  lhe  confira competência  para praticar atos decisórios  em  nome  do  outorgante, quando  se  fizer representar nos termos da minuta em anexo.        </w:t>
      </w:r>
    </w:p>
    <w:p w:rsidR="00DF795E" w:rsidRPr="005158E8" w:rsidRDefault="00DF795E" w:rsidP="00DF795E">
      <w:pPr>
        <w:ind w:firstLine="708"/>
        <w:jc w:val="both"/>
        <w:rPr>
          <w:rFonts w:ascii="Book Antiqua" w:hAnsi="Book Antiqua"/>
          <w:b/>
        </w:rPr>
      </w:pPr>
      <w:r w:rsidRPr="005158E8">
        <w:rPr>
          <w:rFonts w:ascii="Book Antiqua" w:hAnsi="Book Antiqua"/>
          <w:b/>
        </w:rPr>
        <w:t>4.3 - Para comprovação da Regularidade fiscal:</w:t>
      </w:r>
    </w:p>
    <w:p w:rsidR="00DF795E" w:rsidRPr="005158E8" w:rsidRDefault="00DF795E" w:rsidP="00DF795E">
      <w:pPr>
        <w:ind w:firstLine="708"/>
        <w:jc w:val="both"/>
        <w:rPr>
          <w:rFonts w:ascii="Book Antiqua" w:hAnsi="Book Antiqua"/>
        </w:rPr>
      </w:pPr>
      <w:r w:rsidRPr="005158E8">
        <w:rPr>
          <w:rFonts w:ascii="Book Antiqua" w:hAnsi="Book Antiqua"/>
          <w:b/>
        </w:rPr>
        <w:t xml:space="preserve">4.3.1 </w:t>
      </w:r>
      <w:r w:rsidRPr="005158E8">
        <w:rPr>
          <w:rFonts w:ascii="Book Antiqua" w:hAnsi="Book Antiqua"/>
        </w:rPr>
        <w:t>Prova de Inscrição no Cadastro Nacional de Pessoas Jurídicas – CNPJ/MF;</w:t>
      </w:r>
    </w:p>
    <w:p w:rsidR="00DF795E" w:rsidRPr="005158E8" w:rsidRDefault="00DF795E" w:rsidP="00DF795E">
      <w:pPr>
        <w:ind w:firstLine="708"/>
        <w:jc w:val="both"/>
        <w:rPr>
          <w:rFonts w:ascii="Book Antiqua" w:hAnsi="Book Antiqua"/>
        </w:rPr>
      </w:pPr>
      <w:r w:rsidRPr="005158E8">
        <w:rPr>
          <w:rFonts w:ascii="Book Antiqua" w:hAnsi="Book Antiqua"/>
          <w:b/>
        </w:rPr>
        <w:t xml:space="preserve">4.3.2 </w:t>
      </w:r>
      <w:r w:rsidRPr="005158E8">
        <w:rPr>
          <w:rFonts w:ascii="Book Antiqua" w:hAnsi="Book Antiqua"/>
        </w:rPr>
        <w:t>Prova de regularidade para com a Fazenda Municipal, mediante apresentação de Certidão Negativa de Tributos Municipais, expe</w:t>
      </w:r>
      <w:r w:rsidR="00F3601B">
        <w:rPr>
          <w:rFonts w:ascii="Book Antiqua" w:hAnsi="Book Antiqua"/>
        </w:rPr>
        <w:t xml:space="preserve">dida pela Secretaria Municipal </w:t>
      </w:r>
      <w:r w:rsidRPr="005158E8">
        <w:rPr>
          <w:rFonts w:ascii="Book Antiqua" w:hAnsi="Book Antiqua"/>
        </w:rPr>
        <w:t>da</w:t>
      </w:r>
      <w:proofErr w:type="gramStart"/>
      <w:r w:rsidRPr="005158E8">
        <w:rPr>
          <w:rFonts w:ascii="Book Antiqua" w:hAnsi="Book Antiqua"/>
        </w:rPr>
        <w:t xml:space="preserve">  </w:t>
      </w:r>
      <w:proofErr w:type="gramEnd"/>
      <w:r w:rsidRPr="005158E8">
        <w:rPr>
          <w:rFonts w:ascii="Book Antiqua" w:hAnsi="Book Antiqua"/>
        </w:rPr>
        <w:t>Fazenda,  do  domicílio  ou  sede  da proponente.</w:t>
      </w:r>
    </w:p>
    <w:p w:rsidR="00DF795E" w:rsidRPr="005158E8" w:rsidRDefault="00DF795E" w:rsidP="00DF795E">
      <w:pPr>
        <w:ind w:firstLine="708"/>
        <w:jc w:val="both"/>
        <w:rPr>
          <w:rFonts w:ascii="Book Antiqua" w:hAnsi="Book Antiqua"/>
        </w:rPr>
      </w:pPr>
      <w:r w:rsidRPr="005158E8">
        <w:rPr>
          <w:rFonts w:ascii="Book Antiqua" w:hAnsi="Book Antiqua"/>
          <w:b/>
        </w:rPr>
        <w:t xml:space="preserve">4.3.3 </w:t>
      </w:r>
      <w:r w:rsidRPr="005158E8">
        <w:rPr>
          <w:rFonts w:ascii="Book Antiqua" w:hAnsi="Book Antiqua"/>
        </w:rPr>
        <w:t xml:space="preserve">Prova de regularidade para com a Fazenda Estadual, mediante apresentação de </w:t>
      </w:r>
      <w:r w:rsidR="00CC4D3F">
        <w:rPr>
          <w:rFonts w:ascii="Book Antiqua" w:hAnsi="Book Antiqua"/>
        </w:rPr>
        <w:t xml:space="preserve">Certidão Negativa de Débitos e </w:t>
      </w:r>
      <w:r w:rsidRPr="005158E8">
        <w:rPr>
          <w:rFonts w:ascii="Book Antiqua" w:hAnsi="Book Antiqua"/>
        </w:rPr>
        <w:t>Tributos</w:t>
      </w:r>
      <w:proofErr w:type="gramStart"/>
      <w:r w:rsidRPr="005158E8">
        <w:rPr>
          <w:rFonts w:ascii="Book Antiqua" w:hAnsi="Book Antiqua"/>
        </w:rPr>
        <w:t xml:space="preserve">  </w:t>
      </w:r>
      <w:proofErr w:type="gramEnd"/>
      <w:r w:rsidRPr="005158E8">
        <w:rPr>
          <w:rFonts w:ascii="Book Antiqua" w:hAnsi="Book Antiqua"/>
        </w:rPr>
        <w:t>Estaduais, expedida pela Secretaria de Estado da Fazenda, do domicílio ou sede da proponente.</w:t>
      </w:r>
    </w:p>
    <w:p w:rsidR="00DF795E" w:rsidRPr="005158E8" w:rsidRDefault="00DF795E" w:rsidP="00DF795E">
      <w:pPr>
        <w:ind w:firstLine="708"/>
        <w:jc w:val="both"/>
        <w:rPr>
          <w:rFonts w:ascii="Book Antiqua" w:hAnsi="Book Antiqua"/>
        </w:rPr>
      </w:pPr>
      <w:r w:rsidRPr="005158E8">
        <w:rPr>
          <w:rFonts w:ascii="Book Antiqua" w:hAnsi="Book Antiqua"/>
          <w:b/>
        </w:rPr>
        <w:t xml:space="preserve">4.3.4 </w:t>
      </w:r>
      <w:r w:rsidRPr="005158E8">
        <w:rPr>
          <w:rFonts w:ascii="Book Antiqua" w:hAnsi="Book Antiqua"/>
        </w:rPr>
        <w:t>Prova de regularidade relativa ao Fundo de Garantia por Tempo de Serviços (FGTS), demonstrando situação regular no cumprimento dos encargos sociais instituídos por lei;</w:t>
      </w:r>
    </w:p>
    <w:p w:rsidR="00DF795E" w:rsidRPr="005158E8" w:rsidRDefault="00DF795E" w:rsidP="00DF795E">
      <w:pPr>
        <w:spacing w:before="75"/>
        <w:ind w:firstLine="708"/>
        <w:jc w:val="both"/>
        <w:rPr>
          <w:rFonts w:ascii="Book Antiqua" w:hAnsi="Book Antiqua"/>
        </w:rPr>
      </w:pPr>
      <w:r w:rsidRPr="005158E8">
        <w:rPr>
          <w:rFonts w:ascii="Book Antiqua" w:hAnsi="Book Antiqua"/>
          <w:b/>
        </w:rPr>
        <w:t xml:space="preserve">4.3.5 </w:t>
      </w:r>
      <w:r w:rsidRPr="005158E8">
        <w:rPr>
          <w:rFonts w:ascii="Book Antiqua" w:hAnsi="Book Antiqua"/>
        </w:rPr>
        <w:t>Prova de regularidade relativa à Seguridade Social (INSS), Fazenda Federal e Dívida Ativa da União, demonstrando situação regular perante a Fazenda Nacional, expedida exclusivamente pelas</w:t>
      </w:r>
      <w:r w:rsidRPr="005158E8">
        <w:rPr>
          <w:rStyle w:val="apple-converted-space"/>
          <w:rFonts w:ascii="Book Antiqua" w:eastAsiaTheme="majorEastAsia" w:hAnsi="Book Antiqua"/>
        </w:rPr>
        <w:t> </w:t>
      </w:r>
      <w:hyperlink r:id="rId8" w:history="1">
        <w:r w:rsidRPr="005158E8">
          <w:rPr>
            <w:rStyle w:val="Hyperlink"/>
            <w:rFonts w:ascii="Book Antiqua" w:eastAsiaTheme="majorEastAsia" w:hAnsi="Book Antiqua"/>
          </w:rPr>
          <w:t>unidades da Receita Federal do Brasil (RFB)</w:t>
        </w:r>
      </w:hyperlink>
      <w:r w:rsidRPr="005158E8">
        <w:rPr>
          <w:rFonts w:ascii="Book Antiqua" w:hAnsi="Book Antiqua"/>
        </w:rPr>
        <w:t>, com apresentação de certidão que abrange todos os créditos tributários federais administrados pela RFB e PGFN.</w:t>
      </w:r>
    </w:p>
    <w:p w:rsidR="00DF795E" w:rsidRPr="005158E8" w:rsidRDefault="00DF795E" w:rsidP="00DF795E">
      <w:pPr>
        <w:ind w:firstLine="708"/>
        <w:jc w:val="both"/>
        <w:rPr>
          <w:rFonts w:ascii="Book Antiqua" w:hAnsi="Book Antiqua"/>
        </w:rPr>
      </w:pPr>
      <w:r w:rsidRPr="005158E8">
        <w:rPr>
          <w:rFonts w:ascii="Book Antiqua" w:hAnsi="Book Antiqua"/>
          <w:b/>
        </w:rPr>
        <w:t xml:space="preserve">4.3.6 </w:t>
      </w:r>
      <w:r w:rsidRPr="005158E8">
        <w:rPr>
          <w:rFonts w:ascii="Book Antiqua" w:hAnsi="Book Antiqua"/>
        </w:rPr>
        <w:t>Prova de regularidade com a Justiça do Trabalho, mediante apresentação de Certidão Negativa de Débito Trabalhista.</w:t>
      </w:r>
      <w:r w:rsidRPr="005158E8">
        <w:rPr>
          <w:rFonts w:ascii="Book Antiqua" w:hAnsi="Book Antiqua"/>
          <w:b/>
        </w:rPr>
        <w:t xml:space="preserve">                                         </w:t>
      </w:r>
    </w:p>
    <w:p w:rsidR="00DF795E" w:rsidRPr="005158E8" w:rsidRDefault="00DF795E" w:rsidP="00DF795E">
      <w:pPr>
        <w:ind w:firstLine="708"/>
        <w:jc w:val="both"/>
        <w:rPr>
          <w:rFonts w:ascii="Book Antiqua" w:hAnsi="Book Antiqua"/>
        </w:rPr>
      </w:pPr>
      <w:r w:rsidRPr="005158E8">
        <w:rPr>
          <w:rFonts w:ascii="Book Antiqua" w:hAnsi="Book Antiqua"/>
          <w:b/>
        </w:rPr>
        <w:lastRenderedPageBreak/>
        <w:t xml:space="preserve">4.3.7 </w:t>
      </w:r>
      <w:r w:rsidRPr="005158E8">
        <w:rPr>
          <w:rFonts w:ascii="Book Antiqua" w:hAnsi="Book Antiqua"/>
        </w:rPr>
        <w:t>Quando a proponente com domicílio em estados e Municípios</w:t>
      </w:r>
      <w:r w:rsidR="00DD60CF">
        <w:rPr>
          <w:rFonts w:ascii="Book Antiqua" w:hAnsi="Book Antiqua"/>
        </w:rPr>
        <w:t xml:space="preserve"> onde as Certidões não abrangerem</w:t>
      </w:r>
      <w:r w:rsidR="00CC4D3F">
        <w:rPr>
          <w:rFonts w:ascii="Book Antiqua" w:hAnsi="Book Antiqua"/>
        </w:rPr>
        <w:t xml:space="preserve"> a Dívida </w:t>
      </w:r>
      <w:r w:rsidRPr="005158E8">
        <w:rPr>
          <w:rFonts w:ascii="Book Antiqua" w:hAnsi="Book Antiqua"/>
        </w:rPr>
        <w:t>Ativa</w:t>
      </w:r>
      <w:proofErr w:type="gramStart"/>
      <w:r w:rsidRPr="005158E8">
        <w:rPr>
          <w:rFonts w:ascii="Book Antiqua" w:hAnsi="Book Antiqua"/>
        </w:rPr>
        <w:t xml:space="preserve">  </w:t>
      </w:r>
      <w:proofErr w:type="gramEnd"/>
      <w:r w:rsidRPr="005158E8">
        <w:rPr>
          <w:rFonts w:ascii="Book Antiqua" w:hAnsi="Book Antiqua"/>
        </w:rPr>
        <w:t xml:space="preserve">e  Corrente  do  Estado,  bem  como  os  tributos  mobiliário   e  imobiliário do Município, ambas as certidões deverão ser  apresentadas,  ou  quantas  forem necessárias para comprovação da quitação  dos  débitos  com  as      respectivas Fazendas;                                                 </w:t>
      </w:r>
    </w:p>
    <w:p w:rsidR="00DF795E" w:rsidRPr="005158E8" w:rsidRDefault="00DF795E" w:rsidP="00DF795E">
      <w:pPr>
        <w:ind w:firstLine="708"/>
        <w:jc w:val="both"/>
        <w:rPr>
          <w:rFonts w:ascii="Book Antiqua" w:hAnsi="Book Antiqua"/>
        </w:rPr>
      </w:pPr>
      <w:r w:rsidRPr="005158E8">
        <w:rPr>
          <w:rFonts w:ascii="Book Antiqua" w:hAnsi="Book Antiqua"/>
          <w:b/>
        </w:rPr>
        <w:t xml:space="preserve">4.3.8 </w:t>
      </w:r>
      <w:r w:rsidRPr="005158E8">
        <w:rPr>
          <w:rFonts w:ascii="Book Antiqua" w:hAnsi="Book Antiqua"/>
        </w:rPr>
        <w:t>No caso de Certidões expedidas</w:t>
      </w:r>
      <w:proofErr w:type="gramStart"/>
      <w:r w:rsidRPr="005158E8">
        <w:rPr>
          <w:rFonts w:ascii="Book Antiqua" w:hAnsi="Book Antiqua"/>
        </w:rPr>
        <w:t xml:space="preserve">  </w:t>
      </w:r>
      <w:proofErr w:type="gramEnd"/>
      <w:r w:rsidRPr="005158E8">
        <w:rPr>
          <w:rFonts w:ascii="Book Antiqua" w:hAnsi="Book Antiqua"/>
        </w:rPr>
        <w:t xml:space="preserve">via  internet  que  tiverem suas validades condicionadas a verificação via internet pela entidade  que a exigir, a situação habilitatórias da  empresa  ficará  vinculada  a  esta  consulta  ou  a  diligência  pela  Comissão  Permanente   de      Licitação (CPL),  a  Instituição  responsável  pela  emissão  de  tal documentação, se assim a comissão entender necessário.   </w:t>
      </w:r>
    </w:p>
    <w:p w:rsidR="00DF795E" w:rsidRPr="005158E8" w:rsidRDefault="00DF795E" w:rsidP="00DF795E">
      <w:pPr>
        <w:ind w:firstLine="708"/>
        <w:jc w:val="both"/>
        <w:rPr>
          <w:rFonts w:ascii="Book Antiqua" w:hAnsi="Book Antiqua"/>
        </w:rPr>
      </w:pPr>
      <w:r w:rsidRPr="005158E8">
        <w:rPr>
          <w:rFonts w:ascii="Book Antiqua" w:hAnsi="Book Antiqua"/>
          <w:b/>
        </w:rPr>
        <w:t xml:space="preserve">4.3.9. </w:t>
      </w:r>
      <w:r w:rsidRPr="005158E8">
        <w:rPr>
          <w:rFonts w:ascii="Book Antiqua" w:hAnsi="Book Antiqua"/>
        </w:rPr>
        <w:t xml:space="preserve">Certificado de Registro Cadastral junto a Prefeitura Municipal de Marema, com no </w:t>
      </w:r>
      <w:r w:rsidRPr="005158E8">
        <w:rPr>
          <w:rFonts w:ascii="Book Antiqua" w:hAnsi="Book Antiqua"/>
          <w:b/>
        </w:rPr>
        <w:t>mínimo de três dias de antecedência, atualizado</w:t>
      </w:r>
      <w:r w:rsidRPr="005158E8">
        <w:rPr>
          <w:rFonts w:ascii="Book Antiqua" w:hAnsi="Book Antiqua"/>
        </w:rPr>
        <w:t>.</w:t>
      </w:r>
    </w:p>
    <w:p w:rsidR="00DF795E" w:rsidRPr="005158E8" w:rsidRDefault="00DF795E" w:rsidP="00DF795E">
      <w:pPr>
        <w:ind w:firstLine="708"/>
        <w:jc w:val="both"/>
        <w:rPr>
          <w:rFonts w:ascii="Book Antiqua" w:hAnsi="Book Antiqua"/>
        </w:rPr>
      </w:pPr>
      <w:r w:rsidRPr="005158E8">
        <w:rPr>
          <w:rFonts w:ascii="Book Antiqua" w:hAnsi="Book Antiqua"/>
          <w:b/>
        </w:rPr>
        <w:t xml:space="preserve">4.3.10. </w:t>
      </w:r>
      <w:r w:rsidRPr="005158E8">
        <w:rPr>
          <w:rFonts w:ascii="Book Antiqua" w:hAnsi="Book Antiqua"/>
        </w:rPr>
        <w:t>As Micro Empresas de Pequeno Porte, participantes des</w:t>
      </w:r>
      <w:r w:rsidR="00DD60CF">
        <w:rPr>
          <w:rFonts w:ascii="Book Antiqua" w:hAnsi="Book Antiqua"/>
        </w:rPr>
        <w:t xml:space="preserve">te certame licitatório, </w:t>
      </w:r>
      <w:proofErr w:type="gramStart"/>
      <w:r w:rsidR="00DD60CF">
        <w:rPr>
          <w:rFonts w:ascii="Book Antiqua" w:hAnsi="Book Antiqua"/>
        </w:rPr>
        <w:t xml:space="preserve">deverão </w:t>
      </w:r>
      <w:r w:rsidRPr="005158E8">
        <w:rPr>
          <w:rFonts w:ascii="Book Antiqua" w:hAnsi="Book Antiqua"/>
        </w:rPr>
        <w:t>apresentar</w:t>
      </w:r>
      <w:proofErr w:type="gramEnd"/>
      <w:r w:rsidRPr="005158E8">
        <w:rPr>
          <w:rFonts w:ascii="Book Antiqua" w:hAnsi="Book Antiqua"/>
        </w:rPr>
        <w:t xml:space="preserve"> toda a documentação exigida para efeito de comprovação de regularidade fiscal, mesmo que esta apresente alguma restrição (Art. 43 da Lei Complementar 123 de 14 de dezembro de 2006, com a alteração da nova Lei Complementar n. 147/2014)</w:t>
      </w:r>
    </w:p>
    <w:p w:rsidR="00DF795E" w:rsidRPr="005158E8" w:rsidRDefault="00DF795E" w:rsidP="00DF795E">
      <w:pPr>
        <w:ind w:firstLine="708"/>
        <w:jc w:val="both"/>
        <w:rPr>
          <w:rFonts w:ascii="Book Antiqua" w:hAnsi="Book Antiqua"/>
        </w:rPr>
      </w:pPr>
      <w:r w:rsidRPr="005158E8">
        <w:rPr>
          <w:rFonts w:ascii="Book Antiqua" w:hAnsi="Book Antiqua"/>
          <w:b/>
        </w:rPr>
        <w:t xml:space="preserve">4.3.11. </w:t>
      </w:r>
      <w:r w:rsidRPr="005158E8">
        <w:rPr>
          <w:rFonts w:ascii="Book Antiqua" w:hAnsi="Book Antiqua"/>
          <w:shd w:val="clear" w:color="auto" w:fill="EBEDEF"/>
        </w:rPr>
        <w:t xml:space="preserve">Havendo alguma restrição na comprovação da regularidade fiscal, será assegurado o prazo de </w:t>
      </w:r>
      <w:proofErr w:type="gramStart"/>
      <w:r w:rsidRPr="005158E8">
        <w:rPr>
          <w:rFonts w:ascii="Book Antiqua" w:hAnsi="Book Antiqua"/>
          <w:shd w:val="clear" w:color="auto" w:fill="EBEDEF"/>
        </w:rPr>
        <w:t>5</w:t>
      </w:r>
      <w:proofErr w:type="gramEnd"/>
      <w:r w:rsidRPr="005158E8">
        <w:rPr>
          <w:rFonts w:ascii="Book Antiqua" w:hAnsi="Book Antiqua"/>
          <w:shd w:val="clear" w:color="auto" w:fill="EBEDEF"/>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hyperlink r:id="rId9" w:history="1">
        <w:r w:rsidRPr="005158E8">
          <w:rPr>
            <w:rStyle w:val="Hyperlink"/>
            <w:rFonts w:ascii="Book Antiqua" w:eastAsiaTheme="majorEastAsia" w:hAnsi="Book Antiqua"/>
            <w:shd w:val="clear" w:color="auto" w:fill="EBEDEF"/>
          </w:rPr>
          <w:t xml:space="preserve">Redação dada pela Lei Complementar nº 147, de </w:t>
        </w:r>
        <w:proofErr w:type="gramStart"/>
        <w:r w:rsidRPr="005158E8">
          <w:rPr>
            <w:rStyle w:val="Hyperlink"/>
            <w:rFonts w:ascii="Book Antiqua" w:eastAsiaTheme="majorEastAsia" w:hAnsi="Book Antiqua"/>
            <w:shd w:val="clear" w:color="auto" w:fill="EBEDEF"/>
          </w:rPr>
          <w:t>7</w:t>
        </w:r>
        <w:proofErr w:type="gramEnd"/>
        <w:r w:rsidRPr="005158E8">
          <w:rPr>
            <w:rStyle w:val="Hyperlink"/>
            <w:rFonts w:ascii="Book Antiqua" w:eastAsiaTheme="majorEastAsia" w:hAnsi="Book Antiqua"/>
            <w:shd w:val="clear" w:color="auto" w:fill="EBEDEF"/>
          </w:rPr>
          <w:t xml:space="preserve"> de agosto de 2014</w:t>
        </w:r>
      </w:hyperlink>
      <w:r w:rsidRPr="005158E8">
        <w:rPr>
          <w:rFonts w:ascii="Book Antiqua" w:hAnsi="Book Antiqua"/>
          <w:shd w:val="clear" w:color="auto" w:fill="EBEDEF"/>
        </w:rPr>
        <w:t>).</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b/>
        </w:rPr>
        <w:t xml:space="preserve">4.4 - Para comprovação da qualificação Técnica:                                        </w:t>
      </w:r>
    </w:p>
    <w:p w:rsidR="00DF4B06" w:rsidRPr="00DF4B06" w:rsidRDefault="00DF795E" w:rsidP="00DF4B06">
      <w:pPr>
        <w:ind w:firstLine="708"/>
        <w:jc w:val="both"/>
        <w:rPr>
          <w:rFonts w:ascii="Book Antiqua" w:hAnsi="Book Antiqua"/>
        </w:rPr>
      </w:pPr>
      <w:r w:rsidRPr="005158E8">
        <w:rPr>
          <w:rFonts w:ascii="Book Antiqua" w:hAnsi="Book Antiqua"/>
          <w:b/>
        </w:rPr>
        <w:t>4.4.1.</w:t>
      </w:r>
      <w:r w:rsidR="00DF4B06" w:rsidRPr="00DF4B06">
        <w:t xml:space="preserve"> </w:t>
      </w:r>
      <w:r w:rsidR="00DF4B06" w:rsidRPr="00DF4B06">
        <w:rPr>
          <w:rFonts w:ascii="Book Antiqua" w:hAnsi="Book Antiqua"/>
        </w:rPr>
        <w:t>Apresentação de Atestado em nome da licitante, emitido por Pessoa Jurídica de Direito Público com firma reconhecida, que comprove a PRESTAÇÃO DE SERVIÇOS NA ESTRUTURAÇÃO DE LEILÕES PÚBLICOS, com utilização de recursos de tecnologia da informação, que permitam a interatividade dos lances recebidos presencialmente e via rede web (internet). O Atestado deverá estar com assinatura reconhecida em cartório, conter nome, CPF ou (CNPJ) da pessoa jurídica emitente, nome e cargo do signatário e data de realização do leilão. O Atestado deverá conter o atendimento às descrições do Termo de Referência.</w:t>
      </w:r>
    </w:p>
    <w:p w:rsidR="00DF4B06" w:rsidRPr="00DF4B06" w:rsidRDefault="00DF4B06" w:rsidP="00DF4B06">
      <w:pPr>
        <w:ind w:firstLine="708"/>
        <w:jc w:val="both"/>
        <w:rPr>
          <w:rFonts w:ascii="Book Antiqua" w:hAnsi="Book Antiqua"/>
        </w:rPr>
      </w:pPr>
    </w:p>
    <w:p w:rsidR="00DF4B06" w:rsidRPr="00DF4B06" w:rsidRDefault="00DF4B06" w:rsidP="00DF4B06">
      <w:pPr>
        <w:ind w:firstLine="708"/>
        <w:jc w:val="both"/>
        <w:rPr>
          <w:rFonts w:ascii="Book Antiqua" w:hAnsi="Book Antiqua"/>
        </w:rPr>
      </w:pPr>
      <w:r w:rsidRPr="00D45F8F">
        <w:rPr>
          <w:rFonts w:ascii="Book Antiqua" w:hAnsi="Book Antiqua"/>
          <w:b/>
        </w:rPr>
        <w:t>4.4.2</w:t>
      </w:r>
      <w:r w:rsidRPr="00DF4B06">
        <w:rPr>
          <w:rFonts w:ascii="Book Antiqua" w:hAnsi="Book Antiqua"/>
        </w:rPr>
        <w:t xml:space="preserve"> Relatório de usuários emitido pelo Google </w:t>
      </w:r>
      <w:proofErr w:type="spellStart"/>
      <w:r w:rsidRPr="00DF4B06">
        <w:rPr>
          <w:rFonts w:ascii="Book Antiqua" w:hAnsi="Book Antiqua"/>
        </w:rPr>
        <w:t>Analytics</w:t>
      </w:r>
      <w:proofErr w:type="spellEnd"/>
      <w:r w:rsidRPr="00DF4B06">
        <w:rPr>
          <w:rFonts w:ascii="Book Antiqua" w:hAnsi="Book Antiqua"/>
        </w:rPr>
        <w:t xml:space="preserve"> (período de 1ano), comprovando a audiência da licitante em no mínimo </w:t>
      </w:r>
      <w:proofErr w:type="gramStart"/>
      <w:r w:rsidRPr="00DF4B06">
        <w:rPr>
          <w:rFonts w:ascii="Book Antiqua" w:hAnsi="Book Antiqua"/>
        </w:rPr>
        <w:t>(5000 usuários no Estado onde se encontram os ativos ofertados e 1.000 usuários nos demais Estados do Território Nacional.</w:t>
      </w:r>
      <w:proofErr w:type="gramEnd"/>
      <w:r w:rsidR="00DF795E" w:rsidRPr="00DF4B06">
        <w:rPr>
          <w:rFonts w:ascii="Book Antiqua" w:hAnsi="Book Antiqua"/>
        </w:rPr>
        <w:t xml:space="preserve"> </w:t>
      </w:r>
    </w:p>
    <w:p w:rsidR="00DF795E" w:rsidRPr="00DF4B06"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b/>
        </w:rPr>
      </w:pPr>
      <w:r w:rsidRPr="005158E8">
        <w:rPr>
          <w:rFonts w:ascii="Book Antiqua" w:hAnsi="Book Antiqua"/>
          <w:b/>
        </w:rPr>
        <w:t xml:space="preserve">4.5 - Para comprovação da qualificação Econômica Financeira:                                       </w:t>
      </w:r>
      <w:r w:rsidRPr="005158E8">
        <w:rPr>
          <w:rFonts w:ascii="Book Antiqua" w:hAnsi="Book Antiqua"/>
        </w:rPr>
        <w:t xml:space="preserve">            </w:t>
      </w:r>
    </w:p>
    <w:p w:rsidR="00DF795E" w:rsidRPr="005158E8" w:rsidRDefault="00DF795E" w:rsidP="00DF795E">
      <w:pPr>
        <w:ind w:firstLine="708"/>
        <w:jc w:val="both"/>
        <w:rPr>
          <w:rFonts w:ascii="Book Antiqua" w:hAnsi="Book Antiqua"/>
        </w:rPr>
      </w:pPr>
      <w:r w:rsidRPr="005158E8">
        <w:rPr>
          <w:rFonts w:ascii="Book Antiqua" w:hAnsi="Book Antiqua"/>
          <w:b/>
        </w:rPr>
        <w:t xml:space="preserve">4.5.1 </w:t>
      </w:r>
      <w:r w:rsidRPr="005158E8">
        <w:rPr>
          <w:rFonts w:ascii="Book Antiqua" w:hAnsi="Book Antiqua"/>
        </w:rPr>
        <w:t>Certidão negativa de falênc</w:t>
      </w:r>
      <w:r w:rsidR="00F3601B">
        <w:rPr>
          <w:rFonts w:ascii="Book Antiqua" w:hAnsi="Book Antiqua"/>
        </w:rPr>
        <w:t xml:space="preserve">ia ou concordata, expedida pelo Distribuidor </w:t>
      </w:r>
      <w:r w:rsidRPr="005158E8">
        <w:rPr>
          <w:rFonts w:ascii="Book Antiqua" w:hAnsi="Book Antiqua"/>
        </w:rPr>
        <w:t>da</w:t>
      </w:r>
      <w:proofErr w:type="gramStart"/>
      <w:r w:rsidRPr="005158E8">
        <w:rPr>
          <w:rFonts w:ascii="Book Antiqua" w:hAnsi="Book Antiqua"/>
        </w:rPr>
        <w:t xml:space="preserve">  </w:t>
      </w:r>
      <w:proofErr w:type="gramEnd"/>
      <w:r w:rsidRPr="005158E8">
        <w:rPr>
          <w:rFonts w:ascii="Book Antiqua" w:hAnsi="Book Antiqua"/>
        </w:rPr>
        <w:t>sede  da  pessoa  jurídica;</w:t>
      </w:r>
    </w:p>
    <w:p w:rsidR="00DF795E" w:rsidRPr="005158E8" w:rsidRDefault="00DF795E" w:rsidP="00DF795E">
      <w:pPr>
        <w:ind w:firstLine="708"/>
        <w:jc w:val="both"/>
        <w:rPr>
          <w:rFonts w:ascii="Book Antiqua" w:hAnsi="Book Antiqua"/>
        </w:rPr>
      </w:pPr>
      <w:r w:rsidRPr="005158E8">
        <w:rPr>
          <w:rFonts w:ascii="Book Antiqua" w:hAnsi="Book Antiqua"/>
          <w:b/>
        </w:rPr>
        <w:lastRenderedPageBreak/>
        <w:t>4.6.</w:t>
      </w:r>
      <w:r w:rsidRPr="005158E8">
        <w:rPr>
          <w:rFonts w:ascii="Book Antiqua" w:hAnsi="Book Antiqua"/>
        </w:rPr>
        <w:t xml:space="preserve"> Serão aceitos documentos emitidos via internet, no entanto, não poderão apresentar emendas, rasuras ou ressalvas, sendo que os documentos retirados via internet serão dispensados de autenticação, se reservando o Município em conferir sua autenticidade, se assim achar necessário.</w:t>
      </w:r>
    </w:p>
    <w:p w:rsidR="00DF795E" w:rsidRPr="005158E8" w:rsidRDefault="00DF795E" w:rsidP="00DF795E">
      <w:pPr>
        <w:ind w:firstLine="708"/>
        <w:jc w:val="both"/>
        <w:rPr>
          <w:rFonts w:ascii="Book Antiqua" w:hAnsi="Book Antiqua"/>
        </w:rPr>
      </w:pPr>
      <w:r w:rsidRPr="005158E8">
        <w:rPr>
          <w:rFonts w:ascii="Book Antiqua" w:hAnsi="Book Antiqua"/>
          <w:b/>
        </w:rPr>
        <w:t>4.7.</w:t>
      </w:r>
      <w:r w:rsidRPr="005158E8">
        <w:rPr>
          <w:rFonts w:ascii="Book Antiqua" w:hAnsi="Book Antiqua"/>
        </w:rPr>
        <w:t xml:space="preserve"> O representante legal do proponente, com poderes para intervir nas fases do procedimento licitatório, deverá apresentar, no ato da entrega dos envelopes, carta de credenciamento (modelo em anexo) e documento de Identidade que o identifique;</w:t>
      </w:r>
    </w:p>
    <w:p w:rsidR="00DF795E" w:rsidRPr="005158E8" w:rsidRDefault="00DF795E" w:rsidP="00DF795E">
      <w:pPr>
        <w:pStyle w:val="Recuodecorpodetexto"/>
        <w:ind w:firstLine="708"/>
        <w:rPr>
          <w:rFonts w:ascii="Book Antiqua" w:hAnsi="Book Antiqua"/>
        </w:rPr>
      </w:pPr>
      <w:r w:rsidRPr="005158E8">
        <w:rPr>
          <w:rFonts w:ascii="Book Antiqua" w:hAnsi="Book Antiqua"/>
        </w:rPr>
        <w:t>A não exibição do documento de identidade oficial impedirá o representante de manifestar-se e/ou responder pela licitante.</w:t>
      </w:r>
    </w:p>
    <w:p w:rsidR="00DF795E" w:rsidRPr="005158E8" w:rsidRDefault="00DF795E" w:rsidP="00DF795E">
      <w:pPr>
        <w:ind w:firstLine="708"/>
        <w:jc w:val="both"/>
        <w:rPr>
          <w:rFonts w:ascii="Book Antiqua" w:hAnsi="Book Antiqua"/>
        </w:rPr>
      </w:pPr>
      <w:r w:rsidRPr="005158E8">
        <w:rPr>
          <w:rFonts w:ascii="Book Antiqua" w:hAnsi="Book Antiqua"/>
          <w:b/>
        </w:rPr>
        <w:t>4.8.</w:t>
      </w:r>
      <w:r w:rsidRPr="005158E8">
        <w:rPr>
          <w:rFonts w:ascii="Book Antiqua" w:hAnsi="Book Antiqua"/>
        </w:rPr>
        <w:t xml:space="preserve"> Os documentos para habilitação deverão ser apresentados, no local, hora e data constante do item 1.1. </w:t>
      </w:r>
      <w:proofErr w:type="gramStart"/>
      <w:r w:rsidRPr="005158E8">
        <w:rPr>
          <w:rFonts w:ascii="Book Antiqua" w:hAnsi="Book Antiqua"/>
        </w:rPr>
        <w:t>em</w:t>
      </w:r>
      <w:proofErr w:type="gramEnd"/>
      <w:r w:rsidRPr="005158E8">
        <w:rPr>
          <w:rFonts w:ascii="Book Antiqua" w:hAnsi="Book Antiqua"/>
        </w:rPr>
        <w:t xml:space="preserve"> 01 (uma) via, em envelope fechado, constando na parte frontal, as seguintes indicações.</w:t>
      </w:r>
    </w:p>
    <w:p w:rsidR="00DF795E" w:rsidRPr="005158E8" w:rsidRDefault="00DF795E" w:rsidP="00DF795E">
      <w:pPr>
        <w:ind w:firstLine="708"/>
        <w:jc w:val="both"/>
        <w:rPr>
          <w:rFonts w:ascii="Book Antiqua" w:hAnsi="Book Antiqua"/>
          <w:b/>
        </w:rPr>
      </w:pP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Envelope n. 01</w:t>
      </w: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Da: (Empresa Proponente)</w:t>
      </w: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Para Prefeitura Municipal de Marema – SC</w:t>
      </w:r>
    </w:p>
    <w:p w:rsidR="00DF795E" w:rsidRPr="00F3601B" w:rsidRDefault="00F3601B"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F3601B">
        <w:rPr>
          <w:rFonts w:ascii="Book Antiqua" w:hAnsi="Book Antiqua"/>
          <w:b/>
        </w:rPr>
        <w:t>Processo nº. 050</w:t>
      </w:r>
      <w:r w:rsidR="00DF795E" w:rsidRPr="00F3601B">
        <w:rPr>
          <w:rFonts w:ascii="Book Antiqua" w:hAnsi="Book Antiqua"/>
          <w:b/>
        </w:rPr>
        <w:t xml:space="preserve">/2017 </w:t>
      </w:r>
    </w:p>
    <w:p w:rsidR="00DF795E" w:rsidRPr="00F3601B"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F3601B">
        <w:rPr>
          <w:rFonts w:ascii="Book Antiqua" w:hAnsi="Book Antiqua"/>
          <w:b/>
        </w:rPr>
        <w:t>Tomada de Preço</w:t>
      </w:r>
      <w:r w:rsidR="00F3601B" w:rsidRPr="00F3601B">
        <w:rPr>
          <w:rFonts w:ascii="Book Antiqua" w:hAnsi="Book Antiqua"/>
          <w:b/>
        </w:rPr>
        <w:t xml:space="preserve"> para Compras e Serviços nº. 004</w:t>
      </w:r>
      <w:r w:rsidRPr="00F3601B">
        <w:rPr>
          <w:rFonts w:ascii="Book Antiqua" w:hAnsi="Book Antiqua"/>
          <w:b/>
        </w:rPr>
        <w:t>/2017</w:t>
      </w:r>
    </w:p>
    <w:p w:rsidR="00DF795E" w:rsidRPr="00F3601B" w:rsidRDefault="00F3601B"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F3601B">
        <w:rPr>
          <w:rFonts w:ascii="Book Antiqua" w:hAnsi="Book Antiqua"/>
          <w:b/>
        </w:rPr>
        <w:t>Entrega até 08h00min do dia 11/10</w:t>
      </w:r>
      <w:r w:rsidR="00DF795E" w:rsidRPr="00F3601B">
        <w:rPr>
          <w:rFonts w:ascii="Book Antiqua" w:hAnsi="Book Antiqua"/>
          <w:b/>
        </w:rPr>
        <w:t>/2017</w:t>
      </w: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F3601B">
        <w:rPr>
          <w:rFonts w:ascii="Book Antiqua" w:hAnsi="Book Antiqua"/>
          <w:b/>
        </w:rPr>
        <w:t>Abertura ás 08h30minh00min do dia</w:t>
      </w:r>
      <w:r w:rsidR="00F3601B" w:rsidRPr="00F3601B">
        <w:rPr>
          <w:rFonts w:ascii="Book Antiqua" w:hAnsi="Book Antiqua"/>
          <w:b/>
        </w:rPr>
        <w:t xml:space="preserve"> 11/10</w:t>
      </w:r>
      <w:r w:rsidRPr="00F3601B">
        <w:rPr>
          <w:rFonts w:ascii="Book Antiqua" w:hAnsi="Book Antiqua"/>
          <w:b/>
        </w:rPr>
        <w:t>/2017</w:t>
      </w:r>
      <w:r w:rsidRPr="005158E8">
        <w:rPr>
          <w:rFonts w:ascii="Book Antiqua" w:hAnsi="Book Antiqua"/>
          <w:b/>
        </w:rPr>
        <w:t xml:space="preserve"> </w:t>
      </w: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ENVELOPE – HABILITAÇÃO</w:t>
      </w:r>
    </w:p>
    <w:p w:rsidR="00DF795E" w:rsidRPr="005158E8" w:rsidRDefault="00DF795E" w:rsidP="00DF795E">
      <w:pPr>
        <w:pStyle w:val="Corpodetexto"/>
        <w:ind w:firstLine="708"/>
        <w:rPr>
          <w:rFonts w:ascii="Book Antiqua" w:hAnsi="Book Antiqua"/>
        </w:rPr>
      </w:pPr>
      <w:r w:rsidRPr="005158E8">
        <w:rPr>
          <w:rFonts w:ascii="Book Antiqua" w:hAnsi="Book Antiqua"/>
        </w:rPr>
        <w:tab/>
      </w:r>
    </w:p>
    <w:p w:rsidR="00DF795E" w:rsidRPr="005158E8" w:rsidRDefault="00DF795E" w:rsidP="00DF795E">
      <w:pPr>
        <w:pStyle w:val="Corpodetexto"/>
        <w:ind w:firstLine="708"/>
        <w:rPr>
          <w:rFonts w:ascii="Book Antiqua" w:hAnsi="Book Antiqua"/>
        </w:rPr>
      </w:pPr>
      <w:r w:rsidRPr="005158E8">
        <w:rPr>
          <w:rFonts w:ascii="Book Antiqua" w:hAnsi="Book Antiqua"/>
          <w:b/>
        </w:rPr>
        <w:t>4.9.</w:t>
      </w:r>
      <w:r w:rsidRPr="005158E8">
        <w:rPr>
          <w:rFonts w:ascii="Book Antiqua" w:hAnsi="Book Antiqua"/>
        </w:rPr>
        <w:t xml:space="preserve"> Toda a documentação exigida para habilitação deverá ser apresentada no original ou fotocópia autenticada por cartório ou servidor da administração, neste último caso devendo proceder a autenticação com antecedência mínima de </w:t>
      </w:r>
      <w:r w:rsidRPr="005158E8">
        <w:rPr>
          <w:rFonts w:ascii="Book Antiqua" w:hAnsi="Book Antiqua"/>
          <w:b/>
        </w:rPr>
        <w:t>24 (vinte e quatro) horas</w:t>
      </w:r>
      <w:r w:rsidRPr="005158E8">
        <w:rPr>
          <w:rFonts w:ascii="Book Antiqua" w:hAnsi="Book Antiqua"/>
        </w:rPr>
        <w:t xml:space="preserve"> da entrega dos envelopes, junto a Prefeitura Municipal de Marema SC.</w:t>
      </w:r>
    </w:p>
    <w:p w:rsidR="00DF795E" w:rsidRPr="005158E8" w:rsidRDefault="00DF795E" w:rsidP="00DF795E">
      <w:pPr>
        <w:ind w:firstLine="708"/>
        <w:jc w:val="both"/>
        <w:rPr>
          <w:rFonts w:ascii="Book Antiqua" w:hAnsi="Book Antiqua"/>
        </w:rPr>
      </w:pPr>
      <w:r w:rsidRPr="005158E8">
        <w:rPr>
          <w:rFonts w:ascii="Book Antiqua" w:hAnsi="Book Antiqua"/>
          <w:b/>
        </w:rPr>
        <w:t>4.10.</w:t>
      </w:r>
      <w:r w:rsidRPr="005158E8">
        <w:rPr>
          <w:rFonts w:ascii="Book Antiqua" w:hAnsi="Book Antiqua"/>
        </w:rPr>
        <w:t xml:space="preserve"> Os Documentos que não constar a validade expressa </w:t>
      </w:r>
      <w:proofErr w:type="gramStart"/>
      <w:r w:rsidRPr="005158E8">
        <w:rPr>
          <w:rFonts w:ascii="Book Antiqua" w:hAnsi="Book Antiqua"/>
        </w:rPr>
        <w:t>considerar-se-á</w:t>
      </w:r>
      <w:proofErr w:type="gramEnd"/>
      <w:r w:rsidRPr="005158E8">
        <w:rPr>
          <w:rFonts w:ascii="Book Antiqua" w:hAnsi="Book Antiqua"/>
        </w:rPr>
        <w:t xml:space="preserve"> como sendo de 30 (trinta) dias da data de sua emissão.</w:t>
      </w:r>
    </w:p>
    <w:p w:rsidR="00E64E17" w:rsidRPr="005158E8" w:rsidRDefault="00E64E17"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5 – DA PROPOSTA</w:t>
            </w:r>
          </w:p>
        </w:tc>
      </w:tr>
    </w:tbl>
    <w:p w:rsidR="00DF795E" w:rsidRPr="005158E8" w:rsidRDefault="00DF795E" w:rsidP="00E64E17">
      <w:pPr>
        <w:rPr>
          <w:rFonts w:ascii="Book Antiqua" w:hAnsi="Book Antiqua"/>
        </w:rPr>
      </w:pPr>
      <w:r w:rsidRPr="005158E8">
        <w:rPr>
          <w:rFonts w:ascii="Book Antiqua" w:hAnsi="Book Antiqua"/>
          <w:b/>
        </w:rPr>
        <w:t>5.1.</w:t>
      </w:r>
      <w:r w:rsidRPr="005158E8">
        <w:rPr>
          <w:rFonts w:ascii="Book Antiqua" w:hAnsi="Book Antiqua"/>
        </w:rPr>
        <w:t xml:space="preserve"> A proposta deverá ser apresentada em uma via</w:t>
      </w:r>
      <w:r w:rsidR="00E64E17">
        <w:rPr>
          <w:rFonts w:ascii="Book Antiqua" w:hAnsi="Book Antiqua"/>
        </w:rPr>
        <w:t>.</w:t>
      </w:r>
      <w:r w:rsidRPr="005158E8">
        <w:rPr>
          <w:rFonts w:ascii="Book Antiqua" w:hAnsi="Book Antiqua"/>
        </w:rPr>
        <w:t xml:space="preserve"> </w:t>
      </w:r>
      <w:r w:rsidR="00E64E17">
        <w:rPr>
          <w:rFonts w:ascii="Book Antiqua" w:hAnsi="Book Antiqua"/>
        </w:rPr>
        <w:t>Na Proposta de P</w:t>
      </w:r>
      <w:r w:rsidR="00E64E17" w:rsidRPr="00E64E17">
        <w:rPr>
          <w:rFonts w:ascii="Book Antiqua" w:hAnsi="Book Antiqua"/>
        </w:rPr>
        <w:t>reço a licitante deverá informar o percentual que propõe cobrar dos arrematantes pela prestação dos serviços, a ser calculado sobre cada lote arrematado nos leilões realizados, respeitando o limite</w:t>
      </w:r>
      <w:r w:rsidR="00E64E17">
        <w:rPr>
          <w:rFonts w:ascii="Book Antiqua" w:hAnsi="Book Antiqua"/>
        </w:rPr>
        <w:t xml:space="preserve"> máximo de 10% (dez por cento). I</w:t>
      </w:r>
      <w:r w:rsidRPr="005158E8">
        <w:rPr>
          <w:rFonts w:ascii="Book Antiqua" w:hAnsi="Book Antiqua"/>
        </w:rPr>
        <w:t>ncluindo todos os encargos, datada, carimbada e assinada, sem emendas, borrões, rasuras ou entrelinhas, em envelope fechado, de forma a não permitir sua violação, constando na parte externa as seguintes indicações:</w:t>
      </w:r>
    </w:p>
    <w:p w:rsidR="00DF795E" w:rsidRDefault="00DF795E" w:rsidP="00DF795E">
      <w:pPr>
        <w:ind w:firstLine="708"/>
        <w:jc w:val="both"/>
        <w:rPr>
          <w:rFonts w:ascii="Book Antiqua" w:hAnsi="Book Antiqua"/>
        </w:rPr>
      </w:pPr>
    </w:p>
    <w:p w:rsidR="00E05014" w:rsidRDefault="00E05014" w:rsidP="00DF795E">
      <w:pPr>
        <w:ind w:firstLine="708"/>
        <w:jc w:val="both"/>
        <w:rPr>
          <w:rFonts w:ascii="Book Antiqua" w:hAnsi="Book Antiqua"/>
        </w:rPr>
      </w:pPr>
    </w:p>
    <w:p w:rsidR="00E05014" w:rsidRDefault="00E05014" w:rsidP="00DF795E">
      <w:pPr>
        <w:ind w:firstLine="708"/>
        <w:jc w:val="both"/>
        <w:rPr>
          <w:rFonts w:ascii="Book Antiqua" w:hAnsi="Book Antiqua"/>
        </w:rPr>
      </w:pPr>
    </w:p>
    <w:p w:rsidR="00E05014" w:rsidRDefault="00E05014" w:rsidP="00DF795E">
      <w:pPr>
        <w:ind w:firstLine="708"/>
        <w:jc w:val="both"/>
        <w:rPr>
          <w:rFonts w:ascii="Book Antiqua" w:hAnsi="Book Antiqua"/>
        </w:rPr>
      </w:pPr>
    </w:p>
    <w:p w:rsidR="00E05014" w:rsidRPr="005158E8" w:rsidRDefault="00E05014" w:rsidP="00DF795E">
      <w:pPr>
        <w:ind w:firstLine="708"/>
        <w:jc w:val="both"/>
        <w:rPr>
          <w:rFonts w:ascii="Book Antiqua" w:hAnsi="Book Antiqua"/>
        </w:rPr>
      </w:pP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lastRenderedPageBreak/>
        <w:tab/>
      </w:r>
      <w:r w:rsidRPr="005158E8">
        <w:rPr>
          <w:rFonts w:ascii="Book Antiqua" w:hAnsi="Book Antiqua"/>
        </w:rPr>
        <w:tab/>
      </w: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5158E8">
        <w:rPr>
          <w:rFonts w:ascii="Book Antiqua" w:hAnsi="Book Antiqua"/>
          <w:b/>
        </w:rPr>
        <w:t>Envelope n. 02</w:t>
      </w: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ab/>
      </w:r>
      <w:r w:rsidRPr="005158E8">
        <w:rPr>
          <w:rFonts w:ascii="Book Antiqua" w:hAnsi="Book Antiqua"/>
        </w:rPr>
        <w:tab/>
        <w:t>Da: (Empresa Proponente)</w:t>
      </w: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ab/>
      </w:r>
      <w:r w:rsidRPr="005158E8">
        <w:rPr>
          <w:rFonts w:ascii="Book Antiqua" w:hAnsi="Book Antiqua"/>
        </w:rPr>
        <w:tab/>
        <w:t xml:space="preserve">Para: Prefeitura Municipal de </w:t>
      </w:r>
      <w:proofErr w:type="gramStart"/>
      <w:r w:rsidR="00E05014">
        <w:rPr>
          <w:rFonts w:ascii="Book Antiqua" w:hAnsi="Book Antiqua"/>
        </w:rPr>
        <w:t>Marema-SC</w:t>
      </w:r>
      <w:proofErr w:type="gramEnd"/>
    </w:p>
    <w:p w:rsidR="00DF795E" w:rsidRPr="00224765" w:rsidRDefault="00224765"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224765">
        <w:rPr>
          <w:rFonts w:ascii="Book Antiqua" w:hAnsi="Book Antiqua"/>
          <w:b/>
        </w:rPr>
        <w:t>Processo nº. 050</w:t>
      </w:r>
      <w:r w:rsidR="00DF795E" w:rsidRPr="00224765">
        <w:rPr>
          <w:rFonts w:ascii="Book Antiqua" w:hAnsi="Book Antiqua"/>
          <w:b/>
        </w:rPr>
        <w:t xml:space="preserve">/2017 </w:t>
      </w:r>
    </w:p>
    <w:p w:rsidR="00DF795E" w:rsidRPr="00224765"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224765">
        <w:rPr>
          <w:rFonts w:ascii="Book Antiqua" w:hAnsi="Book Antiqua"/>
          <w:b/>
        </w:rPr>
        <w:t>Tomada de Preço</w:t>
      </w:r>
      <w:r w:rsidR="00224765" w:rsidRPr="00224765">
        <w:rPr>
          <w:rFonts w:ascii="Book Antiqua" w:hAnsi="Book Antiqua"/>
          <w:b/>
        </w:rPr>
        <w:t xml:space="preserve"> para Compras e Serviços nº. 004</w:t>
      </w:r>
      <w:r w:rsidRPr="00224765">
        <w:rPr>
          <w:rFonts w:ascii="Book Antiqua" w:hAnsi="Book Antiqua"/>
          <w:b/>
        </w:rPr>
        <w:t>/2017</w:t>
      </w:r>
    </w:p>
    <w:p w:rsidR="00DF795E" w:rsidRPr="00D45F8F" w:rsidRDefault="00D45F8F"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D45F8F">
        <w:rPr>
          <w:rFonts w:ascii="Book Antiqua" w:hAnsi="Book Antiqua"/>
          <w:b/>
        </w:rPr>
        <w:t>Entrega até 08</w:t>
      </w:r>
      <w:r w:rsidR="00DF795E" w:rsidRPr="00D45F8F">
        <w:rPr>
          <w:rFonts w:ascii="Book Antiqua" w:hAnsi="Book Antiqua"/>
          <w:b/>
        </w:rPr>
        <w:t>h00min do d</w:t>
      </w:r>
      <w:r w:rsidRPr="00D45F8F">
        <w:rPr>
          <w:rFonts w:ascii="Book Antiqua" w:hAnsi="Book Antiqua"/>
          <w:b/>
        </w:rPr>
        <w:t>ia 11/10</w:t>
      </w:r>
      <w:r w:rsidR="00DF795E" w:rsidRPr="00D45F8F">
        <w:rPr>
          <w:rFonts w:ascii="Book Antiqua" w:hAnsi="Book Antiqua"/>
          <w:b/>
        </w:rPr>
        <w:t>/2017</w:t>
      </w:r>
    </w:p>
    <w:p w:rsidR="00DF795E" w:rsidRPr="005158E8" w:rsidRDefault="00D45F8F"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b/>
        </w:rPr>
      </w:pPr>
      <w:r w:rsidRPr="00D45F8F">
        <w:rPr>
          <w:rFonts w:ascii="Book Antiqua" w:hAnsi="Book Antiqua"/>
          <w:b/>
        </w:rPr>
        <w:t>Abertura ás 08h30min do dia 11/10</w:t>
      </w:r>
      <w:r w:rsidR="00DF795E" w:rsidRPr="00D45F8F">
        <w:rPr>
          <w:rFonts w:ascii="Book Antiqua" w:hAnsi="Book Antiqua"/>
          <w:b/>
        </w:rPr>
        <w:t>/2017</w:t>
      </w:r>
      <w:r w:rsidR="00DF795E" w:rsidRPr="005158E8">
        <w:rPr>
          <w:rFonts w:ascii="Book Antiqua" w:hAnsi="Book Antiqua"/>
          <w:b/>
        </w:rPr>
        <w:t xml:space="preserve"> </w:t>
      </w:r>
    </w:p>
    <w:p w:rsidR="00DF795E" w:rsidRPr="005158E8" w:rsidRDefault="00DF795E" w:rsidP="00DF795E">
      <w:pPr>
        <w:pBdr>
          <w:top w:val="single" w:sz="4" w:space="1" w:color="auto"/>
          <w:left w:val="single" w:sz="4" w:space="1" w:color="auto"/>
          <w:bottom w:val="single" w:sz="4" w:space="1" w:color="auto"/>
          <w:right w:val="single" w:sz="4" w:space="1" w:color="auto"/>
        </w:pBdr>
        <w:ind w:firstLine="708"/>
        <w:jc w:val="both"/>
        <w:rPr>
          <w:rFonts w:ascii="Book Antiqua" w:hAnsi="Book Antiqua"/>
        </w:rPr>
      </w:pPr>
      <w:r w:rsidRPr="005158E8">
        <w:rPr>
          <w:rFonts w:ascii="Book Antiqua" w:hAnsi="Book Antiqua"/>
        </w:rPr>
        <w:tab/>
      </w:r>
      <w:r w:rsidRPr="005158E8">
        <w:rPr>
          <w:rFonts w:ascii="Book Antiqua" w:hAnsi="Book Antiqua"/>
        </w:rPr>
        <w:tab/>
        <w:t>ENVELOPE – PROPOSTA</w:t>
      </w:r>
    </w:p>
    <w:p w:rsidR="00DF795E" w:rsidRPr="005158E8" w:rsidRDefault="00DF795E" w:rsidP="00DF795E">
      <w:pPr>
        <w:ind w:firstLine="708"/>
        <w:jc w:val="both"/>
        <w:rPr>
          <w:rFonts w:ascii="Book Antiqua" w:hAnsi="Book Antiqua"/>
          <w:highlight w:val="yellow"/>
        </w:rPr>
      </w:pPr>
    </w:p>
    <w:p w:rsidR="00DF795E" w:rsidRPr="005158E8" w:rsidRDefault="00DF795E" w:rsidP="00DF795E">
      <w:pPr>
        <w:ind w:firstLine="708"/>
        <w:jc w:val="both"/>
        <w:rPr>
          <w:rFonts w:ascii="Book Antiqua" w:hAnsi="Book Antiqua"/>
        </w:rPr>
      </w:pPr>
      <w:r w:rsidRPr="005158E8">
        <w:rPr>
          <w:rFonts w:ascii="Book Antiqua" w:hAnsi="Book Antiqua"/>
          <w:b/>
        </w:rPr>
        <w:t>5.2.</w:t>
      </w:r>
      <w:r w:rsidRPr="005158E8">
        <w:rPr>
          <w:rFonts w:ascii="Book Antiqua" w:hAnsi="Book Antiqua"/>
        </w:rPr>
        <w:t xml:space="preserve"> A proposta deverá ser datilografada ou impressa em sistema eletrônico de processamento de dados, em papel timbrado da empresa, sem alternativas, emendas, rasuras ou entrelinhas, conforme modelo do Anexo II.</w:t>
      </w:r>
    </w:p>
    <w:p w:rsidR="00DF795E" w:rsidRPr="005158E8" w:rsidRDefault="00DF795E" w:rsidP="00DF795E">
      <w:pPr>
        <w:ind w:firstLine="708"/>
        <w:jc w:val="both"/>
        <w:rPr>
          <w:rFonts w:ascii="Book Antiqua" w:hAnsi="Book Antiqua"/>
        </w:rPr>
      </w:pPr>
      <w:r w:rsidRPr="005158E8">
        <w:rPr>
          <w:rFonts w:ascii="Book Antiqua" w:hAnsi="Book Antiqua"/>
          <w:b/>
        </w:rPr>
        <w:t>5.4.</w:t>
      </w:r>
      <w:r w:rsidRPr="005158E8">
        <w:rPr>
          <w:rFonts w:ascii="Book Antiqua" w:hAnsi="Book Antiqua"/>
        </w:rPr>
        <w:t xml:space="preserve"> A proposta </w:t>
      </w:r>
      <w:proofErr w:type="gramStart"/>
      <w:r w:rsidRPr="005158E8">
        <w:rPr>
          <w:rFonts w:ascii="Book Antiqua" w:hAnsi="Book Antiqua"/>
        </w:rPr>
        <w:t>após</w:t>
      </w:r>
      <w:proofErr w:type="gramEnd"/>
      <w:r w:rsidRPr="005158E8">
        <w:rPr>
          <w:rFonts w:ascii="Book Antiqua" w:hAnsi="Book Antiqua"/>
        </w:rPr>
        <w:t xml:space="preserve"> entregue é irretratável e irrenunciável;</w:t>
      </w:r>
    </w:p>
    <w:p w:rsidR="00DF795E" w:rsidRPr="005158E8" w:rsidRDefault="00DF795E" w:rsidP="00DF795E">
      <w:pPr>
        <w:ind w:firstLine="708"/>
        <w:jc w:val="both"/>
        <w:rPr>
          <w:rFonts w:ascii="Book Antiqua" w:hAnsi="Book Antiqua"/>
        </w:rPr>
      </w:pPr>
      <w:r w:rsidRPr="005158E8">
        <w:rPr>
          <w:rFonts w:ascii="Book Antiqua" w:hAnsi="Book Antiqua"/>
          <w:b/>
        </w:rPr>
        <w:t>5.5</w:t>
      </w:r>
      <w:r w:rsidRPr="005158E8">
        <w:rPr>
          <w:rFonts w:ascii="Book Antiqua" w:hAnsi="Book Antiqua"/>
        </w:rPr>
        <w:t>. Em nenhuma hipótese serão recebidas propostas fora do prazo estabelecido neste edital.</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6 – DA VALIDADE DA PROPOSTA</w:t>
            </w:r>
          </w:p>
        </w:tc>
      </w:tr>
    </w:tbl>
    <w:p w:rsidR="00DF795E" w:rsidRPr="005158E8" w:rsidRDefault="00DF795E" w:rsidP="00DF795E">
      <w:pPr>
        <w:ind w:firstLine="708"/>
        <w:jc w:val="both"/>
        <w:rPr>
          <w:rFonts w:ascii="Book Antiqua" w:hAnsi="Book Antiqua"/>
        </w:rPr>
      </w:pPr>
      <w:r w:rsidRPr="005158E8">
        <w:rPr>
          <w:rFonts w:ascii="Book Antiqua" w:hAnsi="Book Antiqua"/>
          <w:b/>
        </w:rPr>
        <w:t>6.1.</w:t>
      </w:r>
      <w:r w:rsidRPr="005158E8">
        <w:rPr>
          <w:rFonts w:ascii="Book Antiqua" w:hAnsi="Book Antiqua"/>
        </w:rPr>
        <w:t xml:space="preserve"> O prazo de validade da proposta deverá ser no mínimo de 60 dias, contados do dia da entrega do envelope contendo a mesma.</w:t>
      </w:r>
    </w:p>
    <w:p w:rsidR="00DF795E" w:rsidRPr="005158E8" w:rsidRDefault="00DF795E" w:rsidP="00DF795E">
      <w:pPr>
        <w:ind w:firstLine="708"/>
        <w:jc w:val="both"/>
        <w:rPr>
          <w:rFonts w:ascii="Book Antiqua" w:hAnsi="Book Antiqua"/>
        </w:rPr>
      </w:pPr>
      <w:r w:rsidRPr="005158E8">
        <w:rPr>
          <w:rFonts w:ascii="Book Antiqua" w:hAnsi="Book Antiqua"/>
          <w:b/>
        </w:rPr>
        <w:t>6.2.</w:t>
      </w:r>
      <w:r w:rsidRPr="005158E8">
        <w:rPr>
          <w:rFonts w:ascii="Book Antiqua" w:hAnsi="Book Antiqua"/>
        </w:rPr>
        <w:t xml:space="preserve"> Em caso de omissão do prazo de validade da proposta, será implicitamente considerado o prazo acima.</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7 - DO INSTRUMENTO CONTRATUAL</w:t>
            </w:r>
          </w:p>
        </w:tc>
      </w:tr>
    </w:tbl>
    <w:p w:rsidR="00DF795E" w:rsidRPr="005158E8" w:rsidRDefault="00DF795E" w:rsidP="00DF795E">
      <w:pPr>
        <w:ind w:firstLine="708"/>
        <w:jc w:val="both"/>
        <w:rPr>
          <w:rFonts w:ascii="Book Antiqua" w:hAnsi="Book Antiqua"/>
        </w:rPr>
      </w:pPr>
      <w:r w:rsidRPr="005158E8">
        <w:rPr>
          <w:rFonts w:ascii="Book Antiqua" w:hAnsi="Book Antiqua"/>
          <w:b/>
        </w:rPr>
        <w:t>7.1.</w:t>
      </w:r>
      <w:r w:rsidRPr="005158E8">
        <w:rPr>
          <w:rFonts w:ascii="Book Antiqua" w:hAnsi="Book Antiqua"/>
        </w:rPr>
        <w:t xml:space="preserve"> No prazo de até 05 dias a contar do recebimento da convocação, o Proponente deverá contratar com a Prefeitura Municipal de Marema o objeto licitado, nos termos da minuta em anexo ao presente edital, parte integrante do mesmo.</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08 - DA FORMA DE ABERTURA DOS ENVELOPES</w:t>
            </w:r>
          </w:p>
        </w:tc>
      </w:tr>
    </w:tbl>
    <w:p w:rsidR="00DF795E" w:rsidRPr="005158E8" w:rsidRDefault="00DF795E" w:rsidP="00DF795E">
      <w:pPr>
        <w:pStyle w:val="Recuodecorpodetexto"/>
        <w:ind w:firstLine="708"/>
        <w:rPr>
          <w:rFonts w:ascii="Book Antiqua" w:hAnsi="Book Antiqua"/>
        </w:rPr>
      </w:pPr>
      <w:r w:rsidRPr="005158E8">
        <w:rPr>
          <w:rFonts w:ascii="Book Antiqua" w:hAnsi="Book Antiqua"/>
          <w:b/>
        </w:rPr>
        <w:t xml:space="preserve">8.1. </w:t>
      </w:r>
      <w:r w:rsidRPr="005158E8">
        <w:rPr>
          <w:rFonts w:ascii="Book Antiqua" w:hAnsi="Book Antiqua"/>
        </w:rPr>
        <w:t xml:space="preserve">Na data, horário e </w:t>
      </w:r>
      <w:r w:rsidR="00CC4D3F" w:rsidRPr="005158E8">
        <w:rPr>
          <w:rFonts w:ascii="Book Antiqua" w:hAnsi="Book Antiqua"/>
        </w:rPr>
        <w:t>local indicado</w:t>
      </w:r>
      <w:r w:rsidRPr="005158E8">
        <w:rPr>
          <w:rFonts w:ascii="Book Antiqua" w:hAnsi="Book Antiqua"/>
        </w:rPr>
        <w:t xml:space="preserve"> neste Edital, a Comissão de licitação receberá os envelopes contendo a documentação para a habilitação e as propostas.</w:t>
      </w:r>
    </w:p>
    <w:p w:rsidR="00DF795E" w:rsidRPr="005158E8" w:rsidRDefault="00DF795E" w:rsidP="00DF795E">
      <w:pPr>
        <w:pStyle w:val="Recuodecorpodetexto"/>
        <w:ind w:firstLine="708"/>
        <w:rPr>
          <w:rFonts w:ascii="Book Antiqua" w:hAnsi="Book Antiqua"/>
        </w:rPr>
      </w:pPr>
      <w:r w:rsidRPr="005158E8">
        <w:rPr>
          <w:rFonts w:ascii="Book Antiqua" w:hAnsi="Book Antiqua"/>
          <w:b/>
        </w:rPr>
        <w:t>8.2.</w:t>
      </w:r>
      <w:r w:rsidRPr="005158E8">
        <w:rPr>
          <w:rFonts w:ascii="Book Antiqua" w:hAnsi="Book Antiqua"/>
        </w:rPr>
        <w:t xml:space="preserve"> Após o presidente </w:t>
      </w:r>
      <w:proofErr w:type="gramStart"/>
      <w:r w:rsidRPr="005158E8">
        <w:rPr>
          <w:rFonts w:ascii="Book Antiqua" w:hAnsi="Book Antiqua"/>
        </w:rPr>
        <w:t>da Comissão ter</w:t>
      </w:r>
      <w:proofErr w:type="gramEnd"/>
      <w:r w:rsidRPr="005158E8">
        <w:rPr>
          <w:rFonts w:ascii="Book Antiqua" w:hAnsi="Book Antiqua"/>
        </w:rPr>
        <w:t xml:space="preserve"> declarado estar encerrado o prazo para recebimento dos envelopes, nenhum outro será aceito, inclusive documentos não apresentado de acordo com o Edital ou substituição dos mesmos.</w:t>
      </w:r>
    </w:p>
    <w:p w:rsidR="00DF795E" w:rsidRPr="005158E8" w:rsidRDefault="00DF795E" w:rsidP="00DF795E">
      <w:pPr>
        <w:ind w:firstLine="708"/>
        <w:jc w:val="both"/>
        <w:rPr>
          <w:rFonts w:ascii="Book Antiqua" w:hAnsi="Book Antiqua"/>
        </w:rPr>
      </w:pPr>
      <w:r w:rsidRPr="005158E8">
        <w:rPr>
          <w:rFonts w:ascii="Book Antiqua" w:hAnsi="Book Antiqua"/>
          <w:b/>
        </w:rPr>
        <w:t xml:space="preserve">8.3. </w:t>
      </w:r>
      <w:r w:rsidRPr="005158E8">
        <w:rPr>
          <w:rFonts w:ascii="Book Antiqua" w:hAnsi="Book Antiqua"/>
        </w:rPr>
        <w:t xml:space="preserve">A Comissão, na presença dos proponentes ou não, procederão inicialmente </w:t>
      </w:r>
      <w:proofErr w:type="gramStart"/>
      <w:r w:rsidRPr="005158E8">
        <w:rPr>
          <w:rFonts w:ascii="Book Antiqua" w:hAnsi="Book Antiqua"/>
        </w:rPr>
        <w:t>a</w:t>
      </w:r>
      <w:proofErr w:type="gramEnd"/>
      <w:r w:rsidRPr="005158E8">
        <w:rPr>
          <w:rFonts w:ascii="Book Antiqua" w:hAnsi="Book Antiqua"/>
        </w:rPr>
        <w:t xml:space="preserve"> abertura dos envelopes “DOCUMENTOS”, submetendo-se ao exame dos mesmos.</w:t>
      </w:r>
    </w:p>
    <w:p w:rsidR="00DF795E" w:rsidRPr="005158E8" w:rsidRDefault="00DF795E" w:rsidP="00DF795E">
      <w:pPr>
        <w:pStyle w:val="Recuodecorpodetexto"/>
        <w:ind w:firstLine="708"/>
        <w:rPr>
          <w:rFonts w:ascii="Book Antiqua" w:hAnsi="Book Antiqua"/>
        </w:rPr>
      </w:pPr>
      <w:r w:rsidRPr="005158E8">
        <w:rPr>
          <w:rFonts w:ascii="Book Antiqua" w:hAnsi="Book Antiqua"/>
          <w:b/>
        </w:rPr>
        <w:t>8.4.</w:t>
      </w:r>
      <w:r w:rsidRPr="005158E8">
        <w:rPr>
          <w:rFonts w:ascii="Book Antiqua" w:hAnsi="Book Antiqua"/>
        </w:rPr>
        <w:t xml:space="preserve"> Os documentos retirados do envelope serão rubricados por todos os membros da comissão de licitação e representantes credenciados.</w:t>
      </w:r>
    </w:p>
    <w:p w:rsidR="00DF795E" w:rsidRPr="005158E8" w:rsidRDefault="00DF795E" w:rsidP="00DF795E">
      <w:pPr>
        <w:ind w:firstLine="708"/>
        <w:jc w:val="both"/>
        <w:rPr>
          <w:rFonts w:ascii="Book Antiqua" w:hAnsi="Book Antiqua"/>
        </w:rPr>
      </w:pPr>
      <w:r w:rsidRPr="005158E8">
        <w:rPr>
          <w:rFonts w:ascii="Book Antiqua" w:hAnsi="Book Antiqua"/>
          <w:b/>
        </w:rPr>
        <w:t>8.5.</w:t>
      </w:r>
      <w:r w:rsidRPr="005158E8">
        <w:rPr>
          <w:rFonts w:ascii="Book Antiqua" w:hAnsi="Book Antiqua"/>
        </w:rPr>
        <w:t xml:space="preserve"> O concorrente considerado inabilitado, não será aberto o envelope da proposta, desde que não tenha havido recurso. </w:t>
      </w:r>
    </w:p>
    <w:p w:rsidR="00DF795E" w:rsidRPr="005158E8" w:rsidRDefault="00DF795E" w:rsidP="00DF795E">
      <w:pPr>
        <w:pStyle w:val="Recuodecorpodetexto"/>
        <w:ind w:firstLine="708"/>
        <w:rPr>
          <w:rFonts w:ascii="Book Antiqua" w:hAnsi="Book Antiqua"/>
        </w:rPr>
      </w:pPr>
      <w:r w:rsidRPr="005158E8">
        <w:rPr>
          <w:rFonts w:ascii="Book Antiqua" w:hAnsi="Book Antiqua"/>
          <w:b/>
        </w:rPr>
        <w:lastRenderedPageBreak/>
        <w:t>8.6.</w:t>
      </w:r>
      <w:r w:rsidRPr="005158E8">
        <w:rPr>
          <w:rFonts w:ascii="Book Antiqua" w:hAnsi="Book Antiqua"/>
        </w:rPr>
        <w:t xml:space="preserve"> Julgada a habilitação, somente serão abertas as propostas de licitantes que tenham satisfeito as exigências contidas neste edital, após prazo recursal, ou desistência expressa, ou após o julgamento dos recursos interpostos.</w:t>
      </w:r>
    </w:p>
    <w:p w:rsidR="00DF795E" w:rsidRPr="005158E8" w:rsidRDefault="00DF795E" w:rsidP="00DF795E">
      <w:pPr>
        <w:ind w:firstLine="708"/>
        <w:jc w:val="both"/>
        <w:rPr>
          <w:rFonts w:ascii="Book Antiqua" w:hAnsi="Book Antiqua"/>
        </w:rPr>
      </w:pPr>
      <w:r w:rsidRPr="005158E8">
        <w:rPr>
          <w:rFonts w:ascii="Book Antiqua" w:hAnsi="Book Antiqua"/>
          <w:b/>
        </w:rPr>
        <w:t>8.7.</w:t>
      </w:r>
      <w:r w:rsidRPr="005158E8">
        <w:rPr>
          <w:rFonts w:ascii="Book Antiqua" w:hAnsi="Book Antiqua"/>
        </w:rPr>
        <w:t xml:space="preserve"> A seguir, será aberto o envelope contendo a proposta dos concorrentes habilitados.</w:t>
      </w:r>
    </w:p>
    <w:p w:rsidR="00DF795E" w:rsidRPr="005158E8" w:rsidRDefault="00DF795E" w:rsidP="00DF795E">
      <w:pPr>
        <w:ind w:firstLine="708"/>
        <w:jc w:val="both"/>
        <w:rPr>
          <w:rFonts w:ascii="Book Antiqua" w:hAnsi="Book Antiqua"/>
        </w:rPr>
      </w:pPr>
      <w:r w:rsidRPr="005158E8">
        <w:rPr>
          <w:rFonts w:ascii="Book Antiqua" w:hAnsi="Book Antiqua"/>
          <w:b/>
        </w:rPr>
        <w:t>8.8.</w:t>
      </w:r>
      <w:r w:rsidRPr="005158E8">
        <w:rPr>
          <w:rFonts w:ascii="Book Antiqua" w:hAnsi="Book Antiqua"/>
        </w:rPr>
        <w:t xml:space="preserve"> Após, será efetuado o julgamento e classificação das propostas consideradas habilitadas, de acordo com os critérios de avaliação constante do presente edital e a autoridade competente deliberara quanto </w:t>
      </w:r>
      <w:r w:rsidR="00A0339D" w:rsidRPr="005158E8">
        <w:rPr>
          <w:rFonts w:ascii="Book Antiqua" w:hAnsi="Book Antiqua"/>
        </w:rPr>
        <w:t>à</w:t>
      </w:r>
      <w:r w:rsidRPr="005158E8">
        <w:rPr>
          <w:rFonts w:ascii="Book Antiqua" w:hAnsi="Book Antiqua"/>
        </w:rPr>
        <w:t xml:space="preserve"> homologação, no prazo legal.</w:t>
      </w:r>
    </w:p>
    <w:p w:rsidR="00DF795E" w:rsidRPr="005158E8" w:rsidRDefault="00DF795E" w:rsidP="00DF795E">
      <w:pPr>
        <w:pStyle w:val="Recuodecorpodetexto"/>
        <w:ind w:firstLine="708"/>
        <w:rPr>
          <w:rFonts w:ascii="Book Antiqua" w:hAnsi="Book Antiqua"/>
        </w:rPr>
      </w:pPr>
      <w:r w:rsidRPr="005158E8">
        <w:rPr>
          <w:rFonts w:ascii="Book Antiqua" w:hAnsi="Book Antiqua"/>
          <w:b/>
        </w:rPr>
        <w:t>8.9.</w:t>
      </w:r>
      <w:r w:rsidRPr="005158E8">
        <w:rPr>
          <w:rFonts w:ascii="Book Antiqua" w:hAnsi="Book Antiqua"/>
        </w:rPr>
        <w:t xml:space="preserve"> O não comparecimento de qualquer dos representantes não impedirá a efetivação da reunião de abertura das propostas de preços, não cabendo aos ausentes o direito de qualquer reclamação, salvo recurso no prazo legal.</w:t>
      </w:r>
    </w:p>
    <w:p w:rsidR="00DF795E" w:rsidRPr="005158E8" w:rsidRDefault="00DF795E" w:rsidP="00DF795E">
      <w:pPr>
        <w:pStyle w:val="Recuodecorpodetexto"/>
        <w:ind w:firstLine="708"/>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Default="00DF795E" w:rsidP="00DF795E">
            <w:pPr>
              <w:ind w:firstLine="708"/>
              <w:jc w:val="both"/>
              <w:rPr>
                <w:rFonts w:ascii="Book Antiqua" w:hAnsi="Book Antiqua"/>
                <w:b/>
                <w:bCs/>
              </w:rPr>
            </w:pPr>
            <w:r w:rsidRPr="005158E8">
              <w:rPr>
                <w:rFonts w:ascii="Book Antiqua" w:hAnsi="Book Antiqua"/>
                <w:b/>
                <w:bCs/>
              </w:rPr>
              <w:t>09 – DO JULGAMENTO DAS PROPOSTAS</w:t>
            </w:r>
          </w:p>
          <w:p w:rsidR="00A0339D" w:rsidRPr="005158E8" w:rsidRDefault="00A0339D" w:rsidP="00A0339D">
            <w:pPr>
              <w:ind w:firstLine="708"/>
              <w:jc w:val="both"/>
              <w:rPr>
                <w:rFonts w:ascii="Book Antiqua" w:hAnsi="Book Antiqua"/>
                <w:b/>
                <w:bCs/>
              </w:rPr>
            </w:pPr>
          </w:p>
        </w:tc>
      </w:tr>
    </w:tbl>
    <w:p w:rsidR="00DF795E" w:rsidRPr="005158E8" w:rsidRDefault="00DF795E" w:rsidP="00DF795E">
      <w:pPr>
        <w:ind w:firstLine="708"/>
        <w:jc w:val="both"/>
        <w:rPr>
          <w:rFonts w:ascii="Book Antiqua" w:hAnsi="Book Antiqua"/>
        </w:rPr>
      </w:pPr>
      <w:r w:rsidRPr="005158E8">
        <w:rPr>
          <w:rFonts w:ascii="Book Antiqua" w:hAnsi="Book Antiqua"/>
          <w:b/>
        </w:rPr>
        <w:t>9.1.</w:t>
      </w:r>
      <w:r w:rsidRPr="005158E8">
        <w:rPr>
          <w:rFonts w:ascii="Book Antiqua" w:hAnsi="Book Antiqua"/>
        </w:rPr>
        <w:t xml:space="preserve"> A presente licitação, para ef</w:t>
      </w:r>
      <w:r w:rsidR="00DF4B06">
        <w:rPr>
          <w:rFonts w:ascii="Book Antiqua" w:hAnsi="Book Antiqua"/>
        </w:rPr>
        <w:t>eito de julgamento</w:t>
      </w:r>
      <w:r w:rsidR="00A0339D" w:rsidRPr="00A0339D">
        <w:t xml:space="preserve"> </w:t>
      </w:r>
      <w:r w:rsidR="00A0339D" w:rsidRPr="00A0339D">
        <w:rPr>
          <w:rFonts w:ascii="Book Antiqua" w:hAnsi="Book Antiqua"/>
        </w:rPr>
        <w:t>será declarada como mais vantajosa para a Administração à oferta de MENOR PER</w:t>
      </w:r>
      <w:r w:rsidR="00A0339D">
        <w:rPr>
          <w:rFonts w:ascii="Book Antiqua" w:hAnsi="Book Antiqua"/>
        </w:rPr>
        <w:t xml:space="preserve">CENTUAL DE COBRANÇA/ARREMATANTE, </w:t>
      </w:r>
      <w:r w:rsidRPr="005158E8">
        <w:rPr>
          <w:rFonts w:ascii="Book Antiqua" w:hAnsi="Book Antiqua"/>
        </w:rPr>
        <w:t>não sendo consideradas vantagens não previstas neste Edital, nem lances ou ofertas sobre a proposta concorrente.</w:t>
      </w:r>
    </w:p>
    <w:p w:rsidR="00DF795E" w:rsidRPr="005158E8" w:rsidRDefault="00DF795E" w:rsidP="00000CB4">
      <w:pPr>
        <w:jc w:val="both"/>
        <w:rPr>
          <w:rFonts w:ascii="Book Antiqua" w:hAnsi="Book Antiqua"/>
        </w:rPr>
      </w:pPr>
      <w:r w:rsidRPr="005158E8">
        <w:rPr>
          <w:rFonts w:ascii="Book Antiqua" w:hAnsi="Book Antiqua"/>
        </w:rPr>
        <w:t>Ocorrendo desistência de alguma proposta considerada vencedora, e havendo mais de uma proposta, conceder-se-á vencedora e será repassada a proposta para a proponente segunda melhor colocada, até a respectiva alienação do objeto licitado.</w:t>
      </w:r>
    </w:p>
    <w:p w:rsidR="00DF795E" w:rsidRPr="005158E8" w:rsidRDefault="00DF795E" w:rsidP="00DF795E">
      <w:pPr>
        <w:ind w:firstLine="708"/>
        <w:jc w:val="both"/>
        <w:rPr>
          <w:rFonts w:ascii="Book Antiqua" w:hAnsi="Book Antiqua"/>
        </w:rPr>
      </w:pPr>
      <w:r w:rsidRPr="005158E8">
        <w:rPr>
          <w:rFonts w:ascii="Book Antiqua" w:hAnsi="Book Antiqua"/>
          <w:b/>
        </w:rPr>
        <w:t>9.2.</w:t>
      </w:r>
      <w:r w:rsidRPr="005158E8">
        <w:rPr>
          <w:rFonts w:ascii="Book Antiqua" w:hAnsi="Book Antiqua"/>
        </w:rPr>
        <w:t xml:space="preserve"> Serão consideradas vencedoras aquelas empresas que cumpriu as exigências deste edital, conforme prescreve o art. 45, Parag. 1º da Lei n. 8.666/93.</w:t>
      </w:r>
    </w:p>
    <w:p w:rsidR="00DF795E" w:rsidRPr="005158E8" w:rsidRDefault="00DF795E" w:rsidP="00DF795E">
      <w:pPr>
        <w:ind w:firstLine="708"/>
        <w:jc w:val="both"/>
        <w:rPr>
          <w:rFonts w:ascii="Book Antiqua" w:hAnsi="Book Antiqua"/>
        </w:rPr>
      </w:pPr>
      <w:r w:rsidRPr="005158E8">
        <w:rPr>
          <w:rFonts w:ascii="Book Antiqua" w:hAnsi="Book Antiqua"/>
          <w:b/>
        </w:rPr>
        <w:t>9.3.</w:t>
      </w:r>
      <w:r w:rsidRPr="005158E8">
        <w:rPr>
          <w:rFonts w:ascii="Book Antiqua" w:hAnsi="Book Antiqua"/>
        </w:rPr>
        <w:t xml:space="preserve"> A Comissão Permanente de Licitação poderá, a seu exclusivo critério, solicitar informações complementares, para efeito de julgamento das Propostas, caso o Proponente não atender com clareza o solicitado em Edital, conforme determina o art. 43 parag. 3º da Lei n. 8.666/93 e alterações posteriores.</w:t>
      </w:r>
    </w:p>
    <w:p w:rsidR="00DF795E" w:rsidRPr="005158E8" w:rsidRDefault="00DF795E" w:rsidP="00DF795E">
      <w:pPr>
        <w:ind w:firstLine="708"/>
        <w:jc w:val="both"/>
        <w:rPr>
          <w:rFonts w:ascii="Book Antiqua" w:hAnsi="Book Antiqua"/>
        </w:rPr>
      </w:pPr>
      <w:r w:rsidRPr="005158E8">
        <w:rPr>
          <w:rFonts w:ascii="Book Antiqua" w:hAnsi="Book Antiqua"/>
          <w:b/>
        </w:rPr>
        <w:t>9.4.</w:t>
      </w:r>
      <w:r w:rsidRPr="005158E8">
        <w:rPr>
          <w:rFonts w:ascii="Book Antiqua" w:hAnsi="Book Antiqua"/>
        </w:rPr>
        <w:t xml:space="preserve"> Não serão considerados os itens da proposta que contiverem emendas, rasuras ou borrões, salvo quando a empresa fizer acompanhar uma errata, devidamente assinado pelo proponente ou seu representante legal.</w:t>
      </w:r>
    </w:p>
    <w:p w:rsidR="00DF795E" w:rsidRPr="005158E8" w:rsidRDefault="00DF795E" w:rsidP="00DF795E">
      <w:pPr>
        <w:ind w:firstLine="708"/>
        <w:jc w:val="both"/>
        <w:rPr>
          <w:rFonts w:ascii="Book Antiqua" w:hAnsi="Book Antiqua"/>
        </w:rPr>
      </w:pPr>
      <w:r w:rsidRPr="005158E8">
        <w:rPr>
          <w:rFonts w:ascii="Book Antiqua" w:hAnsi="Book Antiqua"/>
          <w:b/>
        </w:rPr>
        <w:t>9.5.</w:t>
      </w:r>
      <w:r w:rsidRPr="005158E8">
        <w:rPr>
          <w:rFonts w:ascii="Book Antiqua" w:hAnsi="Book Antiqua"/>
        </w:rPr>
        <w:t xml:space="preserve"> Serão desclassificadas as propostas que não atenderem as exigências do ato convocatório, com preços superiores ao máximo permitido, ou manifestamente inexequíveis.</w:t>
      </w:r>
    </w:p>
    <w:p w:rsidR="00DF795E" w:rsidRPr="005158E8" w:rsidRDefault="00DF795E" w:rsidP="00DF795E">
      <w:pPr>
        <w:ind w:firstLine="708"/>
        <w:jc w:val="both"/>
        <w:rPr>
          <w:rFonts w:ascii="Book Antiqua" w:hAnsi="Book Antiqua"/>
        </w:rPr>
      </w:pPr>
      <w:r w:rsidRPr="005158E8">
        <w:rPr>
          <w:rFonts w:ascii="Book Antiqua" w:hAnsi="Book Antiqua"/>
          <w:b/>
        </w:rPr>
        <w:t>9.6.</w:t>
      </w:r>
      <w:r w:rsidRPr="005158E8">
        <w:rPr>
          <w:rFonts w:ascii="Book Antiqua" w:hAnsi="Book Antiqua"/>
        </w:rPr>
        <w:t xml:space="preserve"> No caso de empate de duas ou mais propostas, far-se-á sorteio, no horário e dia do julgamento descrito no item 01, para quais os licitantes desde já ficam convocados a participar, observado o disposto no parag. 2º do art. 3º da Lei n. 8.666/93 e alterações posteriores.</w:t>
      </w:r>
    </w:p>
    <w:p w:rsidR="00DF795E" w:rsidRPr="005158E8" w:rsidRDefault="00DF795E" w:rsidP="00DF795E">
      <w:pPr>
        <w:ind w:firstLine="708"/>
        <w:jc w:val="both"/>
        <w:rPr>
          <w:rFonts w:ascii="Book Antiqua" w:hAnsi="Book Antiqua"/>
        </w:rPr>
      </w:pPr>
      <w:r w:rsidRPr="005158E8">
        <w:rPr>
          <w:rFonts w:ascii="Book Antiqua" w:hAnsi="Book Antiqua"/>
          <w:b/>
        </w:rPr>
        <w:t>9.7.</w:t>
      </w:r>
      <w:r w:rsidRPr="005158E8">
        <w:rPr>
          <w:rFonts w:ascii="Book Antiqua" w:hAnsi="Book Antiqua"/>
        </w:rPr>
        <w:t xml:space="preserve"> O sorteio será realizado independentemente da presença dos interessados.</w:t>
      </w:r>
    </w:p>
    <w:p w:rsidR="00DF795E" w:rsidRPr="005158E8" w:rsidRDefault="00DF795E" w:rsidP="00DF795E">
      <w:pPr>
        <w:ind w:firstLine="708"/>
        <w:jc w:val="both"/>
        <w:rPr>
          <w:rFonts w:ascii="Book Antiqua" w:hAnsi="Book Antiqua"/>
        </w:rPr>
      </w:pPr>
      <w:r w:rsidRPr="005158E8">
        <w:rPr>
          <w:rFonts w:ascii="Book Antiqua" w:hAnsi="Book Antiqua"/>
          <w:b/>
          <w:bCs/>
        </w:rPr>
        <w:t xml:space="preserve">9.8. </w:t>
      </w:r>
      <w:r w:rsidRPr="005158E8">
        <w:rPr>
          <w:rFonts w:ascii="Book Antiqua" w:hAnsi="Book Antiqua"/>
        </w:rPr>
        <w:t xml:space="preserve"> Nas licitações será assegurada, como critério de desempate, preferência de contratação para as microempresas e empresas de pequeno porte.</w:t>
      </w:r>
    </w:p>
    <w:p w:rsidR="00DF795E" w:rsidRPr="005158E8" w:rsidRDefault="00DF795E" w:rsidP="00DF795E">
      <w:pPr>
        <w:ind w:firstLine="708"/>
        <w:jc w:val="both"/>
        <w:rPr>
          <w:rFonts w:ascii="Book Antiqua" w:hAnsi="Book Antiqua"/>
        </w:rPr>
      </w:pPr>
      <w:r w:rsidRPr="005158E8">
        <w:rPr>
          <w:rFonts w:ascii="Book Antiqua" w:hAnsi="Book Antiqua"/>
        </w:rPr>
        <w:lastRenderedPageBreak/>
        <w:t>Entende-se por empate aquelas situações em que as propostas apresentadas pelas microempresas e empresas de pequeno porte sejam iguais ou até 10% (dez por cento) superiores à proposta mais bem classificada. </w:t>
      </w:r>
    </w:p>
    <w:p w:rsidR="00DF795E" w:rsidRPr="005158E8" w:rsidRDefault="00DF795E" w:rsidP="00DF795E">
      <w:pPr>
        <w:ind w:firstLine="708"/>
        <w:jc w:val="both"/>
        <w:rPr>
          <w:rFonts w:ascii="Book Antiqua" w:hAnsi="Book Antiqua"/>
        </w:rPr>
      </w:pPr>
      <w:r w:rsidRPr="005158E8">
        <w:rPr>
          <w:rFonts w:ascii="Book Antiqua" w:hAnsi="Book Antiqua"/>
          <w:b/>
          <w:bCs/>
        </w:rPr>
        <w:t>9.9.  O</w:t>
      </w:r>
      <w:r w:rsidRPr="005158E8">
        <w:rPr>
          <w:rFonts w:ascii="Book Antiqua" w:hAnsi="Book Antiqua"/>
        </w:rPr>
        <w:t>correndo o empate, proceder-se-á da seguinte forma: </w:t>
      </w:r>
    </w:p>
    <w:p w:rsidR="00DF795E" w:rsidRPr="005158E8" w:rsidRDefault="00DF795E" w:rsidP="00DF795E">
      <w:pPr>
        <w:ind w:firstLine="708"/>
        <w:jc w:val="both"/>
        <w:rPr>
          <w:rFonts w:ascii="Book Antiqua" w:hAnsi="Book Antiqua"/>
        </w:rPr>
      </w:pPr>
      <w:r w:rsidRPr="005158E8">
        <w:rPr>
          <w:rFonts w:ascii="Book Antiqua" w:hAnsi="Book Antiqua"/>
          <w:b/>
        </w:rPr>
        <w:t>I -</w:t>
      </w:r>
      <w:r w:rsidRPr="005158E8">
        <w:rPr>
          <w:rFonts w:ascii="Book Antiqua" w:hAnsi="Book Antiqua"/>
        </w:rPr>
        <w:t> a microempresa ou empresa de pequeno porte mais bem classificada poderá apresentar proposta de preço inferior àquela considerada vencedora do certame, situação em que será adjudicado em seu favor o objeto licitado; </w:t>
      </w:r>
    </w:p>
    <w:p w:rsidR="00DF795E" w:rsidRPr="005158E8" w:rsidRDefault="00DF795E" w:rsidP="00DF795E">
      <w:pPr>
        <w:ind w:firstLine="708"/>
        <w:jc w:val="both"/>
        <w:rPr>
          <w:rFonts w:ascii="Book Antiqua" w:hAnsi="Book Antiqua"/>
        </w:rPr>
      </w:pPr>
      <w:r w:rsidRPr="005158E8">
        <w:rPr>
          <w:rFonts w:ascii="Book Antiqua" w:hAnsi="Book Antiqua"/>
          <w:b/>
        </w:rPr>
        <w:t>II -</w:t>
      </w:r>
      <w:r w:rsidRPr="005158E8">
        <w:rPr>
          <w:rFonts w:ascii="Book Antiqua" w:hAnsi="Book Antiqua"/>
        </w:rPr>
        <w:t xml:space="preserve"> não ocorrendo </w:t>
      </w:r>
      <w:r w:rsidR="00A0339D" w:rsidRPr="005158E8">
        <w:rPr>
          <w:rFonts w:ascii="Book Antiqua" w:hAnsi="Book Antiqua"/>
        </w:rPr>
        <w:t>à</w:t>
      </w:r>
      <w:r w:rsidRPr="005158E8">
        <w:rPr>
          <w:rFonts w:ascii="Book Antiqua" w:hAnsi="Book Antiqua"/>
        </w:rPr>
        <w:t xml:space="preserve"> contratação da microempresa ou empresa de pequeno porte, na forma do inciso I, serão convocadas as remanescentes que porventura se enquadrem na hipótese dos §§ 1º e 2º do art. 44 desta Lei Complementar, na ordem classificatória, para o exercício do mesmo direito; </w:t>
      </w:r>
    </w:p>
    <w:p w:rsidR="00DF795E" w:rsidRPr="005158E8" w:rsidRDefault="00DF795E" w:rsidP="00DF795E">
      <w:pPr>
        <w:ind w:firstLine="708"/>
        <w:jc w:val="both"/>
        <w:rPr>
          <w:rFonts w:ascii="Book Antiqua" w:hAnsi="Book Antiqua"/>
        </w:rPr>
      </w:pPr>
      <w:r w:rsidRPr="005158E8">
        <w:rPr>
          <w:rFonts w:ascii="Book Antiqua" w:hAnsi="Book Antiqua"/>
          <w:b/>
        </w:rPr>
        <w:t>III -</w:t>
      </w:r>
      <w:r w:rsidRPr="005158E8">
        <w:rPr>
          <w:rFonts w:ascii="Book Antiqua" w:hAnsi="Book Antiqua"/>
        </w:rPr>
        <w:t> no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oferta. </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10 - DOS RECURSOS</w:t>
            </w:r>
          </w:p>
        </w:tc>
      </w:tr>
    </w:tbl>
    <w:p w:rsidR="00DF795E" w:rsidRPr="005158E8" w:rsidRDefault="00DF795E" w:rsidP="00DF795E">
      <w:pPr>
        <w:ind w:firstLine="708"/>
        <w:jc w:val="both"/>
        <w:rPr>
          <w:rFonts w:ascii="Book Antiqua" w:hAnsi="Book Antiqua"/>
        </w:rPr>
      </w:pPr>
      <w:r w:rsidRPr="005158E8">
        <w:rPr>
          <w:rFonts w:ascii="Book Antiqua" w:hAnsi="Book Antiqua"/>
          <w:b/>
        </w:rPr>
        <w:t>10.1.</w:t>
      </w:r>
      <w:r w:rsidRPr="005158E8">
        <w:rPr>
          <w:rFonts w:ascii="Book Antiqua" w:hAnsi="Book Antiqua"/>
        </w:rPr>
        <w:t xml:space="preserve"> Caberá junto a Prefeitura Municipal de Marema, recurso, com efeito, suspensivo, no prazo máximo de 05 (cinco) dias, a contar da intimação do ato ou lavratura da ata independente da presença dos interessados, nos casos de:</w:t>
      </w:r>
    </w:p>
    <w:p w:rsidR="00DF795E" w:rsidRPr="005158E8" w:rsidRDefault="00DF795E" w:rsidP="00DF795E">
      <w:pPr>
        <w:ind w:firstLine="708"/>
        <w:jc w:val="both"/>
        <w:rPr>
          <w:rFonts w:ascii="Book Antiqua" w:hAnsi="Book Antiqua"/>
        </w:rPr>
      </w:pPr>
      <w:r w:rsidRPr="005158E8">
        <w:rPr>
          <w:rFonts w:ascii="Book Antiqua" w:hAnsi="Book Antiqua"/>
        </w:rPr>
        <w:t>-</w:t>
      </w:r>
      <w:r w:rsidRPr="005158E8">
        <w:rPr>
          <w:rFonts w:ascii="Book Antiqua" w:hAnsi="Book Antiqua"/>
        </w:rPr>
        <w:tab/>
        <w:t>Habilitação ou Inabilitação do Licitante</w:t>
      </w:r>
    </w:p>
    <w:p w:rsidR="00DF795E" w:rsidRPr="005158E8" w:rsidRDefault="00DF795E" w:rsidP="00DF795E">
      <w:pPr>
        <w:ind w:firstLine="708"/>
        <w:jc w:val="both"/>
        <w:rPr>
          <w:rFonts w:ascii="Book Antiqua" w:hAnsi="Book Antiqua"/>
        </w:rPr>
      </w:pPr>
      <w:r w:rsidRPr="005158E8">
        <w:rPr>
          <w:rFonts w:ascii="Book Antiqua" w:hAnsi="Book Antiqua"/>
        </w:rPr>
        <w:t>-</w:t>
      </w:r>
      <w:r w:rsidRPr="005158E8">
        <w:rPr>
          <w:rFonts w:ascii="Book Antiqua" w:hAnsi="Book Antiqua"/>
        </w:rPr>
        <w:tab/>
        <w:t>Do Julgamento das Propostas.</w:t>
      </w:r>
    </w:p>
    <w:p w:rsidR="00DF795E" w:rsidRPr="005158E8" w:rsidRDefault="00DF795E" w:rsidP="00DF795E">
      <w:pPr>
        <w:ind w:firstLine="708"/>
        <w:jc w:val="both"/>
        <w:rPr>
          <w:rFonts w:ascii="Book Antiqua" w:hAnsi="Book Antiqua"/>
        </w:rPr>
      </w:pPr>
      <w:r w:rsidRPr="005158E8">
        <w:rPr>
          <w:rFonts w:ascii="Book Antiqua" w:hAnsi="Book Antiqua"/>
          <w:b/>
        </w:rPr>
        <w:t>10.2.</w:t>
      </w:r>
      <w:r w:rsidRPr="005158E8">
        <w:rPr>
          <w:rFonts w:ascii="Book Antiqua" w:hAnsi="Book Antiqua"/>
        </w:rPr>
        <w:t xml:space="preserve"> Representação, no prazo de 05 (cinco) dias da intimação da decisão relacionada com o objeto da licitação ou contrato, de que não caiba recurso hierárquico.</w:t>
      </w:r>
    </w:p>
    <w:p w:rsidR="00DF795E" w:rsidRPr="005158E8" w:rsidRDefault="00DF795E" w:rsidP="00DF795E">
      <w:pPr>
        <w:ind w:firstLine="708"/>
        <w:jc w:val="both"/>
        <w:rPr>
          <w:rFonts w:ascii="Book Antiqua" w:hAnsi="Book Antiqua"/>
        </w:rPr>
      </w:pPr>
      <w:r w:rsidRPr="005158E8">
        <w:rPr>
          <w:rFonts w:ascii="Book Antiqua" w:hAnsi="Book Antiqua"/>
          <w:b/>
        </w:rPr>
        <w:t>10.3.</w:t>
      </w:r>
      <w:r w:rsidRPr="005158E8">
        <w:rPr>
          <w:rFonts w:ascii="Book Antiqua" w:hAnsi="Book Antiqua"/>
        </w:rPr>
        <w:t xml:space="preserve"> Pedido de reconsideração, de decisão do Secretário Municipal, no prazo de 10 (dez) dias úteis da intimação do ato, na hipótese de declaração de inidoneidade.</w:t>
      </w:r>
    </w:p>
    <w:p w:rsidR="00DF795E" w:rsidRPr="005158E8" w:rsidRDefault="00DF795E" w:rsidP="00DF795E">
      <w:pPr>
        <w:ind w:firstLine="708"/>
        <w:jc w:val="both"/>
        <w:rPr>
          <w:rFonts w:ascii="Book Antiqua" w:hAnsi="Book Antiqua"/>
        </w:rPr>
      </w:pPr>
      <w:r w:rsidRPr="005158E8">
        <w:rPr>
          <w:rFonts w:ascii="Book Antiqua" w:hAnsi="Book Antiqua"/>
          <w:b/>
        </w:rPr>
        <w:t>10.4.</w:t>
      </w:r>
      <w:r w:rsidRPr="005158E8">
        <w:rPr>
          <w:rFonts w:ascii="Book Antiqua" w:hAnsi="Book Antiqua"/>
        </w:rPr>
        <w:t xml:space="preserve"> O recurso será dirigido à autoridade superior, por intermédio de quem praticou o ato recorrido, a qual poderá reconsiderar sua decisão, no prazo de cinco dias úteis, ou nesse prazo, faze-lo subir, devidamente informado, devendo, neste caso, a decisão ser proferida dentro do prazo de </w:t>
      </w:r>
      <w:proofErr w:type="gramStart"/>
      <w:r w:rsidRPr="005158E8">
        <w:rPr>
          <w:rFonts w:ascii="Book Antiqua" w:hAnsi="Book Antiqua"/>
        </w:rPr>
        <w:t>5</w:t>
      </w:r>
      <w:proofErr w:type="gramEnd"/>
      <w:r w:rsidRPr="005158E8">
        <w:rPr>
          <w:rFonts w:ascii="Book Antiqua" w:hAnsi="Book Antiqua"/>
        </w:rPr>
        <w:t xml:space="preserve"> (Cinco) dias úteis, contado do recebimento do recurso, sob pela de responsabilidade.</w:t>
      </w:r>
    </w:p>
    <w:p w:rsidR="00DF795E" w:rsidRPr="005158E8" w:rsidRDefault="00DF795E" w:rsidP="00DF795E">
      <w:pPr>
        <w:ind w:firstLine="708"/>
        <w:jc w:val="both"/>
        <w:rPr>
          <w:rFonts w:ascii="Book Antiqua" w:hAnsi="Book Antiqua"/>
        </w:rPr>
      </w:pPr>
      <w:r w:rsidRPr="005158E8">
        <w:rPr>
          <w:rFonts w:ascii="Book Antiqua" w:hAnsi="Book Antiqua"/>
          <w:b/>
        </w:rPr>
        <w:t xml:space="preserve">10.5. </w:t>
      </w:r>
      <w:r w:rsidRPr="005158E8">
        <w:rPr>
          <w:rFonts w:ascii="Book Antiqua" w:hAnsi="Book Antiqua"/>
        </w:rPr>
        <w:t>Os recursos previstos neste edital deverão ser formalizados observando-se os seguintes requisitos:</w:t>
      </w:r>
    </w:p>
    <w:p w:rsidR="00DF795E" w:rsidRPr="005158E8" w:rsidRDefault="00DF795E" w:rsidP="00DF795E">
      <w:pPr>
        <w:ind w:firstLine="708"/>
        <w:jc w:val="both"/>
        <w:rPr>
          <w:rFonts w:ascii="Book Antiqua" w:hAnsi="Book Antiqua"/>
        </w:rPr>
      </w:pPr>
      <w:r w:rsidRPr="005158E8">
        <w:rPr>
          <w:rFonts w:ascii="Book Antiqua" w:hAnsi="Book Antiqua"/>
        </w:rPr>
        <w:t>a) - Ser datilografado e devidamente fundamentado</w:t>
      </w:r>
    </w:p>
    <w:p w:rsidR="00DF795E" w:rsidRPr="005158E8" w:rsidRDefault="00DF795E" w:rsidP="00DF795E">
      <w:pPr>
        <w:ind w:firstLine="708"/>
        <w:jc w:val="both"/>
        <w:rPr>
          <w:rFonts w:ascii="Book Antiqua" w:hAnsi="Book Antiqua"/>
        </w:rPr>
      </w:pPr>
      <w:r w:rsidRPr="005158E8">
        <w:rPr>
          <w:rFonts w:ascii="Book Antiqua" w:hAnsi="Book Antiqua"/>
        </w:rPr>
        <w:t>b) - Ser assinado por representante legal da recorrente ou procurador devidamente habilitado.</w:t>
      </w:r>
    </w:p>
    <w:p w:rsidR="00DF795E" w:rsidRPr="005158E8" w:rsidRDefault="00DF795E" w:rsidP="00DF795E">
      <w:pPr>
        <w:ind w:firstLine="708"/>
        <w:jc w:val="both"/>
        <w:rPr>
          <w:rFonts w:ascii="Book Antiqua" w:hAnsi="Book Antiqua"/>
        </w:rPr>
      </w:pPr>
      <w:r w:rsidRPr="005158E8">
        <w:rPr>
          <w:rFonts w:ascii="Book Antiqua" w:hAnsi="Book Antiqua"/>
          <w:b/>
        </w:rPr>
        <w:t>10.6.</w:t>
      </w:r>
      <w:r w:rsidRPr="005158E8">
        <w:rPr>
          <w:rFonts w:ascii="Book Antiqua" w:hAnsi="Book Antiqua"/>
        </w:rPr>
        <w:t xml:space="preserve"> Os recursos interpostos fora do prazo ou que não atendem o item acima, não serão conhecidos.</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rPr>
          <w:trHeight w:val="239"/>
        </w:trPr>
        <w:tc>
          <w:tcPr>
            <w:tcW w:w="9851" w:type="dxa"/>
          </w:tcPr>
          <w:p w:rsidR="00DF795E" w:rsidRPr="005158E8" w:rsidRDefault="00DF795E" w:rsidP="00DF795E">
            <w:pPr>
              <w:pStyle w:val="Ttulo1"/>
              <w:spacing w:before="0"/>
              <w:ind w:firstLine="708"/>
              <w:jc w:val="both"/>
              <w:rPr>
                <w:rFonts w:ascii="Book Antiqua" w:hAnsi="Book Antiqua" w:cs="Times New Roman"/>
                <w:color w:val="auto"/>
                <w:sz w:val="24"/>
                <w:szCs w:val="24"/>
              </w:rPr>
            </w:pPr>
            <w:r w:rsidRPr="005158E8">
              <w:rPr>
                <w:rFonts w:ascii="Book Antiqua" w:hAnsi="Book Antiqua" w:cs="Times New Roman"/>
                <w:color w:val="auto"/>
                <w:sz w:val="24"/>
                <w:szCs w:val="24"/>
              </w:rPr>
              <w:t>11 - DAS PENALIDADES</w:t>
            </w:r>
          </w:p>
        </w:tc>
      </w:tr>
    </w:tbl>
    <w:p w:rsidR="00DF795E" w:rsidRPr="005158E8" w:rsidRDefault="00DF795E" w:rsidP="00DF795E">
      <w:pPr>
        <w:ind w:firstLine="708"/>
        <w:jc w:val="both"/>
        <w:rPr>
          <w:rFonts w:ascii="Book Antiqua" w:hAnsi="Book Antiqua"/>
        </w:rPr>
      </w:pPr>
      <w:r w:rsidRPr="005158E8">
        <w:rPr>
          <w:rFonts w:ascii="Book Antiqua" w:hAnsi="Book Antiqua"/>
          <w:b/>
        </w:rPr>
        <w:t>11.1.</w:t>
      </w:r>
      <w:r w:rsidRPr="005158E8">
        <w:rPr>
          <w:rFonts w:ascii="Book Antiqua" w:hAnsi="Book Antiqua"/>
        </w:rPr>
        <w:t xml:space="preserve"> A recusa da encomenda dentro do prazo de validade das propostas, a não entrega do objeto licitado, a entrega fora das especificações predeterminadas, não </w:t>
      </w:r>
      <w:r w:rsidRPr="005158E8">
        <w:rPr>
          <w:rFonts w:ascii="Book Antiqua" w:hAnsi="Book Antiqua"/>
        </w:rPr>
        <w:lastRenderedPageBreak/>
        <w:t>cumprimento das obrigações assumidas ou os preceitos legais, implicam na desclassificação do proponente.</w:t>
      </w:r>
    </w:p>
    <w:p w:rsidR="00DF795E" w:rsidRPr="005158E8" w:rsidRDefault="00DF795E" w:rsidP="00DF795E">
      <w:pPr>
        <w:ind w:firstLine="708"/>
        <w:jc w:val="both"/>
        <w:rPr>
          <w:rFonts w:ascii="Book Antiqua" w:hAnsi="Book Antiqua"/>
        </w:rPr>
      </w:pPr>
      <w:r w:rsidRPr="005158E8">
        <w:rPr>
          <w:rFonts w:ascii="Book Antiqua" w:hAnsi="Book Antiqua"/>
          <w:b/>
        </w:rPr>
        <w:t>11.2.</w:t>
      </w:r>
      <w:r w:rsidRPr="005158E8">
        <w:rPr>
          <w:rFonts w:ascii="Book Antiqua" w:hAnsi="Book Antiqua"/>
        </w:rPr>
        <w:t xml:space="preserve"> Se o licitante vencedor não assinar o contrato no prazo estabelecido, a Prefeitura Municipal de Marema poderá, querendo, convocar os licitantes remanescentes, na ordem de classificação, para assina-lo em igual prazo e nas mesmas condições propostas pela vencedora.</w:t>
      </w:r>
    </w:p>
    <w:p w:rsidR="00DF795E" w:rsidRPr="005158E8" w:rsidRDefault="00DF795E" w:rsidP="00DF795E">
      <w:pPr>
        <w:ind w:firstLine="708"/>
        <w:jc w:val="both"/>
        <w:rPr>
          <w:rFonts w:ascii="Book Antiqua" w:hAnsi="Book Antiqua"/>
        </w:rPr>
      </w:pPr>
      <w:r w:rsidRPr="005158E8">
        <w:rPr>
          <w:rFonts w:ascii="Book Antiqua" w:hAnsi="Book Antiqua"/>
          <w:b/>
        </w:rPr>
        <w:t>11.3.</w:t>
      </w:r>
      <w:r w:rsidRPr="005158E8">
        <w:rPr>
          <w:rFonts w:ascii="Book Antiqua" w:hAnsi="Book Antiqua"/>
        </w:rPr>
        <w:t xml:space="preserve"> Ressalvados os casos de força maior, ou caso fortuito, devidamente comprovado, serão aplicados, a critério da Prefeitura Municipal de Marema, as seguintes penalidades à proponente, no caso de inadimplência contratual:</w:t>
      </w:r>
    </w:p>
    <w:p w:rsidR="00DF795E" w:rsidRPr="005158E8" w:rsidRDefault="00DF795E" w:rsidP="00DF795E">
      <w:pPr>
        <w:ind w:firstLine="708"/>
        <w:jc w:val="both"/>
        <w:rPr>
          <w:rFonts w:ascii="Book Antiqua" w:hAnsi="Book Antiqua"/>
        </w:rPr>
      </w:pPr>
      <w:r w:rsidRPr="005158E8">
        <w:rPr>
          <w:rFonts w:ascii="Book Antiqua" w:hAnsi="Book Antiqua"/>
          <w:b/>
        </w:rPr>
        <w:t>11.3.1</w:t>
      </w:r>
      <w:r w:rsidRPr="005158E8">
        <w:rPr>
          <w:rFonts w:ascii="Book Antiqua" w:hAnsi="Book Antiqua"/>
        </w:rPr>
        <w:t>. - Multa na ordem de 0,2% (dois décimos por cento) por dia de atraso calculado sobre o valor do Objeto licitado com atraso, até o limite de 6% (seis por cento).</w:t>
      </w:r>
    </w:p>
    <w:p w:rsidR="00DF795E" w:rsidRPr="005158E8" w:rsidRDefault="00DF795E" w:rsidP="00DF795E">
      <w:pPr>
        <w:ind w:firstLine="708"/>
        <w:jc w:val="both"/>
        <w:rPr>
          <w:rFonts w:ascii="Book Antiqua" w:hAnsi="Book Antiqua"/>
        </w:rPr>
      </w:pPr>
      <w:r w:rsidRPr="005158E8">
        <w:rPr>
          <w:rFonts w:ascii="Book Antiqua" w:hAnsi="Book Antiqua"/>
          <w:b/>
        </w:rPr>
        <w:t>11.3.2</w:t>
      </w:r>
      <w:r w:rsidRPr="005158E8">
        <w:rPr>
          <w:rFonts w:ascii="Book Antiqua" w:hAnsi="Book Antiqua"/>
        </w:rPr>
        <w:t>. Em caso de tolerância, após os primeiros 30 (trinta) dias de atraso, e não rescindido o contrato, se este atraso for repetido, a Prefeitura Municipal de</w:t>
      </w:r>
      <w:r w:rsidR="00D45F8F">
        <w:rPr>
          <w:rFonts w:ascii="Book Antiqua" w:hAnsi="Book Antiqua"/>
        </w:rPr>
        <w:t xml:space="preserve"> Marema poderá aplicar a multa </w:t>
      </w:r>
      <w:r w:rsidRPr="005158E8">
        <w:rPr>
          <w:rFonts w:ascii="Book Antiqua" w:hAnsi="Book Antiqua"/>
        </w:rPr>
        <w:t>em dobro.</w:t>
      </w:r>
    </w:p>
    <w:p w:rsidR="00DF795E" w:rsidRPr="005158E8" w:rsidRDefault="00DF795E" w:rsidP="00DF795E">
      <w:pPr>
        <w:ind w:firstLine="708"/>
        <w:jc w:val="both"/>
        <w:rPr>
          <w:rFonts w:ascii="Book Antiqua" w:hAnsi="Book Antiqua"/>
        </w:rPr>
      </w:pPr>
      <w:r w:rsidRPr="005158E8">
        <w:rPr>
          <w:rFonts w:ascii="Book Antiqua" w:hAnsi="Book Antiqua"/>
          <w:b/>
        </w:rPr>
        <w:t xml:space="preserve">11.3.3. </w:t>
      </w:r>
      <w:r w:rsidRPr="005158E8">
        <w:rPr>
          <w:rFonts w:ascii="Book Antiqua" w:hAnsi="Book Antiqua"/>
        </w:rPr>
        <w:t>Advertência;</w:t>
      </w:r>
    </w:p>
    <w:p w:rsidR="00DF795E" w:rsidRPr="005158E8" w:rsidRDefault="00DF795E" w:rsidP="00DF795E">
      <w:pPr>
        <w:ind w:firstLine="708"/>
        <w:jc w:val="both"/>
        <w:rPr>
          <w:rFonts w:ascii="Book Antiqua" w:hAnsi="Book Antiqua"/>
        </w:rPr>
      </w:pPr>
      <w:r w:rsidRPr="005158E8">
        <w:rPr>
          <w:rFonts w:ascii="Book Antiqua" w:hAnsi="Book Antiqua"/>
          <w:b/>
        </w:rPr>
        <w:t>11.3.4.</w:t>
      </w:r>
      <w:r w:rsidRPr="005158E8">
        <w:rPr>
          <w:rFonts w:ascii="Book Antiqua" w:hAnsi="Book Antiqua"/>
        </w:rPr>
        <w:t xml:space="preserve"> Suspensão do direito de licitar, junto a Prefeitura Municipal de Marema.</w:t>
      </w:r>
    </w:p>
    <w:p w:rsidR="00DF795E" w:rsidRPr="005158E8" w:rsidRDefault="00DF795E" w:rsidP="00DF795E">
      <w:pPr>
        <w:ind w:firstLine="708"/>
        <w:jc w:val="both"/>
        <w:rPr>
          <w:rFonts w:ascii="Book Antiqua" w:hAnsi="Book Antiqua"/>
        </w:rPr>
      </w:pPr>
      <w:r w:rsidRPr="005158E8">
        <w:rPr>
          <w:rFonts w:ascii="Book Antiqua" w:hAnsi="Book Antiqua"/>
          <w:b/>
        </w:rPr>
        <w:t xml:space="preserve">11.3.5. </w:t>
      </w:r>
      <w:r w:rsidRPr="005158E8">
        <w:rPr>
          <w:rFonts w:ascii="Book Antiqua" w:hAnsi="Book Antiqua"/>
        </w:rPr>
        <w:t>Declaração de inidoneidade, de lavra do Prefeito Municipal, para licitar ou contratar com a Administração Pública, enquanto pendurar os motivos da punição.</w:t>
      </w:r>
    </w:p>
    <w:p w:rsidR="00DF795E" w:rsidRPr="005158E8" w:rsidRDefault="00DF795E" w:rsidP="00DF795E">
      <w:pPr>
        <w:ind w:firstLine="708"/>
        <w:jc w:val="both"/>
        <w:rPr>
          <w:rFonts w:ascii="Book Antiqua" w:hAnsi="Book Antiqua"/>
        </w:rPr>
      </w:pPr>
      <w:r w:rsidRPr="005158E8">
        <w:rPr>
          <w:rFonts w:ascii="Book Antiqua" w:hAnsi="Book Antiqua"/>
          <w:b/>
        </w:rPr>
        <w:t>11.4</w:t>
      </w:r>
      <w:r w:rsidRPr="005158E8">
        <w:rPr>
          <w:rFonts w:ascii="Book Antiqua" w:hAnsi="Book Antiqua"/>
        </w:rPr>
        <w:t>. O atraso para efeito de cálculo da multa</w:t>
      </w:r>
      <w:proofErr w:type="gramStart"/>
      <w:r w:rsidRPr="005158E8">
        <w:rPr>
          <w:rFonts w:ascii="Book Antiqua" w:hAnsi="Book Antiqua"/>
        </w:rPr>
        <w:t>, será</w:t>
      </w:r>
      <w:proofErr w:type="gramEnd"/>
      <w:r w:rsidRPr="005158E8">
        <w:rPr>
          <w:rFonts w:ascii="Book Antiqua" w:hAnsi="Book Antiqua"/>
        </w:rPr>
        <w:t xml:space="preserve"> contados em dias corridos, a partir do vencimento do prazo estipulado da entrega até a data de entrega do Objeto da presente Licitação. </w:t>
      </w:r>
    </w:p>
    <w:p w:rsidR="00DF795E" w:rsidRPr="005158E8" w:rsidRDefault="00DF795E" w:rsidP="00DF795E">
      <w:pPr>
        <w:ind w:firstLine="708"/>
        <w:jc w:val="both"/>
        <w:rPr>
          <w:rFonts w:ascii="Book Antiqua" w:hAnsi="Book Antiqua"/>
        </w:rPr>
      </w:pPr>
    </w:p>
    <w:tbl>
      <w:tblPr>
        <w:tblW w:w="0" w:type="auto"/>
        <w:jc w:val="center"/>
        <w:tblCellMar>
          <w:left w:w="70" w:type="dxa"/>
          <w:right w:w="70" w:type="dxa"/>
        </w:tblCellMar>
        <w:tblLook w:val="0000" w:firstRow="0" w:lastRow="0" w:firstColumn="0" w:lastColumn="0" w:noHBand="0" w:noVBand="0"/>
      </w:tblPr>
      <w:tblGrid>
        <w:gridCol w:w="9778"/>
      </w:tblGrid>
      <w:tr w:rsidR="00DF795E" w:rsidRPr="005158E8" w:rsidTr="00DF795E">
        <w:trPr>
          <w:jc w:val="center"/>
        </w:trPr>
        <w:tc>
          <w:tcPr>
            <w:tcW w:w="9851" w:type="dxa"/>
          </w:tcPr>
          <w:p w:rsidR="00DF795E" w:rsidRPr="005158E8" w:rsidRDefault="00DF795E" w:rsidP="00DF795E">
            <w:pPr>
              <w:pStyle w:val="Ttulo4"/>
              <w:spacing w:before="0"/>
              <w:ind w:firstLine="708"/>
              <w:jc w:val="both"/>
              <w:rPr>
                <w:rFonts w:ascii="Book Antiqua" w:hAnsi="Book Antiqua" w:cs="Times New Roman"/>
                <w:i w:val="0"/>
                <w:color w:val="auto"/>
              </w:rPr>
            </w:pPr>
            <w:r w:rsidRPr="005158E8">
              <w:rPr>
                <w:rFonts w:ascii="Book Antiqua" w:hAnsi="Book Antiqua" w:cs="Times New Roman"/>
                <w:i w:val="0"/>
                <w:color w:val="auto"/>
              </w:rPr>
              <w:t>12 – DA FORMA DE PAGAMENTO</w:t>
            </w:r>
          </w:p>
        </w:tc>
      </w:tr>
    </w:tbl>
    <w:p w:rsidR="00DF795E" w:rsidRPr="005158E8" w:rsidRDefault="00DF795E" w:rsidP="00DF795E">
      <w:pPr>
        <w:ind w:firstLine="708"/>
        <w:jc w:val="both"/>
        <w:rPr>
          <w:rFonts w:ascii="Book Antiqua" w:hAnsi="Book Antiqua"/>
        </w:rPr>
      </w:pPr>
      <w:r w:rsidRPr="005158E8">
        <w:rPr>
          <w:rFonts w:ascii="Book Antiqua" w:hAnsi="Book Antiqua"/>
          <w:b/>
        </w:rPr>
        <w:t>12.1.</w:t>
      </w:r>
      <w:r w:rsidRPr="005158E8">
        <w:rPr>
          <w:rFonts w:ascii="Book Antiqua" w:hAnsi="Book Antiqua"/>
        </w:rPr>
        <w:t xml:space="preserve"> </w:t>
      </w:r>
      <w:r w:rsidR="00000CB4" w:rsidRPr="00000CB4">
        <w:rPr>
          <w:rFonts w:ascii="Book Antiqua" w:hAnsi="Book Antiqua"/>
        </w:rPr>
        <w:t>O valor devido à CONTRATADA não está incluso no preço de arrematação dos bens, devendo ser pago pelos arrematantes diretamente à CONTRATADA</w:t>
      </w:r>
      <w:r w:rsidR="00000CB4">
        <w:rPr>
          <w:rFonts w:ascii="Book Antiqua" w:hAnsi="Book Antiqua"/>
        </w:rPr>
        <w:t>.</w:t>
      </w:r>
    </w:p>
    <w:p w:rsidR="00DF795E" w:rsidRPr="005158E8" w:rsidRDefault="00000CB4" w:rsidP="00000CB4">
      <w:pPr>
        <w:pStyle w:val="Recuodecorpodetexto3"/>
        <w:tabs>
          <w:tab w:val="left" w:pos="4454"/>
        </w:tabs>
        <w:ind w:firstLine="708"/>
        <w:rPr>
          <w:rFonts w:ascii="Book Antiqua" w:hAnsi="Book Antiqua"/>
        </w:rPr>
      </w:pPr>
      <w:r>
        <w:rPr>
          <w:rFonts w:ascii="Book Antiqua" w:hAnsi="Book Antiqua"/>
        </w:rPr>
        <w:tab/>
      </w: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pStyle w:val="Recuodecorpodetexto3"/>
              <w:ind w:firstLine="708"/>
              <w:rPr>
                <w:rFonts w:ascii="Book Antiqua" w:hAnsi="Book Antiqua"/>
                <w:b/>
                <w:bCs/>
              </w:rPr>
            </w:pPr>
            <w:r w:rsidRPr="005158E8">
              <w:rPr>
                <w:rFonts w:ascii="Book Antiqua" w:hAnsi="Book Antiqua"/>
                <w:b/>
                <w:bCs/>
              </w:rPr>
              <w:t>13 – DA RETENÇÃO DE IMPOSTOS</w:t>
            </w:r>
          </w:p>
        </w:tc>
      </w:tr>
    </w:tbl>
    <w:p w:rsidR="00DF795E" w:rsidRPr="005158E8" w:rsidRDefault="00DF795E" w:rsidP="00DF795E">
      <w:pPr>
        <w:pStyle w:val="Recuodecorpodetexto3"/>
        <w:ind w:firstLine="708"/>
        <w:rPr>
          <w:rFonts w:ascii="Book Antiqua" w:hAnsi="Book Antiqua"/>
        </w:rPr>
      </w:pPr>
      <w:r w:rsidRPr="005158E8">
        <w:rPr>
          <w:rFonts w:ascii="Book Antiqua" w:hAnsi="Book Antiqua"/>
          <w:b/>
        </w:rPr>
        <w:t>13.1</w:t>
      </w:r>
      <w:r w:rsidRPr="005158E8">
        <w:rPr>
          <w:rFonts w:ascii="Book Antiqua" w:hAnsi="Book Antiqua"/>
        </w:rPr>
        <w:t>. O Município fica autorizado no ato do pagamento, o ISS Municipal conforme tabela do simples nacional sobre o valor dos serviços.</w:t>
      </w:r>
    </w:p>
    <w:p w:rsidR="00DF795E" w:rsidRPr="005158E8" w:rsidRDefault="00DF795E" w:rsidP="00DF795E">
      <w:pPr>
        <w:ind w:firstLine="708"/>
        <w:jc w:val="both"/>
        <w:rPr>
          <w:rFonts w:ascii="Book Antiqua" w:hAnsi="Book Antiqua"/>
        </w:rPr>
      </w:pPr>
    </w:p>
    <w:p w:rsidR="00DF795E" w:rsidRDefault="00DF795E" w:rsidP="00DF795E">
      <w:pPr>
        <w:pStyle w:val="Recuodecorpodetexto3"/>
        <w:ind w:firstLine="708"/>
        <w:rPr>
          <w:rFonts w:ascii="Book Antiqua" w:hAnsi="Book Antiqua"/>
          <w:b/>
        </w:rPr>
      </w:pPr>
      <w:r w:rsidRPr="005158E8">
        <w:rPr>
          <w:rFonts w:ascii="Book Antiqua" w:hAnsi="Book Antiqua"/>
          <w:b/>
        </w:rPr>
        <w:t>14 - DO VALOR MÁXIMO</w:t>
      </w:r>
    </w:p>
    <w:p w:rsidR="00DF795E" w:rsidRDefault="00DF795E" w:rsidP="00DF795E">
      <w:pPr>
        <w:pStyle w:val="Recuodecorpodetexto3"/>
        <w:ind w:firstLine="708"/>
        <w:rPr>
          <w:rFonts w:ascii="Book Antiqua" w:hAnsi="Book Antiqua"/>
          <w:b/>
        </w:rPr>
      </w:pPr>
    </w:p>
    <w:p w:rsidR="00DF795E" w:rsidRPr="005158E8" w:rsidRDefault="00DF795E" w:rsidP="00DF795E">
      <w:pPr>
        <w:pStyle w:val="Recuodecorpodetexto3"/>
        <w:ind w:firstLine="708"/>
        <w:rPr>
          <w:rFonts w:ascii="Book Antiqua" w:hAnsi="Book Antiqua"/>
        </w:rPr>
      </w:pPr>
      <w:r w:rsidRPr="005158E8">
        <w:rPr>
          <w:rFonts w:ascii="Book Antiqua" w:hAnsi="Book Antiqua"/>
          <w:b/>
        </w:rPr>
        <w:t>14.1</w:t>
      </w:r>
      <w:r w:rsidRPr="005158E8">
        <w:rPr>
          <w:rFonts w:ascii="Book Antiqua" w:hAnsi="Book Antiqua"/>
        </w:rPr>
        <w:t>. Fica fixado o valor máximo para o pagamento o estabelecido no anexo II deste edital.</w:t>
      </w:r>
    </w:p>
    <w:p w:rsidR="00DF795E" w:rsidRPr="005158E8" w:rsidRDefault="00DF795E" w:rsidP="00DF795E">
      <w:pPr>
        <w:pStyle w:val="Recuodecorpodetexto3"/>
        <w:ind w:firstLine="708"/>
        <w:rPr>
          <w:rFonts w:ascii="Book Antiqua" w:hAnsi="Book Antiqua"/>
        </w:rPr>
      </w:pPr>
      <w:r w:rsidRPr="005158E8">
        <w:rPr>
          <w:rFonts w:ascii="Book Antiqua" w:hAnsi="Book Antiqua"/>
          <w:b/>
        </w:rPr>
        <w:t>14.2</w:t>
      </w:r>
      <w:r w:rsidRPr="005158E8">
        <w:rPr>
          <w:rFonts w:ascii="Book Antiqua" w:hAnsi="Book Antiqua"/>
        </w:rPr>
        <w:t xml:space="preserve">. Os proponentes com proposta acima do valor máximo estipulados serão desclassificados. </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pStyle w:val="Ttulo1"/>
              <w:spacing w:before="0"/>
              <w:ind w:firstLine="708"/>
              <w:jc w:val="both"/>
              <w:rPr>
                <w:rFonts w:ascii="Book Antiqua" w:hAnsi="Book Antiqua" w:cs="Times New Roman"/>
                <w:sz w:val="24"/>
                <w:szCs w:val="24"/>
              </w:rPr>
            </w:pPr>
            <w:r w:rsidRPr="005158E8">
              <w:rPr>
                <w:rFonts w:ascii="Book Antiqua" w:hAnsi="Book Antiqua" w:cs="Times New Roman"/>
                <w:color w:val="auto"/>
                <w:sz w:val="24"/>
                <w:szCs w:val="24"/>
              </w:rPr>
              <w:t>15 - DA DOTAÇÃO ORÇAMENTÁRIA</w:t>
            </w:r>
          </w:p>
        </w:tc>
      </w:tr>
    </w:tbl>
    <w:p w:rsidR="00DF795E" w:rsidRPr="005158E8" w:rsidRDefault="00DF795E" w:rsidP="00DF795E">
      <w:pPr>
        <w:ind w:firstLine="708"/>
        <w:jc w:val="both"/>
        <w:rPr>
          <w:rFonts w:ascii="Book Antiqua" w:hAnsi="Book Antiqua"/>
        </w:rPr>
      </w:pPr>
      <w:r w:rsidRPr="005158E8">
        <w:rPr>
          <w:rFonts w:ascii="Book Antiqua" w:hAnsi="Book Antiqua"/>
          <w:b/>
        </w:rPr>
        <w:t xml:space="preserve">15.1. </w:t>
      </w:r>
      <w:r w:rsidRPr="005158E8">
        <w:rPr>
          <w:rFonts w:ascii="Book Antiqua" w:hAnsi="Book Antiqua"/>
        </w:rPr>
        <w:t>A despesa prevista para execução do presente objeto correrá por conta do Orçamento Municipal Vigente, junto a Unidade Orçamentária (104) 33903905000000.</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16 – DO PRAZO E EXECUÇÃO DOS SERVIÇOS E DO REAJUSTE</w:t>
            </w:r>
          </w:p>
        </w:tc>
      </w:tr>
    </w:tbl>
    <w:p w:rsidR="00DF795E" w:rsidRPr="005158E8" w:rsidRDefault="00DF795E" w:rsidP="00DF795E">
      <w:pPr>
        <w:pStyle w:val="Recuodecorpodetexto"/>
        <w:ind w:firstLine="708"/>
        <w:rPr>
          <w:rFonts w:ascii="Book Antiqua" w:hAnsi="Book Antiqua"/>
        </w:rPr>
      </w:pPr>
      <w:r w:rsidRPr="005158E8">
        <w:rPr>
          <w:rFonts w:ascii="Book Antiqua" w:hAnsi="Book Antiqua"/>
          <w:b/>
        </w:rPr>
        <w:lastRenderedPageBreak/>
        <w:t>16.1</w:t>
      </w:r>
      <w:r w:rsidRPr="005158E8">
        <w:rPr>
          <w:rFonts w:ascii="Book Antiqua" w:hAnsi="Book Antiqua"/>
        </w:rPr>
        <w:t>. O licitante adjudicado deverá iniciar a realização do objeto licitado, num prazo máximo de 10 dias a contar da assinatura do contrato.</w:t>
      </w:r>
    </w:p>
    <w:p w:rsidR="00DF795E" w:rsidRPr="005158E8" w:rsidRDefault="00DF795E" w:rsidP="00DF795E">
      <w:pPr>
        <w:pStyle w:val="Recuodecorpodetexto"/>
        <w:ind w:firstLine="708"/>
        <w:rPr>
          <w:rFonts w:ascii="Book Antiqua" w:hAnsi="Book Antiqua"/>
        </w:rPr>
      </w:pPr>
      <w:r w:rsidRPr="005158E8">
        <w:rPr>
          <w:rFonts w:ascii="Book Antiqua" w:hAnsi="Book Antiqua"/>
          <w:b/>
        </w:rPr>
        <w:t>16.2.</w:t>
      </w:r>
      <w:r w:rsidRPr="005158E8">
        <w:rPr>
          <w:rFonts w:ascii="Book Antiqua" w:hAnsi="Book Antiqua"/>
        </w:rPr>
        <w:t xml:space="preserve"> A contratação </w:t>
      </w:r>
      <w:r w:rsidR="00E64E17">
        <w:rPr>
          <w:rFonts w:ascii="Book Antiqua" w:hAnsi="Book Antiqua"/>
        </w:rPr>
        <w:t>se dará pelo prazo inicial de 12 (doze</w:t>
      </w:r>
      <w:r w:rsidRPr="005158E8">
        <w:rPr>
          <w:rFonts w:ascii="Book Antiqua" w:hAnsi="Book Antiqua"/>
        </w:rPr>
        <w:t>) meses, podendo ser prorrogado este prazo, a critério e interesse da Prefeitura, até o máximo de 60 (sessenta) meses, nos termos do art. 57, II da Lei 8.666/93.</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17 - DAS CONDIÇÕES ESPECIAIS</w:t>
            </w:r>
          </w:p>
        </w:tc>
      </w:tr>
    </w:tbl>
    <w:p w:rsidR="00DF795E" w:rsidRPr="005158E8" w:rsidRDefault="00DF795E" w:rsidP="00DF795E">
      <w:pPr>
        <w:ind w:firstLine="708"/>
        <w:jc w:val="both"/>
        <w:rPr>
          <w:rFonts w:ascii="Book Antiqua" w:hAnsi="Book Antiqua"/>
        </w:rPr>
      </w:pPr>
      <w:r w:rsidRPr="005158E8">
        <w:rPr>
          <w:rFonts w:ascii="Book Antiqua" w:hAnsi="Book Antiqua"/>
          <w:b/>
        </w:rPr>
        <w:t>17.1</w:t>
      </w:r>
      <w:r w:rsidRPr="005158E8">
        <w:rPr>
          <w:rFonts w:ascii="Book Antiqua" w:hAnsi="Book Antiqua"/>
        </w:rPr>
        <w:t>. São obrigações do proponente/contratada:</w:t>
      </w:r>
    </w:p>
    <w:p w:rsidR="00DF795E" w:rsidRPr="005158E8" w:rsidRDefault="00DF795E" w:rsidP="00DF795E">
      <w:pPr>
        <w:numPr>
          <w:ilvl w:val="0"/>
          <w:numId w:val="14"/>
        </w:numPr>
        <w:tabs>
          <w:tab w:val="clear" w:pos="2844"/>
        </w:tabs>
        <w:ind w:left="0" w:firstLine="708"/>
        <w:jc w:val="both"/>
        <w:rPr>
          <w:rFonts w:ascii="Book Antiqua" w:hAnsi="Book Antiqua"/>
        </w:rPr>
      </w:pPr>
      <w:r w:rsidRPr="005158E8">
        <w:rPr>
          <w:rFonts w:ascii="Book Antiqua" w:hAnsi="Book Antiqua"/>
        </w:rPr>
        <w:t>Manter-se em dia com as obrigações tributárias, trabalhistas e sociais;</w:t>
      </w:r>
    </w:p>
    <w:p w:rsidR="00DF795E" w:rsidRPr="005158E8" w:rsidRDefault="00DF795E" w:rsidP="00DF795E">
      <w:pPr>
        <w:numPr>
          <w:ilvl w:val="0"/>
          <w:numId w:val="14"/>
        </w:numPr>
        <w:tabs>
          <w:tab w:val="clear" w:pos="2844"/>
        </w:tabs>
        <w:ind w:left="0" w:firstLine="708"/>
        <w:jc w:val="both"/>
        <w:rPr>
          <w:rFonts w:ascii="Book Antiqua" w:hAnsi="Book Antiqua"/>
        </w:rPr>
      </w:pPr>
      <w:r w:rsidRPr="005158E8">
        <w:rPr>
          <w:rFonts w:ascii="Book Antiqua" w:hAnsi="Book Antiqua"/>
        </w:rPr>
        <w:t>Responsabilizar-se civilmente por si, empregados, auxiliares e preposto, por danos causados às instalações, bens ou a terceiros;</w:t>
      </w:r>
    </w:p>
    <w:p w:rsidR="00DF795E" w:rsidRPr="005158E8" w:rsidRDefault="00DF795E" w:rsidP="00DF795E">
      <w:pPr>
        <w:pStyle w:val="Recuodecorpodetexto"/>
        <w:ind w:firstLine="708"/>
        <w:rPr>
          <w:rFonts w:ascii="Book Antiqua" w:hAnsi="Book Antiqua"/>
        </w:rPr>
      </w:pPr>
      <w:r w:rsidRPr="005158E8">
        <w:rPr>
          <w:rFonts w:ascii="Book Antiqua" w:hAnsi="Book Antiqua"/>
          <w:b/>
        </w:rPr>
        <w:t>17.2</w:t>
      </w:r>
      <w:r w:rsidRPr="005158E8">
        <w:rPr>
          <w:rFonts w:ascii="Book Antiqua" w:hAnsi="Book Antiqua"/>
        </w:rPr>
        <w:t xml:space="preserve">. É vedado </w:t>
      </w:r>
      <w:r w:rsidR="00854C42" w:rsidRPr="005158E8">
        <w:rPr>
          <w:rFonts w:ascii="Book Antiqua" w:hAnsi="Book Antiqua"/>
        </w:rPr>
        <w:t>à</w:t>
      </w:r>
      <w:r w:rsidRPr="005158E8">
        <w:rPr>
          <w:rFonts w:ascii="Book Antiqua" w:hAnsi="Book Antiqua"/>
        </w:rPr>
        <w:t xml:space="preserve"> contratada:</w:t>
      </w:r>
    </w:p>
    <w:p w:rsidR="00DF795E" w:rsidRPr="005158E8" w:rsidRDefault="00DF795E" w:rsidP="00DF795E">
      <w:pPr>
        <w:numPr>
          <w:ilvl w:val="0"/>
          <w:numId w:val="14"/>
        </w:numPr>
        <w:tabs>
          <w:tab w:val="clear" w:pos="2844"/>
        </w:tabs>
        <w:ind w:left="0" w:firstLine="708"/>
        <w:jc w:val="both"/>
        <w:rPr>
          <w:rFonts w:ascii="Book Antiqua" w:hAnsi="Book Antiqua"/>
        </w:rPr>
      </w:pPr>
      <w:r w:rsidRPr="005158E8">
        <w:rPr>
          <w:rFonts w:ascii="Book Antiqua" w:hAnsi="Book Antiqua"/>
        </w:rPr>
        <w:t>Transferência para terceiros;</w:t>
      </w:r>
    </w:p>
    <w:p w:rsidR="00DF795E" w:rsidRPr="005158E8" w:rsidRDefault="00DF795E" w:rsidP="00DF795E">
      <w:pPr>
        <w:numPr>
          <w:ilvl w:val="0"/>
          <w:numId w:val="14"/>
        </w:numPr>
        <w:tabs>
          <w:tab w:val="clear" w:pos="2844"/>
        </w:tabs>
        <w:ind w:left="0" w:firstLine="708"/>
        <w:jc w:val="both"/>
        <w:rPr>
          <w:rFonts w:ascii="Book Antiqua" w:hAnsi="Book Antiqua"/>
        </w:rPr>
      </w:pPr>
      <w:r w:rsidRPr="005158E8">
        <w:rPr>
          <w:rFonts w:ascii="Book Antiqua" w:hAnsi="Book Antiqua"/>
        </w:rPr>
        <w:t>Locar, sublocar, subcontratar total ou parcial do seu objeto, associação do contratado com outrem, a cessão ou transferência, total ou parcial, bem como a fusão, cisão ou incorporação.</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18 – DA CONDIÇÃO DE EMPRESA DE PEQUENO PORTE</w:t>
            </w:r>
          </w:p>
        </w:tc>
      </w:tr>
    </w:tbl>
    <w:p w:rsidR="00DF795E" w:rsidRPr="005158E8" w:rsidRDefault="00DF795E" w:rsidP="00DF795E">
      <w:pPr>
        <w:pStyle w:val="Corpodetexto"/>
        <w:ind w:firstLine="708"/>
        <w:rPr>
          <w:rFonts w:ascii="Book Antiqua" w:hAnsi="Book Antiqua"/>
        </w:rPr>
      </w:pPr>
      <w:r w:rsidRPr="005158E8">
        <w:rPr>
          <w:rFonts w:ascii="Book Antiqua" w:hAnsi="Book Antiqua"/>
          <w:b/>
        </w:rPr>
        <w:t>18.1</w:t>
      </w:r>
      <w:r w:rsidRPr="005158E8">
        <w:rPr>
          <w:rFonts w:ascii="Book Antiqua" w:hAnsi="Book Antiqua"/>
        </w:rPr>
        <w:t>. Os proponentes para participarem da presente licitação deverão comprovar a condição de Micro Empresa ou Empresa de Pequeno Porte, nos termos da respectiva legislação.</w:t>
      </w:r>
    </w:p>
    <w:p w:rsidR="00DF795E" w:rsidRPr="005158E8" w:rsidRDefault="00DF795E" w:rsidP="00DF795E">
      <w:pPr>
        <w:pStyle w:val="Recuodecorpodetexto"/>
        <w:ind w:firstLine="708"/>
        <w:rPr>
          <w:rFonts w:ascii="Book Antiqua" w:hAnsi="Book Antiqua"/>
        </w:rPr>
      </w:pPr>
      <w:r w:rsidRPr="005158E8">
        <w:rPr>
          <w:rFonts w:ascii="Book Antiqua" w:hAnsi="Book Antiqua"/>
          <w:b/>
          <w:bCs/>
        </w:rPr>
        <w:t xml:space="preserve">18.2. </w:t>
      </w:r>
      <w:r w:rsidRPr="005158E8">
        <w:rPr>
          <w:rFonts w:ascii="Book Antiqua" w:hAnsi="Book Antiqua"/>
        </w:rPr>
        <w:t>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hyperlink r:id="rId10" w:history="1">
        <w:r w:rsidRPr="005158E8">
          <w:rPr>
            <w:rStyle w:val="Hyperlink"/>
            <w:rFonts w:ascii="Book Antiqua" w:eastAsiaTheme="majorEastAsia" w:hAnsi="Book Antiqua"/>
          </w:rPr>
          <w:t xml:space="preserve">Redação dada pela Lei Complementar nº 147, de </w:t>
        </w:r>
        <w:proofErr w:type="gramStart"/>
        <w:r w:rsidRPr="005158E8">
          <w:rPr>
            <w:rStyle w:val="Hyperlink"/>
            <w:rFonts w:ascii="Book Antiqua" w:eastAsiaTheme="majorEastAsia" w:hAnsi="Book Antiqua"/>
          </w:rPr>
          <w:t>7</w:t>
        </w:r>
        <w:proofErr w:type="gramEnd"/>
        <w:r w:rsidRPr="005158E8">
          <w:rPr>
            <w:rStyle w:val="Hyperlink"/>
            <w:rFonts w:ascii="Book Antiqua" w:eastAsiaTheme="majorEastAsia" w:hAnsi="Book Antiqua"/>
          </w:rPr>
          <w:t xml:space="preserve"> de agosto de 2014</w:t>
        </w:r>
      </w:hyperlink>
      <w:r w:rsidRPr="005158E8">
        <w:rPr>
          <w:rFonts w:ascii="Book Antiqua" w:hAnsi="Book Antiqua"/>
        </w:rPr>
        <w:t>)</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851"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19 – DO GESTOR FISCAL</w:t>
            </w:r>
          </w:p>
        </w:tc>
      </w:tr>
    </w:tbl>
    <w:p w:rsidR="00DF795E" w:rsidRPr="005158E8" w:rsidRDefault="00DF795E" w:rsidP="00DF795E">
      <w:pPr>
        <w:autoSpaceDE w:val="0"/>
        <w:autoSpaceDN w:val="0"/>
        <w:adjustRightInd w:val="0"/>
        <w:ind w:firstLine="708"/>
        <w:jc w:val="both"/>
        <w:rPr>
          <w:rFonts w:ascii="Book Antiqua" w:hAnsi="Book Antiqua"/>
        </w:rPr>
      </w:pPr>
      <w:r w:rsidRPr="005158E8">
        <w:rPr>
          <w:rFonts w:ascii="Book Antiqua" w:hAnsi="Book Antiqua"/>
          <w:b/>
        </w:rPr>
        <w:t>19.1 -</w:t>
      </w:r>
      <w:r w:rsidRPr="005158E8">
        <w:rPr>
          <w:rFonts w:ascii="Book Antiqua" w:hAnsi="Book Antiqua"/>
        </w:rPr>
        <w:t xml:space="preserve"> </w:t>
      </w:r>
      <w:r w:rsidRPr="005158E8">
        <w:rPr>
          <w:rFonts w:ascii="Book Antiqua" w:hAnsi="Book Antiqua"/>
          <w:bCs/>
        </w:rPr>
        <w:t xml:space="preserve">O Município designa </w:t>
      </w:r>
      <w:r w:rsidRPr="005158E8">
        <w:rPr>
          <w:rFonts w:ascii="Book Antiqua" w:hAnsi="Book Antiqua"/>
        </w:rPr>
        <w:t xml:space="preserve">como </w:t>
      </w:r>
      <w:r w:rsidRPr="005158E8">
        <w:rPr>
          <w:rFonts w:ascii="Book Antiqua" w:hAnsi="Book Antiqua"/>
          <w:bCs/>
        </w:rPr>
        <w:t>Gestor e Fiscal deste Edital</w:t>
      </w:r>
      <w:r w:rsidRPr="005158E8">
        <w:rPr>
          <w:rFonts w:ascii="Book Antiqua" w:hAnsi="Book Antiqua"/>
        </w:rPr>
        <w:t>, o Sr. José Antônio Marchetti – Diretor de Compras, para o acompanhamento formal nos aspectos administrativos, procedimentais e contábeis e para executar o acompanhamento e fiscalização da prestação dos serviços, devendo registrar todas as ocorrências e as deficiências verificadas em relatório, cuja cópia será encaminhada à Contratada, objetivando a correção das irregularidades apontadas, no prazo que for estabelecido.</w:t>
      </w:r>
    </w:p>
    <w:p w:rsidR="00DF795E" w:rsidRPr="005158E8" w:rsidRDefault="00DF795E" w:rsidP="00DF795E">
      <w:pPr>
        <w:autoSpaceDE w:val="0"/>
        <w:autoSpaceDN w:val="0"/>
        <w:adjustRightInd w:val="0"/>
        <w:ind w:firstLine="708"/>
        <w:jc w:val="both"/>
        <w:rPr>
          <w:rFonts w:ascii="Book Antiqua" w:hAnsi="Book Antiqua"/>
        </w:rPr>
      </w:pPr>
      <w:r w:rsidRPr="005158E8">
        <w:rPr>
          <w:rFonts w:ascii="Book Antiqua" w:hAnsi="Book Antiqua"/>
          <w:b/>
        </w:rPr>
        <w:t>19.2 -</w:t>
      </w:r>
      <w:r w:rsidRPr="005158E8">
        <w:rPr>
          <w:rFonts w:ascii="Book Antiqua" w:hAnsi="Book Antiqua"/>
        </w:rPr>
        <w:t xml:space="preserve"> As exigências e a atuação da fiscalização pelo </w:t>
      </w:r>
      <w:r w:rsidRPr="005158E8">
        <w:rPr>
          <w:rFonts w:ascii="Book Antiqua" w:hAnsi="Book Antiqua"/>
          <w:b/>
          <w:bCs/>
        </w:rPr>
        <w:t xml:space="preserve">CONTRATANTE </w:t>
      </w:r>
      <w:r w:rsidRPr="005158E8">
        <w:rPr>
          <w:rFonts w:ascii="Book Antiqua" w:hAnsi="Book Antiqua"/>
        </w:rPr>
        <w:t>em nada restringe a responsabilidade única, integral e exclusiva da Contratada no que concerne à execução do objeto contratado.</w:t>
      </w:r>
    </w:p>
    <w:tbl>
      <w:tblPr>
        <w:tblW w:w="0" w:type="auto"/>
        <w:tblCellMar>
          <w:left w:w="70" w:type="dxa"/>
          <w:right w:w="70" w:type="dxa"/>
        </w:tblCellMar>
        <w:tblLook w:val="0000" w:firstRow="0" w:lastRow="0" w:firstColumn="0" w:lastColumn="0" w:noHBand="0" w:noVBand="0"/>
      </w:tblPr>
      <w:tblGrid>
        <w:gridCol w:w="9778"/>
      </w:tblGrid>
      <w:tr w:rsidR="00DF795E" w:rsidRPr="005158E8" w:rsidTr="00DF795E">
        <w:tc>
          <w:tcPr>
            <w:tcW w:w="9778" w:type="dxa"/>
          </w:tcPr>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r w:rsidRPr="005158E8">
              <w:rPr>
                <w:rFonts w:ascii="Book Antiqua" w:hAnsi="Book Antiqua"/>
                <w:b/>
                <w:bCs/>
              </w:rPr>
              <w:t>20 – DA DIVULGAÇÃO</w:t>
            </w:r>
          </w:p>
        </w:tc>
      </w:tr>
    </w:tbl>
    <w:p w:rsidR="00DF795E" w:rsidRPr="005158E8" w:rsidRDefault="00DF795E" w:rsidP="00DF795E">
      <w:pPr>
        <w:ind w:firstLine="708"/>
        <w:jc w:val="both"/>
        <w:rPr>
          <w:rFonts w:ascii="Book Antiqua" w:hAnsi="Book Antiqua"/>
        </w:rPr>
      </w:pPr>
      <w:r w:rsidRPr="005158E8">
        <w:rPr>
          <w:rFonts w:ascii="Book Antiqua" w:hAnsi="Book Antiqua"/>
          <w:b/>
        </w:rPr>
        <w:t>20.1</w:t>
      </w:r>
      <w:r w:rsidRPr="005158E8">
        <w:rPr>
          <w:rFonts w:ascii="Book Antiqua" w:hAnsi="Book Antiqua"/>
        </w:rPr>
        <w:t xml:space="preserve"> - O meio de divu</w:t>
      </w:r>
      <w:r w:rsidR="00854C42">
        <w:rPr>
          <w:rFonts w:ascii="Book Antiqua" w:hAnsi="Book Antiqua"/>
        </w:rPr>
        <w:t>lgação de todos os atos deste edital, para conhecimento</w:t>
      </w:r>
      <w:r w:rsidRPr="005158E8">
        <w:rPr>
          <w:rFonts w:ascii="Book Antiqua" w:hAnsi="Book Antiqua"/>
        </w:rPr>
        <w:t xml:space="preserve"> e</w:t>
      </w:r>
      <w:proofErr w:type="gramStart"/>
      <w:r w:rsidRPr="005158E8">
        <w:rPr>
          <w:rFonts w:ascii="Book Antiqua" w:hAnsi="Book Antiqua"/>
        </w:rPr>
        <w:t xml:space="preserve">  </w:t>
      </w:r>
      <w:proofErr w:type="gramEnd"/>
      <w:r w:rsidRPr="005158E8">
        <w:rPr>
          <w:rFonts w:ascii="Book Antiqua" w:hAnsi="Book Antiqua"/>
        </w:rPr>
        <w:t xml:space="preserve">intimações   dos    proponentes    e demais interessados, será o Mural  Público  da  </w:t>
      </w:r>
      <w:r w:rsidRPr="005158E8">
        <w:rPr>
          <w:rFonts w:ascii="Book Antiqua" w:hAnsi="Book Antiqua"/>
        </w:rPr>
        <w:lastRenderedPageBreak/>
        <w:t xml:space="preserve">Prefeitura  Municipal  de  Marema,  fixado  no acesso de entrada da Prefeitura Municipal e no Site </w:t>
      </w:r>
      <w:hyperlink r:id="rId11" w:history="1">
        <w:r w:rsidRPr="005158E8">
          <w:rPr>
            <w:rStyle w:val="Hyperlink"/>
            <w:rFonts w:ascii="Book Antiqua" w:eastAsiaTheme="majorEastAsia" w:hAnsi="Book Antiqua"/>
          </w:rPr>
          <w:t>www.marema.sc.gov.br</w:t>
        </w:r>
      </w:hyperlink>
      <w:r w:rsidRPr="005158E8">
        <w:rPr>
          <w:rFonts w:ascii="Book Antiqua" w:hAnsi="Book Antiqua"/>
        </w:rPr>
        <w:t xml:space="preserve"> – Portal de Transparência – Licitações.  </w:t>
      </w:r>
    </w:p>
    <w:p w:rsidR="00DF795E" w:rsidRPr="005158E8" w:rsidRDefault="00DF795E" w:rsidP="00DF795E">
      <w:pPr>
        <w:ind w:firstLine="708"/>
        <w:jc w:val="both"/>
        <w:rPr>
          <w:rFonts w:ascii="Book Antiqua" w:hAnsi="Book Antiqua"/>
        </w:rPr>
      </w:pPr>
    </w:p>
    <w:tbl>
      <w:tblPr>
        <w:tblW w:w="0" w:type="auto"/>
        <w:tblCellMar>
          <w:left w:w="70" w:type="dxa"/>
          <w:right w:w="70" w:type="dxa"/>
        </w:tblCellMar>
        <w:tblLook w:val="0000" w:firstRow="0" w:lastRow="0" w:firstColumn="0" w:lastColumn="0" w:noHBand="0" w:noVBand="0"/>
      </w:tblPr>
      <w:tblGrid>
        <w:gridCol w:w="8978"/>
      </w:tblGrid>
      <w:tr w:rsidR="00DF795E" w:rsidRPr="005158E8" w:rsidTr="00DF795E">
        <w:tc>
          <w:tcPr>
            <w:tcW w:w="8978"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21 – DOS ANEXOS</w:t>
            </w:r>
          </w:p>
        </w:tc>
      </w:tr>
    </w:tbl>
    <w:p w:rsidR="00DF795E" w:rsidRPr="005158E8" w:rsidRDefault="00DF795E" w:rsidP="00DF795E">
      <w:pPr>
        <w:ind w:firstLine="708"/>
        <w:jc w:val="both"/>
        <w:rPr>
          <w:rFonts w:ascii="Book Antiqua" w:hAnsi="Book Antiqua"/>
        </w:rPr>
      </w:pPr>
      <w:r w:rsidRPr="005158E8">
        <w:rPr>
          <w:rFonts w:ascii="Book Antiqua" w:hAnsi="Book Antiqua"/>
          <w:b/>
        </w:rPr>
        <w:t>21.1</w:t>
      </w:r>
      <w:r w:rsidRPr="005158E8">
        <w:rPr>
          <w:rFonts w:ascii="Book Antiqua" w:hAnsi="Book Antiqua"/>
        </w:rPr>
        <w:t xml:space="preserve"> - Integram o pres</w:t>
      </w:r>
      <w:r w:rsidR="00854C42">
        <w:rPr>
          <w:rFonts w:ascii="Book Antiqua" w:hAnsi="Book Antiqua"/>
        </w:rPr>
        <w:t xml:space="preserve">ente instrumento convocatório, </w:t>
      </w:r>
      <w:r w:rsidRPr="005158E8">
        <w:rPr>
          <w:rFonts w:ascii="Book Antiqua" w:hAnsi="Book Antiqua"/>
        </w:rPr>
        <w:t>dele fazendo parte integrante,</w:t>
      </w:r>
      <w:proofErr w:type="gramStart"/>
      <w:r w:rsidRPr="005158E8">
        <w:rPr>
          <w:rFonts w:ascii="Book Antiqua" w:hAnsi="Book Antiqua"/>
        </w:rPr>
        <w:t xml:space="preserve">  </w:t>
      </w:r>
      <w:proofErr w:type="gramEnd"/>
      <w:r w:rsidRPr="005158E8">
        <w:rPr>
          <w:rFonts w:ascii="Book Antiqua" w:hAnsi="Book Antiqua"/>
        </w:rPr>
        <w:t xml:space="preserve">como  se  transcritos  em  seu  corpo,  os  seguintes anexos:      </w:t>
      </w:r>
    </w:p>
    <w:p w:rsidR="00DF795E" w:rsidRPr="005158E8" w:rsidRDefault="00DF795E" w:rsidP="00DF795E">
      <w:pPr>
        <w:ind w:firstLine="708"/>
        <w:jc w:val="both"/>
        <w:rPr>
          <w:rFonts w:ascii="Book Antiqua" w:hAnsi="Book Antiqua"/>
        </w:rPr>
      </w:pPr>
      <w:r w:rsidRPr="005158E8">
        <w:rPr>
          <w:rFonts w:ascii="Book Antiqua" w:hAnsi="Book Antiqua"/>
        </w:rPr>
        <w:t>- Anexo I - Termo de Referência;</w:t>
      </w:r>
    </w:p>
    <w:p w:rsidR="00DF795E" w:rsidRPr="005158E8" w:rsidRDefault="00DF795E" w:rsidP="00DF795E">
      <w:pPr>
        <w:ind w:firstLine="708"/>
        <w:jc w:val="both"/>
        <w:rPr>
          <w:rFonts w:ascii="Book Antiqua" w:hAnsi="Book Antiqua"/>
          <w:b/>
        </w:rPr>
      </w:pPr>
      <w:r w:rsidRPr="005158E8">
        <w:rPr>
          <w:rFonts w:ascii="Book Antiqua" w:hAnsi="Book Antiqua"/>
        </w:rPr>
        <w:t xml:space="preserve">- Anexo II – Lista de Itens – Modelo de Proposta;                                               </w:t>
      </w:r>
    </w:p>
    <w:p w:rsidR="00DF795E" w:rsidRPr="005158E8" w:rsidRDefault="00DF795E" w:rsidP="00DF795E">
      <w:pPr>
        <w:ind w:firstLine="708"/>
        <w:jc w:val="both"/>
        <w:rPr>
          <w:rFonts w:ascii="Book Antiqua" w:hAnsi="Book Antiqua"/>
        </w:rPr>
      </w:pPr>
      <w:r w:rsidRPr="005158E8">
        <w:rPr>
          <w:rFonts w:ascii="Book Antiqua" w:hAnsi="Book Antiqua"/>
        </w:rPr>
        <w:t xml:space="preserve">- Anexo III – Modelo de Credenciamento de representante Legal;                              </w:t>
      </w:r>
    </w:p>
    <w:p w:rsidR="00DF795E" w:rsidRPr="005158E8" w:rsidRDefault="00DF795E" w:rsidP="00DF795E">
      <w:pPr>
        <w:ind w:firstLine="708"/>
        <w:jc w:val="both"/>
        <w:rPr>
          <w:rFonts w:ascii="Book Antiqua" w:hAnsi="Book Antiqua"/>
        </w:rPr>
      </w:pPr>
      <w:r w:rsidRPr="005158E8">
        <w:rPr>
          <w:rFonts w:ascii="Book Antiqua" w:hAnsi="Book Antiqua"/>
        </w:rPr>
        <w:t>- Anexo IV – Modelo de Declaração de que</w:t>
      </w:r>
      <w:proofErr w:type="gramStart"/>
      <w:r w:rsidRPr="005158E8">
        <w:rPr>
          <w:rFonts w:ascii="Book Antiqua" w:hAnsi="Book Antiqua"/>
        </w:rPr>
        <w:t xml:space="preserve">  </w:t>
      </w:r>
      <w:proofErr w:type="gramEnd"/>
      <w:r w:rsidRPr="005158E8">
        <w:rPr>
          <w:rFonts w:ascii="Book Antiqua" w:hAnsi="Book Antiqua"/>
        </w:rPr>
        <w:t xml:space="preserve">atende  a Legislação Trabalhista;                                              </w:t>
      </w:r>
    </w:p>
    <w:p w:rsidR="00DF795E" w:rsidRPr="005158E8" w:rsidRDefault="00DF795E" w:rsidP="00DF795E">
      <w:pPr>
        <w:ind w:firstLine="708"/>
        <w:jc w:val="both"/>
        <w:rPr>
          <w:rFonts w:ascii="Book Antiqua" w:hAnsi="Book Antiqua"/>
        </w:rPr>
      </w:pPr>
      <w:r w:rsidRPr="005158E8">
        <w:rPr>
          <w:rFonts w:ascii="Book Antiqua" w:hAnsi="Book Antiqua"/>
        </w:rPr>
        <w:t>- Anexo V – Modelo de Declaração de ME ou EPP;</w:t>
      </w:r>
    </w:p>
    <w:p w:rsidR="00DF795E" w:rsidRPr="005158E8" w:rsidRDefault="00DF795E" w:rsidP="00DF795E">
      <w:pPr>
        <w:ind w:firstLine="708"/>
        <w:jc w:val="both"/>
        <w:rPr>
          <w:rFonts w:ascii="Book Antiqua" w:hAnsi="Book Antiqua"/>
        </w:rPr>
      </w:pPr>
      <w:r w:rsidRPr="005158E8">
        <w:rPr>
          <w:rFonts w:ascii="Book Antiqua" w:hAnsi="Book Antiqua"/>
        </w:rPr>
        <w:t>- Anexo VI - Modelo de Renuncia</w:t>
      </w:r>
      <w:proofErr w:type="gramStart"/>
      <w:r w:rsidRPr="005158E8">
        <w:rPr>
          <w:rFonts w:ascii="Book Antiqua" w:hAnsi="Book Antiqua"/>
        </w:rPr>
        <w:t xml:space="preserve">  </w:t>
      </w:r>
      <w:proofErr w:type="gramEnd"/>
      <w:r w:rsidRPr="005158E8">
        <w:rPr>
          <w:rFonts w:ascii="Book Antiqua" w:hAnsi="Book Antiqua"/>
        </w:rPr>
        <w:t xml:space="preserve">Relativo  ao  Julgamento da Fase de Habilitação   </w:t>
      </w:r>
    </w:p>
    <w:p w:rsidR="00DF795E" w:rsidRPr="005158E8" w:rsidRDefault="00DF795E" w:rsidP="00DF795E">
      <w:pPr>
        <w:ind w:firstLine="708"/>
        <w:jc w:val="both"/>
        <w:rPr>
          <w:rFonts w:ascii="Book Antiqua" w:hAnsi="Book Antiqua"/>
        </w:rPr>
      </w:pPr>
      <w:r w:rsidRPr="005158E8">
        <w:rPr>
          <w:rFonts w:ascii="Book Antiqua" w:hAnsi="Book Antiqua"/>
        </w:rPr>
        <w:t xml:space="preserve">- Anexo VII – Modelo de Declaração de fatos impeditivos de contratar com a Administração                                                        </w:t>
      </w:r>
    </w:p>
    <w:p w:rsidR="00DF795E" w:rsidRPr="005158E8" w:rsidRDefault="00DF795E" w:rsidP="00DF795E">
      <w:pPr>
        <w:ind w:firstLine="708"/>
        <w:jc w:val="both"/>
        <w:rPr>
          <w:rFonts w:ascii="Book Antiqua" w:hAnsi="Book Antiqua"/>
        </w:rPr>
      </w:pPr>
      <w:r w:rsidRPr="005158E8">
        <w:rPr>
          <w:rFonts w:ascii="Book Antiqua" w:hAnsi="Book Antiqua"/>
        </w:rPr>
        <w:t xml:space="preserve">- Anexo VIII - Minuta do contrato.                                                 </w:t>
      </w:r>
    </w:p>
    <w:p w:rsidR="00DF795E" w:rsidRPr="005158E8" w:rsidRDefault="00DF795E" w:rsidP="00DF795E">
      <w:pPr>
        <w:ind w:firstLine="708"/>
        <w:jc w:val="both"/>
        <w:rPr>
          <w:rFonts w:ascii="Book Antiqua" w:hAnsi="Book Antiqua"/>
          <w:b/>
        </w:rPr>
      </w:pPr>
    </w:p>
    <w:tbl>
      <w:tblPr>
        <w:tblW w:w="0" w:type="auto"/>
        <w:tblCellMar>
          <w:left w:w="70" w:type="dxa"/>
          <w:right w:w="70" w:type="dxa"/>
        </w:tblCellMar>
        <w:tblLook w:val="0000" w:firstRow="0" w:lastRow="0" w:firstColumn="0" w:lastColumn="0" w:noHBand="0" w:noVBand="0"/>
      </w:tblPr>
      <w:tblGrid>
        <w:gridCol w:w="8978"/>
      </w:tblGrid>
      <w:tr w:rsidR="00DF795E" w:rsidRPr="005158E8" w:rsidTr="00DF795E">
        <w:tc>
          <w:tcPr>
            <w:tcW w:w="8978" w:type="dxa"/>
          </w:tcPr>
          <w:p w:rsidR="00DF795E" w:rsidRPr="005158E8" w:rsidRDefault="00DF795E" w:rsidP="00DF795E">
            <w:pPr>
              <w:ind w:firstLine="708"/>
              <w:jc w:val="both"/>
              <w:rPr>
                <w:rFonts w:ascii="Book Antiqua" w:hAnsi="Book Antiqua"/>
                <w:b/>
                <w:bCs/>
              </w:rPr>
            </w:pPr>
            <w:r w:rsidRPr="005158E8">
              <w:rPr>
                <w:rFonts w:ascii="Book Antiqua" w:hAnsi="Book Antiqua"/>
                <w:b/>
                <w:bCs/>
              </w:rPr>
              <w:t>22 – DAS DISPOSIÇÕES FINAIS</w:t>
            </w:r>
          </w:p>
        </w:tc>
      </w:tr>
    </w:tbl>
    <w:p w:rsidR="00DF795E" w:rsidRPr="005158E8" w:rsidRDefault="00DF795E" w:rsidP="00DF795E">
      <w:pPr>
        <w:ind w:firstLine="708"/>
        <w:jc w:val="both"/>
        <w:rPr>
          <w:rFonts w:ascii="Book Antiqua" w:hAnsi="Book Antiqua"/>
        </w:rPr>
      </w:pPr>
      <w:r w:rsidRPr="005158E8">
        <w:rPr>
          <w:rFonts w:ascii="Book Antiqua" w:hAnsi="Book Antiqua"/>
          <w:b/>
        </w:rPr>
        <w:t>22.1.</w:t>
      </w:r>
      <w:r w:rsidRPr="005158E8">
        <w:rPr>
          <w:rFonts w:ascii="Book Antiqua" w:hAnsi="Book Antiqua"/>
        </w:rPr>
        <w:t xml:space="preserve"> A Prefeitura Municipal de Marema reserva-se o direito de transferir ou revogar a presente licitação, no todo ou parcialmente, mediante razões de conveniência administrativa e do interesse público, nos termos do art. 49 da Lei n. 8.666/93, não cabendo qualquer tipo de indenização ou pagamento aos proponentes.</w:t>
      </w:r>
    </w:p>
    <w:p w:rsidR="00DF795E" w:rsidRPr="005158E8" w:rsidRDefault="00DF795E" w:rsidP="00DF795E">
      <w:pPr>
        <w:ind w:firstLine="708"/>
        <w:jc w:val="both"/>
        <w:rPr>
          <w:rFonts w:ascii="Book Antiqua" w:hAnsi="Book Antiqua"/>
        </w:rPr>
      </w:pPr>
      <w:r w:rsidRPr="005158E8">
        <w:rPr>
          <w:rFonts w:ascii="Book Antiqua" w:hAnsi="Book Antiqua"/>
          <w:b/>
        </w:rPr>
        <w:t>22.2.</w:t>
      </w:r>
      <w:r w:rsidRPr="005158E8">
        <w:rPr>
          <w:rFonts w:ascii="Book Antiqua" w:hAnsi="Book Antiqua"/>
        </w:rPr>
        <w:t xml:space="preserve"> No caso de não haver expediente para a data fixada, a entrega e abertura dos envelopes contendo os documentos de habilitação e/ou proposta, realizar-se-á as 08h30min do primeiro dia útil, após a data anteriormente marcada.</w:t>
      </w:r>
    </w:p>
    <w:p w:rsidR="00DF795E" w:rsidRPr="005158E8" w:rsidRDefault="00DF795E" w:rsidP="00DF795E">
      <w:pPr>
        <w:ind w:firstLine="708"/>
        <w:jc w:val="both"/>
        <w:rPr>
          <w:rFonts w:ascii="Book Antiqua" w:hAnsi="Book Antiqua"/>
        </w:rPr>
      </w:pPr>
      <w:r w:rsidRPr="005158E8">
        <w:rPr>
          <w:rFonts w:ascii="Book Antiqua" w:hAnsi="Book Antiqua"/>
          <w:b/>
        </w:rPr>
        <w:t>22.3</w:t>
      </w:r>
      <w:r w:rsidRPr="005158E8">
        <w:rPr>
          <w:rFonts w:ascii="Book Antiqua" w:hAnsi="Book Antiqua"/>
        </w:rPr>
        <w:t xml:space="preserve">. A presente licitação é regida pelas disposições das Leis n. 8.666/93 de 21 de junho de </w:t>
      </w:r>
      <w:proofErr w:type="gramStart"/>
      <w:r w:rsidRPr="005158E8">
        <w:rPr>
          <w:rFonts w:ascii="Book Antiqua" w:hAnsi="Book Antiqua"/>
        </w:rPr>
        <w:t>1993 consolidada</w:t>
      </w:r>
      <w:proofErr w:type="gramEnd"/>
      <w:r w:rsidRPr="005158E8">
        <w:rPr>
          <w:rFonts w:ascii="Book Antiqua" w:hAnsi="Book Antiqua"/>
        </w:rPr>
        <w:t>, Lei Federal 123/2006 e suas alterações posteriores.</w:t>
      </w:r>
    </w:p>
    <w:p w:rsidR="00DF795E" w:rsidRPr="005158E8" w:rsidRDefault="00DF795E" w:rsidP="00DF795E">
      <w:pPr>
        <w:ind w:firstLine="708"/>
        <w:jc w:val="both"/>
        <w:rPr>
          <w:rFonts w:ascii="Book Antiqua" w:hAnsi="Book Antiqua"/>
        </w:rPr>
      </w:pPr>
      <w:r w:rsidRPr="005158E8">
        <w:rPr>
          <w:rFonts w:ascii="Book Antiqua" w:hAnsi="Book Antiqua"/>
          <w:b/>
        </w:rPr>
        <w:t>23.4.</w:t>
      </w:r>
      <w:r w:rsidRPr="005158E8">
        <w:rPr>
          <w:rFonts w:ascii="Book Antiqua" w:hAnsi="Book Antiqua"/>
        </w:rPr>
        <w:t xml:space="preserve"> Qualquer dúvida quanto ao caráter técnico ou legal na interpretação do presente Edital serão atendidos na Prefeitura Municipal de Marema.</w:t>
      </w:r>
    </w:p>
    <w:p w:rsidR="00DF795E" w:rsidRPr="005158E8" w:rsidRDefault="00DF795E" w:rsidP="00DF795E">
      <w:pPr>
        <w:pStyle w:val="Recuodecorpodetexto"/>
        <w:ind w:firstLine="708"/>
        <w:rPr>
          <w:rFonts w:ascii="Book Antiqua" w:hAnsi="Book Antiqua"/>
        </w:rPr>
      </w:pPr>
      <w:r w:rsidRPr="005158E8">
        <w:rPr>
          <w:rFonts w:ascii="Book Antiqua" w:hAnsi="Book Antiqua"/>
          <w:b/>
        </w:rPr>
        <w:t>23.5.</w:t>
      </w:r>
      <w:r w:rsidRPr="005158E8">
        <w:rPr>
          <w:rFonts w:ascii="Book Antiqua" w:hAnsi="Book Antiqua"/>
        </w:rPr>
        <w:t xml:space="preserve"> O foro jurídico para dirimir qualquer dúvidas não resolvidas entre as partes</w:t>
      </w:r>
      <w:r w:rsidR="00854C42">
        <w:rPr>
          <w:rFonts w:ascii="Book Antiqua" w:hAnsi="Book Antiqua"/>
        </w:rPr>
        <w:t xml:space="preserve"> ou para comissão de licitação</w:t>
      </w:r>
      <w:proofErr w:type="gramStart"/>
      <w:r w:rsidR="00854C42">
        <w:rPr>
          <w:rFonts w:ascii="Book Antiqua" w:hAnsi="Book Antiqua"/>
        </w:rPr>
        <w:t xml:space="preserve">, </w:t>
      </w:r>
      <w:r w:rsidRPr="005158E8">
        <w:rPr>
          <w:rFonts w:ascii="Book Antiqua" w:hAnsi="Book Antiqua"/>
        </w:rPr>
        <w:t>é</w:t>
      </w:r>
      <w:proofErr w:type="gramEnd"/>
      <w:r w:rsidRPr="005158E8">
        <w:rPr>
          <w:rFonts w:ascii="Book Antiqua" w:hAnsi="Book Antiqua"/>
        </w:rPr>
        <w:t xml:space="preserve"> o da comarca de Xaxim, por mais especial que outro seja.</w:t>
      </w:r>
    </w:p>
    <w:p w:rsidR="00DF795E" w:rsidRPr="005158E8" w:rsidRDefault="00DF795E" w:rsidP="00DF795E">
      <w:pPr>
        <w:ind w:firstLine="708"/>
        <w:jc w:val="both"/>
        <w:rPr>
          <w:rFonts w:ascii="Book Antiqua" w:hAnsi="Book Antiqua"/>
        </w:rPr>
      </w:pPr>
      <w:r w:rsidRPr="005158E8">
        <w:rPr>
          <w:rFonts w:ascii="Book Antiqua" w:hAnsi="Book Antiqua"/>
          <w:b/>
        </w:rPr>
        <w:t>23.6.</w:t>
      </w:r>
      <w:r w:rsidRPr="005158E8">
        <w:rPr>
          <w:rFonts w:ascii="Book Antiqua" w:hAnsi="Book Antiqua"/>
        </w:rPr>
        <w:t xml:space="preserve"> Maiores informações ou a cópia da integra do presente edital, bem como a Minuta do Contrato, poderão ser obtidas na Prefeitura Municipal de Marema, na Rua Vidal Ramos, 357, centro, Marema, em horário de expediente, ou ainda, pelo telefone (049) 3354-0222 e Site </w:t>
      </w:r>
      <w:hyperlink r:id="rId12" w:history="1">
        <w:r w:rsidRPr="005158E8">
          <w:rPr>
            <w:rStyle w:val="Hyperlink"/>
            <w:rFonts w:ascii="Book Antiqua" w:eastAsiaTheme="majorEastAsia" w:hAnsi="Book Antiqua"/>
          </w:rPr>
          <w:t>www.marema.sc.gov.br</w:t>
        </w:r>
      </w:hyperlink>
    </w:p>
    <w:p w:rsidR="00DF795E" w:rsidRPr="005158E8" w:rsidRDefault="00DF795E" w:rsidP="00DF795E">
      <w:pPr>
        <w:ind w:firstLine="708"/>
        <w:jc w:val="both"/>
        <w:rPr>
          <w:rFonts w:ascii="Book Antiqua" w:hAnsi="Book Antiqua"/>
        </w:rPr>
      </w:pPr>
      <w:r w:rsidRPr="005158E8">
        <w:rPr>
          <w:rFonts w:ascii="Book Antiqua" w:hAnsi="Book Antiqua"/>
          <w:b/>
        </w:rPr>
        <w:t>23.7.</w:t>
      </w:r>
      <w:r w:rsidRPr="005158E8">
        <w:rPr>
          <w:rFonts w:ascii="Book Antiqua" w:hAnsi="Book Antiqua"/>
        </w:rPr>
        <w:t xml:space="preserve"> E, para que ninguém alegue ignorância, foi expedidos extrato do edital, que será fixado no mural público e publicado na forma da Lei.</w:t>
      </w:r>
    </w:p>
    <w:p w:rsidR="00DF795E" w:rsidRPr="005158E8" w:rsidRDefault="00DF795E" w:rsidP="00DF795E">
      <w:pPr>
        <w:ind w:firstLine="708"/>
        <w:jc w:val="both"/>
        <w:rPr>
          <w:rFonts w:ascii="Book Antiqua" w:hAnsi="Book Antiqua"/>
        </w:rPr>
      </w:pPr>
      <w:r w:rsidRPr="005158E8">
        <w:rPr>
          <w:rFonts w:ascii="Book Antiqua" w:hAnsi="Book Antiqua"/>
          <w:b/>
        </w:rPr>
        <w:t>23.8.</w:t>
      </w:r>
      <w:r w:rsidRPr="005158E8">
        <w:rPr>
          <w:rFonts w:ascii="Book Antiqua" w:hAnsi="Book Antiqua"/>
        </w:rPr>
        <w:t xml:space="preserve"> Todas as controvérsias ou reclames </w:t>
      </w:r>
      <w:proofErr w:type="gramStart"/>
      <w:r w:rsidRPr="005158E8">
        <w:rPr>
          <w:rFonts w:ascii="Book Antiqua" w:hAnsi="Book Antiqua"/>
        </w:rPr>
        <w:t>relativos ao presente processo licitatório</w:t>
      </w:r>
      <w:proofErr w:type="gramEnd"/>
      <w:r w:rsidRPr="005158E8">
        <w:rPr>
          <w:rFonts w:ascii="Book Antiqua" w:hAnsi="Book Antiqua"/>
        </w:rPr>
        <w:t xml:space="preserve"> serão resolvidos pela Comissão Administrativa em primeira instância, ou no foro da Comarca de Xaxim – SC se for o caso, por mais especial que outro seja.</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Marema - SC,</w:t>
      </w:r>
      <w:r w:rsidR="00A0339D">
        <w:rPr>
          <w:rFonts w:ascii="Book Antiqua" w:hAnsi="Book Antiqua"/>
        </w:rPr>
        <w:t xml:space="preserve"> 25 de setembro</w:t>
      </w:r>
      <w:r w:rsidRPr="005158E8">
        <w:rPr>
          <w:rFonts w:ascii="Book Antiqua" w:hAnsi="Book Antiqua"/>
        </w:rPr>
        <w:t xml:space="preserve"> de 2017.</w:t>
      </w:r>
    </w:p>
    <w:p w:rsidR="00DF795E" w:rsidRPr="005158E8" w:rsidRDefault="00DF795E" w:rsidP="00DF795E">
      <w:pPr>
        <w:ind w:firstLine="708"/>
        <w:jc w:val="both"/>
        <w:rPr>
          <w:rFonts w:ascii="Book Antiqua" w:hAnsi="Book Antiqua"/>
        </w:rPr>
      </w:pPr>
      <w:r w:rsidRPr="005158E8">
        <w:rPr>
          <w:rFonts w:ascii="Book Antiqua" w:hAnsi="Book Antiqua"/>
        </w:rPr>
        <w:tab/>
      </w:r>
      <w:r w:rsidRPr="005158E8">
        <w:rPr>
          <w:rFonts w:ascii="Book Antiqua" w:hAnsi="Book Antiqua"/>
        </w:rPr>
        <w:tab/>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ab/>
      </w:r>
      <w:r w:rsidRPr="005158E8">
        <w:rPr>
          <w:rFonts w:ascii="Book Antiqua" w:hAnsi="Book Antiqua"/>
        </w:rPr>
        <w:tab/>
      </w:r>
    </w:p>
    <w:p w:rsidR="00DF795E" w:rsidRPr="005158E8" w:rsidRDefault="00DF795E" w:rsidP="00DF795E">
      <w:pPr>
        <w:pStyle w:val="SemEspaamento"/>
        <w:ind w:firstLine="708"/>
        <w:jc w:val="both"/>
        <w:rPr>
          <w:rFonts w:ascii="Book Antiqua" w:hAnsi="Book Antiqua"/>
          <w:b/>
          <w:sz w:val="24"/>
          <w:szCs w:val="24"/>
        </w:rPr>
      </w:pPr>
      <w:r w:rsidRPr="005158E8">
        <w:rPr>
          <w:rFonts w:ascii="Book Antiqua" w:hAnsi="Book Antiqua"/>
          <w:b/>
          <w:sz w:val="24"/>
          <w:szCs w:val="24"/>
        </w:rPr>
        <w:t>ADILSON</w:t>
      </w:r>
      <w:r w:rsidR="00854C42">
        <w:rPr>
          <w:rFonts w:ascii="Book Antiqua" w:hAnsi="Book Antiqua"/>
          <w:b/>
          <w:sz w:val="24"/>
          <w:szCs w:val="24"/>
        </w:rPr>
        <w:t xml:space="preserve"> BARELLA</w:t>
      </w:r>
      <w:r w:rsidR="00854C42">
        <w:rPr>
          <w:rFonts w:ascii="Book Antiqua" w:hAnsi="Book Antiqua"/>
          <w:b/>
          <w:sz w:val="24"/>
          <w:szCs w:val="24"/>
        </w:rPr>
        <w:tab/>
      </w:r>
      <w:r w:rsidR="00854C42">
        <w:rPr>
          <w:rFonts w:ascii="Book Antiqua" w:hAnsi="Book Antiqua"/>
          <w:b/>
          <w:sz w:val="24"/>
          <w:szCs w:val="24"/>
        </w:rPr>
        <w:tab/>
        <w:t xml:space="preserve">CHANQUERLI FERNANDO </w:t>
      </w:r>
      <w:r w:rsidRPr="005158E8">
        <w:rPr>
          <w:rFonts w:ascii="Book Antiqua" w:hAnsi="Book Antiqua"/>
          <w:b/>
          <w:sz w:val="24"/>
          <w:szCs w:val="24"/>
        </w:rPr>
        <w:t>CHEROBIM</w:t>
      </w:r>
    </w:p>
    <w:p w:rsidR="00DF795E" w:rsidRPr="005158E8" w:rsidRDefault="00DF795E" w:rsidP="00DF795E">
      <w:pPr>
        <w:pStyle w:val="SemEspaamento"/>
        <w:ind w:firstLine="708"/>
        <w:jc w:val="both"/>
        <w:rPr>
          <w:rFonts w:ascii="Book Antiqua" w:hAnsi="Book Antiqua"/>
          <w:b/>
          <w:sz w:val="24"/>
          <w:szCs w:val="24"/>
        </w:rPr>
      </w:pPr>
      <w:r w:rsidRPr="005158E8">
        <w:rPr>
          <w:rFonts w:ascii="Book Antiqua" w:hAnsi="Book Antiqua"/>
          <w:b/>
          <w:sz w:val="24"/>
          <w:szCs w:val="24"/>
        </w:rPr>
        <w:t xml:space="preserve">    Prefeito Municipal</w:t>
      </w:r>
      <w:r w:rsidRPr="005158E8">
        <w:rPr>
          <w:rFonts w:ascii="Book Antiqua" w:hAnsi="Book Antiqua"/>
          <w:b/>
          <w:sz w:val="24"/>
          <w:szCs w:val="24"/>
        </w:rPr>
        <w:tab/>
      </w:r>
      <w:r w:rsidRPr="005158E8">
        <w:rPr>
          <w:rFonts w:ascii="Book Antiqua" w:hAnsi="Book Antiqua"/>
          <w:b/>
          <w:sz w:val="24"/>
          <w:szCs w:val="24"/>
        </w:rPr>
        <w:tab/>
      </w:r>
      <w:r w:rsidRPr="005158E8">
        <w:rPr>
          <w:rFonts w:ascii="Book Antiqua" w:hAnsi="Book Antiqua"/>
          <w:b/>
          <w:sz w:val="24"/>
          <w:szCs w:val="24"/>
        </w:rPr>
        <w:tab/>
      </w:r>
      <w:r w:rsidRPr="005158E8">
        <w:rPr>
          <w:rFonts w:ascii="Book Antiqua" w:hAnsi="Book Antiqua"/>
          <w:b/>
          <w:sz w:val="24"/>
          <w:szCs w:val="24"/>
        </w:rPr>
        <w:tab/>
      </w:r>
      <w:r w:rsidRPr="005158E8">
        <w:rPr>
          <w:rFonts w:ascii="Book Antiqua" w:hAnsi="Book Antiqua"/>
          <w:b/>
          <w:sz w:val="24"/>
          <w:szCs w:val="24"/>
        </w:rPr>
        <w:tab/>
        <w:t xml:space="preserve">       Presidente da CPL     </w:t>
      </w:r>
    </w:p>
    <w:p w:rsidR="00DF795E" w:rsidRPr="005158E8" w:rsidRDefault="00DF795E" w:rsidP="00DF795E">
      <w:pPr>
        <w:spacing w:after="200" w:line="276" w:lineRule="auto"/>
        <w:ind w:firstLine="708"/>
        <w:jc w:val="both"/>
        <w:rPr>
          <w:rFonts w:ascii="Book Antiqua" w:hAnsi="Book Antiqua"/>
          <w:b/>
          <w:bCs/>
        </w:rPr>
      </w:pPr>
      <w:r w:rsidRPr="005158E8">
        <w:rPr>
          <w:rFonts w:ascii="Book Antiqua" w:hAnsi="Book Antiqua"/>
          <w:b/>
          <w:bCs/>
        </w:rPr>
        <w:br w:type="page"/>
      </w: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color w:val="000000"/>
        </w:rPr>
      </w:pPr>
      <w:r w:rsidRPr="005158E8">
        <w:rPr>
          <w:rFonts w:ascii="Book Antiqua" w:hAnsi="Book Antiqua"/>
          <w:b/>
          <w:bCs/>
        </w:rPr>
        <w:t xml:space="preserve">ANEXO I - </w:t>
      </w:r>
      <w:r w:rsidRPr="005158E8">
        <w:rPr>
          <w:rFonts w:ascii="Book Antiqua" w:hAnsi="Book Antiqua"/>
          <w:b/>
          <w:bCs/>
          <w:color w:val="000000"/>
        </w:rPr>
        <w:t>TERMO DE REFERÊNCIA</w:t>
      </w:r>
    </w:p>
    <w:p w:rsidR="00DF795E" w:rsidRPr="005158E8" w:rsidRDefault="00DF795E" w:rsidP="00DF795E">
      <w:pPr>
        <w:autoSpaceDE w:val="0"/>
        <w:autoSpaceDN w:val="0"/>
        <w:adjustRightInd w:val="0"/>
        <w:ind w:firstLine="708"/>
        <w:jc w:val="both"/>
        <w:rPr>
          <w:rFonts w:ascii="Book Antiqua" w:hAnsi="Book Antiqua"/>
          <w:b/>
          <w:bCs/>
          <w:color w:val="000000"/>
        </w:rPr>
      </w:pPr>
    </w:p>
    <w:p w:rsidR="00A0339D" w:rsidRDefault="00A0339D" w:rsidP="00A0339D">
      <w:pPr>
        <w:pStyle w:val="PargrafodaLista"/>
        <w:numPr>
          <w:ilvl w:val="0"/>
          <w:numId w:val="35"/>
        </w:numPr>
        <w:tabs>
          <w:tab w:val="left" w:pos="142"/>
        </w:tabs>
        <w:autoSpaceDE w:val="0"/>
        <w:autoSpaceDN w:val="0"/>
        <w:adjustRightInd w:val="0"/>
        <w:jc w:val="both"/>
        <w:rPr>
          <w:rFonts w:ascii="Book Antiqua" w:hAnsi="Book Antiqua"/>
          <w:b/>
          <w:bCs/>
        </w:rPr>
      </w:pPr>
      <w:r>
        <w:rPr>
          <w:rFonts w:ascii="Book Antiqua" w:hAnsi="Book Antiqua"/>
          <w:b/>
          <w:bCs/>
        </w:rPr>
        <w:t xml:space="preserve">Objeto: </w:t>
      </w:r>
      <w:r w:rsidRPr="00A0339D">
        <w:rPr>
          <w:rFonts w:ascii="Book Antiqua" w:hAnsi="Book Antiqua"/>
          <w:b/>
          <w:bCs/>
        </w:rPr>
        <w:t>Contratação de empresa para prestação de serviços na estruturação de leilões públicos eletrônicos e presenciais, para venda de bens do Município de Marema - SC, com utilização de recursos de tecnologia da informação, por meio de plataforma de transação via WEB.</w:t>
      </w:r>
    </w:p>
    <w:p w:rsidR="00A0339D" w:rsidRPr="00A0339D" w:rsidRDefault="00A0339D" w:rsidP="00A0339D">
      <w:pPr>
        <w:tabs>
          <w:tab w:val="left" w:pos="142"/>
        </w:tabs>
        <w:autoSpaceDE w:val="0"/>
        <w:autoSpaceDN w:val="0"/>
        <w:adjustRightInd w:val="0"/>
        <w:ind w:left="708"/>
        <w:jc w:val="both"/>
        <w:rPr>
          <w:rFonts w:ascii="Book Antiqua" w:hAnsi="Book Antiqua"/>
          <w:b/>
          <w:bCs/>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TERMO DE REFERÊNCIA</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O presente Termo de Referência tem por objetivo descrever a funcionalidade técnica prete</w:t>
      </w:r>
      <w:r>
        <w:rPr>
          <w:rFonts w:ascii="Book Antiqua" w:hAnsi="Book Antiqua"/>
          <w:color w:val="000000"/>
        </w:rPr>
        <w:t>ndida pelo Município de Marema</w:t>
      </w:r>
      <w:r w:rsidRPr="00A0339D">
        <w:rPr>
          <w:rFonts w:ascii="Book Antiqua" w:hAnsi="Book Antiqua"/>
          <w:color w:val="000000"/>
        </w:rPr>
        <w:t xml:space="preserve"> a ser empregada na realização dos Leilões Eletrônicos e Presenciais, bem como a estrutura profissional que a Proponente destinará ao eficiente desenvolvimento dos mesmos, estando a exclusivo critério da CPL a solicitação e comprovação documental detalhada, demostrando de que forma são alcançados todos os requisitos técnicos estabelecidos neste Edital.</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A exclusivo</w:t>
      </w:r>
      <w:proofErr w:type="gramEnd"/>
      <w:r w:rsidRPr="00A0339D">
        <w:rPr>
          <w:rFonts w:ascii="Book Antiqua" w:hAnsi="Book Antiqua"/>
          <w:color w:val="000000"/>
        </w:rPr>
        <w:t xml:space="preserve"> critério da CPL poderá ser solicitadas as Proponentes a apresentação do sistema aplicável no leilão, de maneira didática e detalhada, demonstrando de que forma são alcançados todos os requisitos técnicos estabelecidos no presente Termo de Referência</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 xml:space="preserve">JUSTIFICATIVA </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A Administração Pública adquire bens permanentes (móveis, equipamentos, veículos, etc.) que são utilizados no desenvolvimento de suas atividades e/ou na prestação de serviços públicos à sociedade. Com o decurso do tempo, tais bens podem deixar de ser úteis ao órgão possuidor, tornando-se "inservíveis", denominação genérica atribuída aos bens ociosos, antieconômicos ou irrecuperáveis.</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Por não servirem mais à finalidade para a qual foram adquiridos, não há motivo para que tais bens permaneçam integrados ao patrimônio do órgão possuidor, devendo, portanto, ser retirados do patrimônio público, isto é, devendo ser realizado o desfazimento desses bens.</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A opção pela venda dos bens na modalidade de leilão eletrônico e presencial se dá pelo fato de tratar-se de procedimento legal e célere, sem maiores obstáculos burocráticos existentes em outros procedimentos, constituindo-se na melhor forma para atingir-se o objetivo proposto.</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Tais motivos embasam a justificativa da Administração Municipal em optar por abrir um processo licitatório para contratação de empresa na estruturação de leilões públicos eletrônicos com utilização de recursos de tecnologia da informação, por meio de plataforma de transação via WEB, promovendo assim a divulgação de seus leilões em todo o Brasil, permitindo que pessoas físicas e jurídicas em qualquer lugar que estejam, conheçam os lotes virtualmente, ampliando assim a participação e a quantidade de lances e, consequentemente, a possibilidade do bem leiloado atingir maior valor de arrematação.</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CRITÉRIOS TÉCNICOS</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1</w:t>
      </w:r>
      <w:r w:rsidRPr="00A0339D">
        <w:rPr>
          <w:rFonts w:ascii="Book Antiqua" w:hAnsi="Book Antiqua"/>
          <w:color w:val="000000"/>
        </w:rPr>
        <w:tab/>
        <w:t xml:space="preserve">- CADASTRO </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que possibilite o cadastramento on-line e gratuito de todos os interessados em arrematar os bens ofertados nos leilões.</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2</w:t>
      </w:r>
      <w:r w:rsidRPr="00A0339D">
        <w:rPr>
          <w:rFonts w:ascii="Book Antiqua" w:hAnsi="Book Antiqua"/>
          <w:color w:val="000000"/>
        </w:rPr>
        <w:tab/>
        <w:t xml:space="preserve">- CERTIFICAÇÃO DE INFORMAÇÕES CADASTRAIS </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eletrônico integrado a Órgãos de Proteção ao Crédito que permita a certificação das informações prestadas pelos interessados no momento do cadastro.</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3</w:t>
      </w:r>
      <w:r w:rsidRPr="00A0339D">
        <w:rPr>
          <w:rFonts w:ascii="Book Antiqua" w:hAnsi="Book Antiqua"/>
          <w:color w:val="000000"/>
        </w:rPr>
        <w:tab/>
        <w:t>- FERRAMENTAS DE SEGURANÇA - Sistema que:</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a</w:t>
      </w:r>
      <w:proofErr w:type="gramEnd"/>
      <w:r w:rsidRPr="00A0339D">
        <w:rPr>
          <w:rFonts w:ascii="Book Antiqua" w:hAnsi="Book Antiqua"/>
          <w:color w:val="000000"/>
        </w:rPr>
        <w:t>)</w:t>
      </w:r>
      <w:r w:rsidRPr="00A0339D">
        <w:rPr>
          <w:rFonts w:ascii="Book Antiqua" w:hAnsi="Book Antiqua"/>
          <w:color w:val="000000"/>
        </w:rPr>
        <w:tab/>
        <w:t>Permita o rastreamento e armazenamento do número do IP – “INTERNET PROTOCOL”  da máquina utilizada pelos interessados cadastrados;</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b)</w:t>
      </w:r>
      <w:proofErr w:type="gramEnd"/>
      <w:r w:rsidRPr="00A0339D">
        <w:rPr>
          <w:rFonts w:ascii="Book Antiqua" w:hAnsi="Book Antiqua"/>
          <w:color w:val="000000"/>
        </w:rPr>
        <w:tab/>
        <w:t xml:space="preserve">Permita transmissão de dados com criptografia, para sigilo das informações(Certificado de Segurança SSL – </w:t>
      </w:r>
      <w:proofErr w:type="spellStart"/>
      <w:r w:rsidRPr="00A0339D">
        <w:rPr>
          <w:rFonts w:ascii="Book Antiqua" w:hAnsi="Book Antiqua"/>
          <w:color w:val="000000"/>
        </w:rPr>
        <w:t>Secure</w:t>
      </w:r>
      <w:proofErr w:type="spellEnd"/>
      <w:r w:rsidRPr="00A0339D">
        <w:rPr>
          <w:rFonts w:ascii="Book Antiqua" w:hAnsi="Book Antiqua"/>
          <w:color w:val="000000"/>
        </w:rPr>
        <w:t xml:space="preserve"> Socket </w:t>
      </w:r>
      <w:proofErr w:type="spellStart"/>
      <w:r w:rsidRPr="00A0339D">
        <w:rPr>
          <w:rFonts w:ascii="Book Antiqua" w:hAnsi="Book Antiqua"/>
          <w:color w:val="000000"/>
        </w:rPr>
        <w:t>Layer</w:t>
      </w:r>
      <w:proofErr w:type="spellEnd"/>
      <w:r w:rsidRPr="00A0339D">
        <w:rPr>
          <w:rFonts w:ascii="Book Antiqua" w:hAnsi="Book Antiqua"/>
          <w:color w:val="000000"/>
        </w:rPr>
        <w:t>);</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c)</w:t>
      </w:r>
      <w:proofErr w:type="gramEnd"/>
      <w:r w:rsidRPr="00A0339D">
        <w:rPr>
          <w:rFonts w:ascii="Book Antiqua" w:hAnsi="Book Antiqua"/>
          <w:color w:val="000000"/>
        </w:rPr>
        <w:tab/>
        <w:t>Exija o aceite on-line das condições de venda de cada leilão;</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d)</w:t>
      </w:r>
      <w:proofErr w:type="gramEnd"/>
      <w:r w:rsidRPr="00A0339D">
        <w:rPr>
          <w:rFonts w:ascii="Book Antiqua" w:hAnsi="Book Antiqua"/>
          <w:color w:val="000000"/>
        </w:rPr>
        <w:tab/>
        <w:t>Utilize carimbo do tempo certificado pelo Observatório Nacional;</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e</w:t>
      </w:r>
      <w:proofErr w:type="gramEnd"/>
      <w:r w:rsidRPr="00A0339D">
        <w:rPr>
          <w:rFonts w:ascii="Book Antiqua" w:hAnsi="Book Antiqua"/>
          <w:color w:val="000000"/>
        </w:rPr>
        <w:t>)</w:t>
      </w:r>
      <w:r w:rsidRPr="00A0339D">
        <w:rPr>
          <w:rFonts w:ascii="Book Antiqua" w:hAnsi="Book Antiqua"/>
          <w:color w:val="000000"/>
        </w:rPr>
        <w:tab/>
        <w:t>Permita o registro on-line das condições de venda do leilão junto ao Cartório de Registro de Títulos e Documentos para produção e efeitos legais e preservação documento;</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f)</w:t>
      </w:r>
      <w:proofErr w:type="gramEnd"/>
      <w:r w:rsidRPr="00A0339D">
        <w:rPr>
          <w:rFonts w:ascii="Book Antiqua" w:hAnsi="Book Antiqua"/>
          <w:color w:val="000000"/>
        </w:rPr>
        <w:tab/>
        <w:t>Esteja hospedado em ambiente “Data Center” seguro, que garanta disponibilidade do sistema por no mínimo 99% (noventa e nove por cento) do tempo;</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4</w:t>
      </w:r>
      <w:r w:rsidRPr="00A0339D">
        <w:rPr>
          <w:rFonts w:ascii="Book Antiqua" w:hAnsi="Book Antiqua"/>
          <w:color w:val="000000"/>
        </w:rPr>
        <w:tab/>
        <w:t xml:space="preserve">- MÓDULO DE BUSCA E PESQUISA </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que disponha de ferramenta de busca e pesquisa avançada de bens disponibilizados nos leilões eletrônicos e facilite a seleção por determinadas categorias de ativos ou áreas de interesse. A tecnologia deverá proporcionar no mínimo 10 (dez) seções para pesquisa nas diversas espécies de bens apregoadas nos leilões, além de “caixa de busca” para pesquisa livre por palavras-chave.</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5 – MARKETING E PUBLICIDADE</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A proponente deverá apresentar estratégia de venda e planos de marketing desenvolvidos em leilões realizados, comprovando efetuar:</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a</w:t>
      </w:r>
      <w:proofErr w:type="gramEnd"/>
      <w:r w:rsidRPr="00A0339D">
        <w:rPr>
          <w:rFonts w:ascii="Book Antiqua" w:hAnsi="Book Antiqua"/>
          <w:color w:val="000000"/>
        </w:rPr>
        <w:t>)</w:t>
      </w:r>
      <w:r w:rsidRPr="00A0339D">
        <w:rPr>
          <w:rFonts w:ascii="Book Antiqua" w:hAnsi="Book Antiqua"/>
          <w:color w:val="000000"/>
        </w:rPr>
        <w:tab/>
        <w:t>Divulgação dos leilões em jornais de grande circulação;</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b)</w:t>
      </w:r>
      <w:proofErr w:type="gramEnd"/>
      <w:r w:rsidRPr="00A0339D">
        <w:rPr>
          <w:rFonts w:ascii="Book Antiqua" w:hAnsi="Book Antiqua"/>
          <w:color w:val="000000"/>
        </w:rPr>
        <w:tab/>
        <w:t>Publicidade em portais da rede internet;</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c)</w:t>
      </w:r>
      <w:proofErr w:type="gramEnd"/>
      <w:r w:rsidRPr="00A0339D">
        <w:rPr>
          <w:rFonts w:ascii="Book Antiqua" w:hAnsi="Book Antiqua"/>
          <w:color w:val="000000"/>
        </w:rPr>
        <w:tab/>
        <w:t>Envio de mailing eletrônico;</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d)</w:t>
      </w:r>
      <w:proofErr w:type="gramEnd"/>
      <w:r w:rsidRPr="00A0339D">
        <w:rPr>
          <w:rFonts w:ascii="Book Antiqua" w:hAnsi="Book Antiqua"/>
          <w:color w:val="000000"/>
        </w:rPr>
        <w:tab/>
        <w:t>Envio de mensagens curtas (</w:t>
      </w:r>
      <w:proofErr w:type="spellStart"/>
      <w:r w:rsidRPr="00A0339D">
        <w:rPr>
          <w:rFonts w:ascii="Book Antiqua" w:hAnsi="Book Antiqua"/>
          <w:color w:val="000000"/>
        </w:rPr>
        <w:t>sms</w:t>
      </w:r>
      <w:proofErr w:type="spellEnd"/>
      <w:r w:rsidRPr="00A0339D">
        <w:rPr>
          <w:rFonts w:ascii="Book Antiqua" w:hAnsi="Book Antiqua"/>
          <w:color w:val="000000"/>
        </w:rPr>
        <w:t xml:space="preserve">), compatíveis com equipamentos </w:t>
      </w:r>
      <w:proofErr w:type="spellStart"/>
      <w:r w:rsidRPr="00A0339D">
        <w:rPr>
          <w:rFonts w:ascii="Book Antiqua" w:hAnsi="Book Antiqua"/>
          <w:color w:val="000000"/>
        </w:rPr>
        <w:t>telemóveis</w:t>
      </w:r>
      <w:proofErr w:type="spellEnd"/>
      <w:r w:rsidRPr="00A0339D">
        <w:rPr>
          <w:rFonts w:ascii="Book Antiqua" w:hAnsi="Book Antiqua"/>
          <w:color w:val="000000"/>
        </w:rPr>
        <w:t>;</w:t>
      </w: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e</w:t>
      </w:r>
      <w:proofErr w:type="gramEnd"/>
      <w:r w:rsidRPr="00A0339D">
        <w:rPr>
          <w:rFonts w:ascii="Book Antiqua" w:hAnsi="Book Antiqua"/>
          <w:color w:val="000000"/>
        </w:rPr>
        <w:t>)</w:t>
      </w:r>
      <w:r w:rsidRPr="00A0339D">
        <w:rPr>
          <w:rFonts w:ascii="Book Antiqua" w:hAnsi="Book Antiqua"/>
          <w:color w:val="000000"/>
        </w:rPr>
        <w:tab/>
        <w:t>Confecção de cartazes a serem afixados nos locais indicados pela administração.</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lastRenderedPageBreak/>
        <w:t>6 – AVALIAÇÃO E LOTEAMENTO</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 xml:space="preserve">Apresentação de pesquisas de mercado e de consultas para sugestão de valores de venda, realizadas em outros leilões, além da apresentação de técnico(s) capacitado(s) para realizar o loteamento dos bens a serem apregoados. </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7 – DIVULGAÇÃO</w:t>
      </w:r>
      <w:proofErr w:type="gramEnd"/>
      <w:r w:rsidRPr="00A0339D">
        <w:rPr>
          <w:rFonts w:ascii="Book Antiqua" w:hAnsi="Book Antiqua"/>
          <w:color w:val="000000"/>
        </w:rPr>
        <w:t xml:space="preserve"> ON-LINE DOS BENS E VISITAÇÃO</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que disponibilize fotos ou imagens dos bens a serem apregoados, acompanhadas de descrição detalhada dos mesmos, sem prejuízo do agendamento, pela licitante, da visitação in loco dos interessados, garantindo que os mesmos não se encontrem nem se conheçam.</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8 – LEILÕES FÍSICOS E ELETRONICOS EM TEMPO REAL</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que permita captação de lances e acompanhamento on-line dos leilões, em tempo real, com visualização da evolução das ofertas – de modo que o processo de alienação dos bens seja totalmente público e transparente, sem prejuízo da organização dos leilões físicos, pela proponente, incluindo o aluguel de espaço, se necessário, a disponibilização de pessoal para montagem dos eventos, além da confecção de catálogos contendo as especificações dos bens a serem apregoados nos leilões.</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9 – IGUALDADE</w:t>
      </w:r>
      <w:proofErr w:type="gramEnd"/>
      <w:r w:rsidRPr="00A0339D">
        <w:rPr>
          <w:rFonts w:ascii="Book Antiqua" w:hAnsi="Book Antiqua"/>
          <w:color w:val="000000"/>
        </w:rPr>
        <w:t xml:space="preserve"> DE CONDIÇÕES </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que proporcione ambiente interativo e competitivo, garantindo igualdade de condições entre os participantes que ofertem lances de “</w:t>
      </w:r>
      <w:proofErr w:type="spellStart"/>
      <w:r w:rsidRPr="00A0339D">
        <w:rPr>
          <w:rFonts w:ascii="Book Antiqua" w:hAnsi="Book Antiqua"/>
          <w:color w:val="000000"/>
        </w:rPr>
        <w:t>viva-voz</w:t>
      </w:r>
      <w:proofErr w:type="spellEnd"/>
      <w:r w:rsidRPr="00A0339D">
        <w:rPr>
          <w:rFonts w:ascii="Book Antiqua" w:hAnsi="Book Antiqua"/>
          <w:color w:val="000000"/>
        </w:rPr>
        <w:t>” e os que o fazem através da internet em tempo real e sem intervenções humanas.</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10 – TEMPO EXTRA</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 xml:space="preserve">Sistema que conceda um “tempo extra”, toda vez que um lance é ofertado nos últimos minutos de </w:t>
      </w:r>
      <w:proofErr w:type="spellStart"/>
      <w:r w:rsidRPr="00A0339D">
        <w:rPr>
          <w:rFonts w:ascii="Book Antiqua" w:hAnsi="Book Antiqua"/>
          <w:color w:val="000000"/>
        </w:rPr>
        <w:t>apregoamento</w:t>
      </w:r>
      <w:proofErr w:type="spellEnd"/>
      <w:r w:rsidRPr="00A0339D">
        <w:rPr>
          <w:rFonts w:ascii="Book Antiqua" w:hAnsi="Book Antiqua"/>
          <w:color w:val="000000"/>
        </w:rPr>
        <w:t xml:space="preserve"> do lote, para que todos os interessados tenham oportunidade de ofertar novos lances e seja estimulada a concorrência entre os participantes.</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 xml:space="preserve">11 – LANCES AUTOMÁTICOS </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que proporcione a programação de “lances automáticos” até um limite máximo pré-determinado pelos ofertantes. Uma vez estabelecido o “lance automático”, caso outro participante oferte um lance superior, o sistema deverá gerar novo lance, acrescido do incremento mínimo exigido para aquele lote, até o limite máximo definido pelo ofertante, sem a necessidade de acompanhamento do leilão.</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12 – PAGAMENTO</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Demonstração pela proponente da forma como é coordenada a liquidação financeira dos lotes arrematados, com disponibilização na web site dos boletos bancários para pagamento do preço do bem e do valor devido (pelo arrematante) a título de comissão pela prestação dos serviços.</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13 – CALL CENTER</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 xml:space="preserve">Apresentação dos serviços de </w:t>
      </w:r>
      <w:proofErr w:type="spellStart"/>
      <w:r w:rsidRPr="00A0339D">
        <w:rPr>
          <w:rFonts w:ascii="Book Antiqua" w:hAnsi="Book Antiqua"/>
          <w:color w:val="000000"/>
        </w:rPr>
        <w:t>call</w:t>
      </w:r>
      <w:proofErr w:type="spellEnd"/>
      <w:r w:rsidRPr="00A0339D">
        <w:rPr>
          <w:rFonts w:ascii="Book Antiqua" w:hAnsi="Book Antiqua"/>
          <w:color w:val="000000"/>
        </w:rPr>
        <w:t xml:space="preserve"> </w:t>
      </w:r>
      <w:proofErr w:type="gramStart"/>
      <w:r w:rsidRPr="00A0339D">
        <w:rPr>
          <w:rFonts w:ascii="Book Antiqua" w:hAnsi="Book Antiqua"/>
          <w:color w:val="000000"/>
        </w:rPr>
        <w:t>center</w:t>
      </w:r>
      <w:proofErr w:type="gramEnd"/>
      <w:r w:rsidRPr="00A0339D">
        <w:rPr>
          <w:rFonts w:ascii="Book Antiqua" w:hAnsi="Book Antiqua"/>
          <w:color w:val="000000"/>
        </w:rPr>
        <w:t xml:space="preserve"> (centro de ligações) para prestação dos serviços:</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I – agendamento de visitação física aos bens apregoados;</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II – esclarecimentos de dúvidas a respeito das regras dos leilões;</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 xml:space="preserve">III – cobrança preço do(s) </w:t>
      </w:r>
      <w:proofErr w:type="gramStart"/>
      <w:r w:rsidRPr="00A0339D">
        <w:rPr>
          <w:rFonts w:ascii="Book Antiqua" w:hAnsi="Book Antiqua"/>
          <w:color w:val="000000"/>
        </w:rPr>
        <w:t>bem(</w:t>
      </w:r>
      <w:proofErr w:type="spellStart"/>
      <w:proofErr w:type="gramEnd"/>
      <w:r w:rsidRPr="00A0339D">
        <w:rPr>
          <w:rFonts w:ascii="Book Antiqua" w:hAnsi="Book Antiqua"/>
          <w:color w:val="000000"/>
        </w:rPr>
        <w:t>ns</w:t>
      </w:r>
      <w:proofErr w:type="spellEnd"/>
      <w:r w:rsidRPr="00A0339D">
        <w:rPr>
          <w:rFonts w:ascii="Book Antiqua" w:hAnsi="Book Antiqua"/>
          <w:color w:val="000000"/>
        </w:rPr>
        <w:t>) arrematados(s) não liquidado(s) no prazo estipulado nas condições de venda do leilão.</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proofErr w:type="gramStart"/>
      <w:r w:rsidRPr="00A0339D">
        <w:rPr>
          <w:rFonts w:ascii="Book Antiqua" w:hAnsi="Book Antiqua"/>
          <w:color w:val="000000"/>
        </w:rPr>
        <w:t>14 – BLOQUEIO</w:t>
      </w:r>
      <w:proofErr w:type="gramEnd"/>
      <w:r w:rsidRPr="00A0339D">
        <w:rPr>
          <w:rFonts w:ascii="Book Antiqua" w:hAnsi="Book Antiqua"/>
          <w:color w:val="000000"/>
        </w:rPr>
        <w:t xml:space="preserve"> DE CADASTRO</w:t>
      </w: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que efetue o bloqueio do cadastro dos arrematantes inadimplentes e que, automaticamente, impeça a participação dos mesmos em outros leilões realizados pela proponente.</w:t>
      </w:r>
    </w:p>
    <w:p w:rsidR="00A0339D" w:rsidRPr="00A0339D" w:rsidRDefault="00A0339D" w:rsidP="00A0339D">
      <w:pPr>
        <w:autoSpaceDE w:val="0"/>
        <w:autoSpaceDN w:val="0"/>
        <w:adjustRightInd w:val="0"/>
        <w:ind w:firstLine="708"/>
        <w:jc w:val="both"/>
        <w:rPr>
          <w:rFonts w:ascii="Book Antiqua" w:hAnsi="Book Antiqua"/>
          <w:color w:val="000000"/>
        </w:rPr>
      </w:pPr>
    </w:p>
    <w:p w:rsidR="00A0339D" w:rsidRPr="00A0339D"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15 – RELATORIO DOS LEILÕES</w:t>
      </w:r>
    </w:p>
    <w:p w:rsidR="00DF795E" w:rsidRPr="005158E8" w:rsidRDefault="00A0339D" w:rsidP="00A0339D">
      <w:pPr>
        <w:autoSpaceDE w:val="0"/>
        <w:autoSpaceDN w:val="0"/>
        <w:adjustRightInd w:val="0"/>
        <w:ind w:firstLine="708"/>
        <w:jc w:val="both"/>
        <w:rPr>
          <w:rFonts w:ascii="Book Antiqua" w:hAnsi="Book Antiqua"/>
          <w:color w:val="000000"/>
        </w:rPr>
      </w:pPr>
      <w:r w:rsidRPr="00A0339D">
        <w:rPr>
          <w:rFonts w:ascii="Book Antiqua" w:hAnsi="Book Antiqua"/>
          <w:color w:val="000000"/>
        </w:rPr>
        <w:t>Sistema que gere relatório ao final de cada leilão, contendo a relação de participantes, histórico de lances ofertados por lote e por participante, valor de venda de cada lote, dados dos arrematantes e desempenho das vendas, com estatísticas e projeções a serem discutidas e estabelecidas conforme a necessidade de cada leilão.</w:t>
      </w:r>
    </w:p>
    <w:p w:rsidR="00DF795E" w:rsidRPr="005158E8" w:rsidRDefault="00DF795E"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A0339D" w:rsidRDefault="00A0339D" w:rsidP="00DF795E">
      <w:pPr>
        <w:ind w:firstLine="708"/>
        <w:jc w:val="both"/>
        <w:rPr>
          <w:rFonts w:ascii="Book Antiqua" w:hAnsi="Book Antiqua"/>
          <w:b/>
        </w:rPr>
      </w:pPr>
    </w:p>
    <w:p w:rsidR="00905530" w:rsidRDefault="00905530" w:rsidP="00DF795E">
      <w:pPr>
        <w:ind w:firstLine="708"/>
        <w:jc w:val="both"/>
        <w:rPr>
          <w:rFonts w:ascii="Book Antiqua" w:hAnsi="Book Antiqua"/>
          <w:b/>
        </w:rPr>
      </w:pPr>
    </w:p>
    <w:p w:rsidR="00905530" w:rsidRDefault="00905530" w:rsidP="00DF795E">
      <w:pPr>
        <w:ind w:firstLine="708"/>
        <w:jc w:val="both"/>
        <w:rPr>
          <w:rFonts w:ascii="Book Antiqua" w:hAnsi="Book Antiqua"/>
          <w:b/>
        </w:rPr>
      </w:pPr>
    </w:p>
    <w:p w:rsidR="00905530" w:rsidRDefault="00905530" w:rsidP="00DF795E">
      <w:pPr>
        <w:ind w:firstLine="708"/>
        <w:jc w:val="both"/>
        <w:rPr>
          <w:rFonts w:ascii="Book Antiqua" w:hAnsi="Book Antiqua"/>
          <w:b/>
        </w:rPr>
      </w:pPr>
    </w:p>
    <w:p w:rsidR="00DF795E" w:rsidRPr="005158E8" w:rsidRDefault="00DF795E" w:rsidP="00DF795E">
      <w:pPr>
        <w:ind w:firstLine="708"/>
        <w:jc w:val="both"/>
        <w:rPr>
          <w:rFonts w:ascii="Book Antiqua" w:hAnsi="Book Antiqua"/>
          <w:b/>
        </w:rPr>
      </w:pPr>
      <w:r w:rsidRPr="005158E8">
        <w:rPr>
          <w:rFonts w:ascii="Book Antiqua" w:hAnsi="Book Antiqua"/>
          <w:b/>
        </w:rPr>
        <w:lastRenderedPageBreak/>
        <w:t>ANEXO II MODELO DE PROPOSTA DE PREÇOS</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AO: MUNICÍPIO DE MAREMA - SC </w:t>
      </w:r>
    </w:p>
    <w:p w:rsidR="00DF795E" w:rsidRPr="005158E8" w:rsidRDefault="00DF795E" w:rsidP="00DF795E">
      <w:pPr>
        <w:ind w:firstLine="708"/>
        <w:jc w:val="both"/>
        <w:rPr>
          <w:rFonts w:ascii="Book Antiqua" w:hAnsi="Book Antiqua"/>
        </w:rPr>
      </w:pPr>
    </w:p>
    <w:p w:rsidR="00DF795E" w:rsidRDefault="00DF795E" w:rsidP="00DF795E">
      <w:pPr>
        <w:ind w:firstLine="708"/>
        <w:jc w:val="both"/>
        <w:rPr>
          <w:rFonts w:ascii="Book Antiqua" w:hAnsi="Book Antiqua"/>
        </w:rPr>
      </w:pPr>
      <w:r w:rsidRPr="005158E8">
        <w:rPr>
          <w:rFonts w:ascii="Book Antiqua" w:hAnsi="Book Antiqua"/>
        </w:rPr>
        <w:t xml:space="preserve">Tomada de Preço nº. </w:t>
      </w:r>
      <w:proofErr w:type="spellStart"/>
      <w:proofErr w:type="gramStart"/>
      <w:r w:rsidRPr="005158E8">
        <w:rPr>
          <w:rFonts w:ascii="Book Antiqua" w:hAnsi="Book Antiqua"/>
        </w:rPr>
        <w:t>xxxx</w:t>
      </w:r>
      <w:proofErr w:type="spellEnd"/>
      <w:proofErr w:type="gramEnd"/>
      <w:r w:rsidRPr="005158E8">
        <w:rPr>
          <w:rFonts w:ascii="Book Antiqua" w:hAnsi="Book Antiqua"/>
        </w:rPr>
        <w:t>/2017</w:t>
      </w:r>
    </w:p>
    <w:p w:rsidR="00A0339D" w:rsidRDefault="00A0339D" w:rsidP="00DF795E">
      <w:pPr>
        <w:ind w:firstLine="708"/>
        <w:jc w:val="both"/>
        <w:rPr>
          <w:rFonts w:ascii="Book Antiqua" w:hAnsi="Book Antiqua"/>
        </w:rPr>
      </w:pPr>
    </w:p>
    <w:p w:rsidR="00A0339D" w:rsidRPr="005158E8" w:rsidRDefault="00A0339D" w:rsidP="00DF795E">
      <w:pPr>
        <w:ind w:firstLine="708"/>
        <w:jc w:val="both"/>
        <w:rPr>
          <w:rFonts w:ascii="Book Antiqua" w:hAnsi="Book Antiqua"/>
        </w:rPr>
      </w:pPr>
      <w:r w:rsidRPr="00A0339D">
        <w:rPr>
          <w:rFonts w:ascii="Book Antiqua" w:hAnsi="Book Antiqua"/>
        </w:rPr>
        <w:t>Contratação de empresa para prestação de serviços na estruturação de leilões públicos eletrônicos e presenciais, para venda de bens do Município de Marema - SC, com utilização de recursos de tecnologia da informação, por meio de plataforma de transação via WEB.</w:t>
      </w:r>
    </w:p>
    <w:p w:rsidR="00DF795E" w:rsidRPr="005158E8" w:rsidRDefault="00DF795E" w:rsidP="00DF795E">
      <w:pPr>
        <w:ind w:firstLine="708"/>
        <w:jc w:val="both"/>
        <w:rPr>
          <w:rFonts w:ascii="Book Antiqua" w:hAnsi="Book Antiqua"/>
        </w:rPr>
      </w:pPr>
    </w:p>
    <w:tbl>
      <w:tblPr>
        <w:tblW w:w="0" w:type="auto"/>
        <w:tblInd w:w="97" w:type="dxa"/>
        <w:tblLayout w:type="fixed"/>
        <w:tblCellMar>
          <w:left w:w="0" w:type="dxa"/>
          <w:right w:w="0" w:type="dxa"/>
        </w:tblCellMar>
        <w:tblLook w:val="01E0" w:firstRow="1" w:lastRow="1" w:firstColumn="1" w:lastColumn="1" w:noHBand="0" w:noVBand="0"/>
      </w:tblPr>
      <w:tblGrid>
        <w:gridCol w:w="8840"/>
      </w:tblGrid>
      <w:tr w:rsidR="00DF795E" w:rsidRPr="005158E8" w:rsidTr="00DF795E">
        <w:trPr>
          <w:trHeight w:hRule="exact" w:val="333"/>
        </w:trPr>
        <w:tc>
          <w:tcPr>
            <w:tcW w:w="8840" w:type="dxa"/>
            <w:tcBorders>
              <w:top w:val="single" w:sz="5" w:space="0" w:color="000000"/>
              <w:left w:val="single" w:sz="5" w:space="0" w:color="000000"/>
              <w:bottom w:val="single" w:sz="5" w:space="0" w:color="000000"/>
              <w:right w:val="single" w:sz="5" w:space="0" w:color="000000"/>
            </w:tcBorders>
          </w:tcPr>
          <w:p w:rsidR="00DF795E" w:rsidRPr="005158E8" w:rsidRDefault="00DF795E" w:rsidP="00DF795E">
            <w:pPr>
              <w:ind w:firstLine="708"/>
              <w:jc w:val="both"/>
              <w:rPr>
                <w:rFonts w:ascii="Book Antiqua" w:hAnsi="Book Antiqua"/>
              </w:rPr>
            </w:pPr>
            <w:r w:rsidRPr="005158E8">
              <w:rPr>
                <w:rFonts w:ascii="Book Antiqua" w:hAnsi="Book Antiqua"/>
              </w:rPr>
              <w:t xml:space="preserve">Nome da Empresa: </w:t>
            </w:r>
          </w:p>
        </w:tc>
      </w:tr>
      <w:tr w:rsidR="00DF795E" w:rsidRPr="005158E8" w:rsidTr="00DF795E">
        <w:trPr>
          <w:trHeight w:hRule="exact" w:val="286"/>
        </w:trPr>
        <w:tc>
          <w:tcPr>
            <w:tcW w:w="8840" w:type="dxa"/>
            <w:tcBorders>
              <w:top w:val="single" w:sz="5" w:space="0" w:color="000000"/>
              <w:left w:val="single" w:sz="5" w:space="0" w:color="000000"/>
              <w:bottom w:val="single" w:sz="5" w:space="0" w:color="000000"/>
              <w:right w:val="single" w:sz="5" w:space="0" w:color="000000"/>
            </w:tcBorders>
          </w:tcPr>
          <w:p w:rsidR="00DF795E" w:rsidRPr="005158E8" w:rsidRDefault="00DF795E" w:rsidP="00DF795E">
            <w:pPr>
              <w:ind w:firstLine="708"/>
              <w:jc w:val="both"/>
              <w:rPr>
                <w:rFonts w:ascii="Book Antiqua" w:hAnsi="Book Antiqua"/>
              </w:rPr>
            </w:pPr>
            <w:r w:rsidRPr="005158E8">
              <w:rPr>
                <w:rFonts w:ascii="Book Antiqua" w:hAnsi="Book Antiqua"/>
              </w:rPr>
              <w:t xml:space="preserve">CNPJ: </w:t>
            </w:r>
          </w:p>
        </w:tc>
      </w:tr>
      <w:tr w:rsidR="00DF795E" w:rsidRPr="005158E8" w:rsidTr="00DF795E">
        <w:trPr>
          <w:trHeight w:hRule="exact" w:val="286"/>
        </w:trPr>
        <w:tc>
          <w:tcPr>
            <w:tcW w:w="8840" w:type="dxa"/>
            <w:tcBorders>
              <w:top w:val="single" w:sz="5" w:space="0" w:color="000000"/>
              <w:left w:val="single" w:sz="5" w:space="0" w:color="000000"/>
              <w:bottom w:val="single" w:sz="5" w:space="0" w:color="000000"/>
              <w:right w:val="single" w:sz="5" w:space="0" w:color="000000"/>
            </w:tcBorders>
          </w:tcPr>
          <w:p w:rsidR="00DF795E" w:rsidRPr="005158E8" w:rsidRDefault="00DF795E" w:rsidP="00DF795E">
            <w:pPr>
              <w:ind w:firstLine="708"/>
              <w:jc w:val="both"/>
              <w:rPr>
                <w:rFonts w:ascii="Book Antiqua" w:hAnsi="Book Antiqua"/>
              </w:rPr>
            </w:pPr>
            <w:r w:rsidRPr="005158E8">
              <w:rPr>
                <w:rFonts w:ascii="Book Antiqua" w:hAnsi="Book Antiqua"/>
              </w:rPr>
              <w:t xml:space="preserve">Endereço: </w:t>
            </w:r>
          </w:p>
        </w:tc>
      </w:tr>
      <w:tr w:rsidR="00DF795E" w:rsidRPr="005158E8" w:rsidTr="00DF795E">
        <w:trPr>
          <w:trHeight w:hRule="exact" w:val="286"/>
        </w:trPr>
        <w:tc>
          <w:tcPr>
            <w:tcW w:w="8840" w:type="dxa"/>
            <w:tcBorders>
              <w:top w:val="single" w:sz="5" w:space="0" w:color="000000"/>
              <w:left w:val="single" w:sz="5" w:space="0" w:color="000000"/>
              <w:bottom w:val="single" w:sz="5" w:space="0" w:color="000000"/>
              <w:right w:val="single" w:sz="5" w:space="0" w:color="000000"/>
            </w:tcBorders>
          </w:tcPr>
          <w:p w:rsidR="00DF795E" w:rsidRPr="005158E8" w:rsidRDefault="00DF795E" w:rsidP="00DF795E">
            <w:pPr>
              <w:ind w:firstLine="708"/>
              <w:jc w:val="both"/>
              <w:rPr>
                <w:rFonts w:ascii="Book Antiqua" w:hAnsi="Book Antiqua"/>
              </w:rPr>
            </w:pPr>
            <w:r w:rsidRPr="005158E8">
              <w:rPr>
                <w:rFonts w:ascii="Book Antiqua" w:hAnsi="Book Antiqua"/>
              </w:rPr>
              <w:t xml:space="preserve">Telefone:                                                               e-mail: </w:t>
            </w:r>
          </w:p>
        </w:tc>
      </w:tr>
    </w:tbl>
    <w:p w:rsidR="00DF795E" w:rsidRPr="005158E8" w:rsidRDefault="00DF795E" w:rsidP="00DF795E">
      <w:pPr>
        <w:ind w:firstLine="708"/>
        <w:jc w:val="both"/>
        <w:rPr>
          <w:rFonts w:ascii="Book Antiqua" w:hAnsi="Book Antiqua"/>
        </w:rPr>
      </w:pPr>
    </w:p>
    <w:p w:rsidR="00DF795E" w:rsidRDefault="00A0339D" w:rsidP="00DF795E">
      <w:pPr>
        <w:ind w:firstLine="708"/>
        <w:jc w:val="both"/>
        <w:rPr>
          <w:rFonts w:ascii="Book Antiqua" w:hAnsi="Book Antiqua"/>
        </w:rPr>
      </w:pPr>
      <w:r w:rsidRPr="00A0339D">
        <w:rPr>
          <w:rFonts w:ascii="Book Antiqua" w:hAnsi="Book Antiqua"/>
        </w:rPr>
        <w:t xml:space="preserve">No envelope contendo a proposta de preço a licitante deverá informar o percentual que propõe cobrar dos arrematantes pela prestação dos serviços, a ser calculado sobre cada lote arrematado nos leilões realizados, respeitando o </w:t>
      </w:r>
      <w:r w:rsidRPr="00A0339D">
        <w:rPr>
          <w:rFonts w:ascii="Book Antiqua" w:hAnsi="Book Antiqua"/>
          <w:b/>
        </w:rPr>
        <w:t>limite máximo de 10%</w:t>
      </w:r>
      <w:r w:rsidRPr="00A0339D">
        <w:rPr>
          <w:rFonts w:ascii="Book Antiqua" w:hAnsi="Book Antiqua"/>
        </w:rPr>
        <w:t xml:space="preserve"> (dez por cento).</w:t>
      </w:r>
    </w:p>
    <w:p w:rsidR="00A0339D" w:rsidRPr="005158E8" w:rsidRDefault="00A0339D"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Valor total da proposta: R$ _________ (_____________por extenso).</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roofErr w:type="spellStart"/>
      <w:r w:rsidRPr="005158E8">
        <w:rPr>
          <w:rFonts w:ascii="Book Antiqua" w:hAnsi="Book Antiqua"/>
        </w:rPr>
        <w:t>Obs</w:t>
      </w:r>
      <w:proofErr w:type="spellEnd"/>
      <w:r w:rsidRPr="005158E8">
        <w:rPr>
          <w:rFonts w:ascii="Book Antiqua" w:hAnsi="Book Antiqua"/>
        </w:rPr>
        <w:t>: No preço cotado já estão incluídas eventuais vantagens e/ou abatimentos, impostos, taxas e encargos sociais, obrigações trabalhistas, previdenciárias, fiscais e comerciais, assim como despesas com transportes, alimentação, deslocamentos e outras quaisquer que incidam sobre a contratação.</w:t>
      </w:r>
    </w:p>
    <w:p w:rsidR="00DF795E" w:rsidRPr="005158E8" w:rsidRDefault="00DF795E" w:rsidP="00DF795E">
      <w:pPr>
        <w:ind w:firstLine="708"/>
        <w:jc w:val="both"/>
        <w:rPr>
          <w:rFonts w:ascii="Book Antiqua" w:hAnsi="Book Antiqua"/>
        </w:rPr>
      </w:pPr>
      <w:r w:rsidRPr="005158E8">
        <w:rPr>
          <w:rFonts w:ascii="Book Antiqua" w:hAnsi="Book Antiqua"/>
        </w:rPr>
        <w:t xml:space="preserve">Declaramos que os itens ofertados atendem </w:t>
      </w:r>
      <w:proofErr w:type="gramStart"/>
      <w:r w:rsidRPr="005158E8">
        <w:rPr>
          <w:rFonts w:ascii="Book Antiqua" w:hAnsi="Book Antiqua"/>
        </w:rPr>
        <w:t>à</w:t>
      </w:r>
      <w:proofErr w:type="gramEnd"/>
      <w:r w:rsidRPr="005158E8">
        <w:rPr>
          <w:rFonts w:ascii="Book Antiqua" w:hAnsi="Book Antiqua"/>
        </w:rPr>
        <w:t xml:space="preserve"> todas as especificações descritas no edital.</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A validade desta proposta é de </w:t>
      </w:r>
      <w:proofErr w:type="spellStart"/>
      <w:r w:rsidRPr="005158E8">
        <w:rPr>
          <w:rFonts w:ascii="Book Antiqua" w:hAnsi="Book Antiqua"/>
        </w:rPr>
        <w:t>xxx</w:t>
      </w:r>
      <w:proofErr w:type="spellEnd"/>
      <w:r w:rsidRPr="005158E8">
        <w:rPr>
          <w:rFonts w:ascii="Book Antiqua" w:hAnsi="Book Antiqua"/>
        </w:rPr>
        <w:t xml:space="preserve"> dias (</w:t>
      </w:r>
      <w:proofErr w:type="spellStart"/>
      <w:r w:rsidRPr="005158E8">
        <w:rPr>
          <w:rFonts w:ascii="Book Antiqua" w:hAnsi="Book Antiqua"/>
        </w:rPr>
        <w:t>xxxx</w:t>
      </w:r>
      <w:proofErr w:type="spellEnd"/>
      <w:r w:rsidRPr="005158E8">
        <w:rPr>
          <w:rFonts w:ascii="Book Antiqua" w:hAnsi="Book Antiqua"/>
        </w:rPr>
        <w:t xml:space="preserve"> dias).</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Local e data.</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Nome e assinatura do representante legal</w:t>
      </w:r>
    </w:p>
    <w:p w:rsidR="00DF795E" w:rsidRPr="005158E8" w:rsidRDefault="00DF795E" w:rsidP="00DF795E">
      <w:pPr>
        <w:ind w:firstLine="708"/>
        <w:jc w:val="both"/>
        <w:rPr>
          <w:rFonts w:ascii="Book Antiqua" w:hAnsi="Book Antiqua"/>
        </w:rPr>
      </w:pPr>
      <w:r w:rsidRPr="005158E8">
        <w:rPr>
          <w:rFonts w:ascii="Book Antiqua" w:hAnsi="Book Antiqua"/>
        </w:rPr>
        <w:t>CPF E RG ou carimbo</w:t>
      </w:r>
    </w:p>
    <w:p w:rsidR="00DF795E" w:rsidRPr="005158E8" w:rsidRDefault="00DF795E" w:rsidP="00DF795E">
      <w:pPr>
        <w:spacing w:after="200"/>
        <w:ind w:firstLine="708"/>
        <w:jc w:val="both"/>
        <w:rPr>
          <w:rFonts w:ascii="Book Antiqua" w:hAnsi="Book Antiqua"/>
          <w:b/>
        </w:rPr>
      </w:pPr>
      <w:r w:rsidRPr="005158E8">
        <w:rPr>
          <w:rFonts w:ascii="Book Antiqua" w:hAnsi="Book Antiqua"/>
        </w:rPr>
        <w:br w:type="page"/>
      </w:r>
      <w:r w:rsidR="00A0339D">
        <w:rPr>
          <w:rFonts w:ascii="Book Antiqua" w:hAnsi="Book Antiqua"/>
          <w:b/>
        </w:rPr>
        <w:lastRenderedPageBreak/>
        <w:t>ANEXO II</w:t>
      </w:r>
      <w:r w:rsidRPr="005158E8">
        <w:rPr>
          <w:rFonts w:ascii="Book Antiqua" w:hAnsi="Book Antiqua"/>
          <w:b/>
        </w:rPr>
        <w:t>–MODELO DE CREDENDIAMENTO DE REPRESENTANTE LEGAL</w:t>
      </w:r>
    </w:p>
    <w:p w:rsidR="00DF795E" w:rsidRPr="005158E8" w:rsidRDefault="00DF795E" w:rsidP="00DF795E">
      <w:pPr>
        <w:ind w:firstLine="708"/>
        <w:jc w:val="both"/>
        <w:rPr>
          <w:rFonts w:ascii="Book Antiqua" w:hAnsi="Book Antiqua"/>
          <w:b/>
          <w:snapToGrid w:val="0"/>
        </w:rPr>
      </w:pPr>
    </w:p>
    <w:p w:rsidR="00DF795E" w:rsidRPr="005158E8" w:rsidRDefault="00DF795E" w:rsidP="00DF795E">
      <w:pPr>
        <w:ind w:firstLine="708"/>
        <w:jc w:val="both"/>
        <w:rPr>
          <w:rFonts w:ascii="Book Antiqua" w:hAnsi="Book Antiqua"/>
          <w:b/>
          <w:snapToGrid w:val="0"/>
        </w:rPr>
      </w:pPr>
    </w:p>
    <w:p w:rsidR="00DF795E" w:rsidRPr="005158E8" w:rsidRDefault="00DF795E" w:rsidP="00DF795E">
      <w:pPr>
        <w:ind w:firstLine="708"/>
        <w:jc w:val="both"/>
        <w:rPr>
          <w:rFonts w:ascii="Book Antiqua" w:hAnsi="Book Antiqua"/>
          <w:b/>
          <w:snapToGrid w:val="0"/>
        </w:rPr>
      </w:pPr>
      <w:r w:rsidRPr="005158E8">
        <w:rPr>
          <w:rFonts w:ascii="Book Antiqua" w:hAnsi="Book Antiqua"/>
          <w:b/>
          <w:snapToGrid w:val="0"/>
        </w:rPr>
        <w:t xml:space="preserve">OUTORGANTE(S) – </w:t>
      </w:r>
    </w:p>
    <w:p w:rsidR="00DF795E" w:rsidRPr="005158E8" w:rsidRDefault="00DF795E" w:rsidP="00DF795E">
      <w:pPr>
        <w:ind w:firstLine="708"/>
        <w:jc w:val="both"/>
        <w:rPr>
          <w:rFonts w:ascii="Book Antiqua" w:hAnsi="Book Antiqua"/>
          <w:b/>
          <w:snapToGrid w:val="0"/>
        </w:rPr>
      </w:pPr>
    </w:p>
    <w:p w:rsidR="00DF795E" w:rsidRPr="005158E8" w:rsidRDefault="00DF795E" w:rsidP="00DF795E">
      <w:pPr>
        <w:ind w:firstLine="708"/>
        <w:jc w:val="both"/>
        <w:rPr>
          <w:rFonts w:ascii="Book Antiqua" w:hAnsi="Book Antiqua"/>
          <w:snapToGrid w:val="0"/>
        </w:rPr>
      </w:pPr>
      <w:r w:rsidRPr="005158E8">
        <w:rPr>
          <w:rFonts w:ascii="Book Antiqua" w:hAnsi="Book Antiqua"/>
          <w:snapToGrid w:val="0"/>
        </w:rPr>
        <w:t xml:space="preserve"> </w:t>
      </w:r>
    </w:p>
    <w:p w:rsidR="00DF795E" w:rsidRPr="005158E8" w:rsidRDefault="00DF795E" w:rsidP="00DF795E">
      <w:pPr>
        <w:ind w:firstLine="708"/>
        <w:jc w:val="both"/>
        <w:rPr>
          <w:rFonts w:ascii="Book Antiqua" w:hAnsi="Book Antiqua"/>
          <w:b/>
          <w:snapToGrid w:val="0"/>
        </w:rPr>
      </w:pPr>
      <w:r w:rsidRPr="005158E8">
        <w:rPr>
          <w:rFonts w:ascii="Book Antiqua" w:hAnsi="Book Antiqua"/>
          <w:b/>
          <w:snapToGrid w:val="0"/>
        </w:rPr>
        <w:t xml:space="preserve">OUTORGADO(S) – </w:t>
      </w:r>
    </w:p>
    <w:p w:rsidR="00DF795E" w:rsidRPr="005158E8" w:rsidRDefault="00DF795E" w:rsidP="00DF795E">
      <w:pPr>
        <w:ind w:firstLine="708"/>
        <w:jc w:val="both"/>
        <w:rPr>
          <w:rFonts w:ascii="Book Antiqua" w:hAnsi="Book Antiqua"/>
          <w:snapToGrid w:val="0"/>
        </w:rPr>
      </w:pPr>
    </w:p>
    <w:p w:rsidR="00DF795E" w:rsidRPr="005158E8" w:rsidRDefault="00DF795E" w:rsidP="00DF795E">
      <w:pPr>
        <w:ind w:firstLine="708"/>
        <w:jc w:val="both"/>
        <w:rPr>
          <w:rFonts w:ascii="Book Antiqua" w:hAnsi="Book Antiqua"/>
          <w:snapToGrid w:val="0"/>
        </w:rPr>
      </w:pPr>
    </w:p>
    <w:p w:rsidR="00DF795E" w:rsidRPr="005158E8" w:rsidRDefault="00DF795E" w:rsidP="00DF795E">
      <w:pPr>
        <w:ind w:firstLine="708"/>
        <w:jc w:val="both"/>
        <w:rPr>
          <w:rFonts w:ascii="Book Antiqua" w:hAnsi="Book Antiqua"/>
          <w:snapToGrid w:val="0"/>
        </w:rPr>
      </w:pPr>
      <w:r w:rsidRPr="005158E8">
        <w:rPr>
          <w:rFonts w:ascii="Book Antiqua" w:hAnsi="Book Antiqua"/>
          <w:b/>
          <w:snapToGrid w:val="0"/>
        </w:rPr>
        <w:t xml:space="preserve">ASSUNTOS – </w:t>
      </w:r>
      <w:r w:rsidRPr="005158E8">
        <w:rPr>
          <w:rFonts w:ascii="Book Antiqua" w:hAnsi="Book Antiqua"/>
          <w:snapToGrid w:val="0"/>
        </w:rPr>
        <w:t xml:space="preserve">Representação do outorgante junto a Prefeitura Municipal de Marema – SC, no Edital de Tomada de Preço nº. </w:t>
      </w:r>
      <w:proofErr w:type="spellStart"/>
      <w:proofErr w:type="gramStart"/>
      <w:r w:rsidRPr="005158E8">
        <w:rPr>
          <w:rFonts w:ascii="Book Antiqua" w:hAnsi="Book Antiqua"/>
          <w:snapToGrid w:val="0"/>
        </w:rPr>
        <w:t>xxx</w:t>
      </w:r>
      <w:proofErr w:type="spellEnd"/>
      <w:proofErr w:type="gramEnd"/>
      <w:r w:rsidRPr="005158E8">
        <w:rPr>
          <w:rFonts w:ascii="Book Antiqua" w:hAnsi="Book Antiqua"/>
          <w:snapToGrid w:val="0"/>
        </w:rPr>
        <w:t>/2017.</w:t>
      </w:r>
    </w:p>
    <w:p w:rsidR="00DF795E" w:rsidRPr="005158E8" w:rsidRDefault="00DF795E" w:rsidP="00DF795E">
      <w:pPr>
        <w:ind w:firstLine="708"/>
        <w:jc w:val="both"/>
        <w:rPr>
          <w:rFonts w:ascii="Book Antiqua" w:hAnsi="Book Antiqua"/>
          <w:b/>
          <w:snapToGrid w:val="0"/>
        </w:rPr>
      </w:pPr>
    </w:p>
    <w:p w:rsidR="00DF795E" w:rsidRPr="005158E8" w:rsidRDefault="00DF795E" w:rsidP="00DF795E">
      <w:pPr>
        <w:ind w:firstLine="708"/>
        <w:rPr>
          <w:rFonts w:ascii="Book Antiqua" w:hAnsi="Book Antiqua"/>
          <w:snapToGrid w:val="0"/>
        </w:rPr>
      </w:pPr>
      <w:r w:rsidRPr="005158E8">
        <w:rPr>
          <w:rFonts w:ascii="Book Antiqua" w:hAnsi="Book Antiqua"/>
          <w:b/>
          <w:snapToGrid w:val="0"/>
        </w:rPr>
        <w:t xml:space="preserve">PODERES - </w:t>
      </w:r>
      <w:r w:rsidRPr="005158E8">
        <w:rPr>
          <w:rFonts w:ascii="Book Antiqua" w:hAnsi="Book Antiqua"/>
          <w:snapToGrid w:val="0"/>
        </w:rPr>
        <w:t>Pelo presente instrumento procuratório, o (s</w:t>
      </w:r>
      <w:proofErr w:type="gramStart"/>
      <w:r w:rsidRPr="005158E8">
        <w:rPr>
          <w:rFonts w:ascii="Book Antiqua" w:hAnsi="Book Antiqua"/>
          <w:snapToGrid w:val="0"/>
        </w:rPr>
        <w:t>)outorgante</w:t>
      </w:r>
      <w:proofErr w:type="gramEnd"/>
      <w:r w:rsidRPr="005158E8">
        <w:rPr>
          <w:rFonts w:ascii="Book Antiqua" w:hAnsi="Book Antiqua"/>
          <w:snapToGrid w:val="0"/>
        </w:rPr>
        <w:t xml:space="preserve"> (s) concede ao outorgado amplos poderes para o foro em geral, inclusive os das cláusulas  </w:t>
      </w:r>
      <w:r w:rsidRPr="005158E8">
        <w:rPr>
          <w:rFonts w:ascii="Book Antiqua" w:hAnsi="Book Antiqua"/>
          <w:b/>
          <w:i/>
          <w:snapToGrid w:val="0"/>
        </w:rPr>
        <w:t>ad Judicia et extra</w:t>
      </w:r>
      <w:r w:rsidRPr="005158E8">
        <w:rPr>
          <w:rFonts w:ascii="Book Antiqua" w:hAnsi="Book Antiqua"/>
          <w:snapToGrid w:val="0"/>
        </w:rPr>
        <w:t>, necessários  e/ou úteis a solução do assunto acima referido,  podendo seu dito representante,  propor, contestar, transigir, desistir, renunciar ao direito sobre que versa o assunto, reconhecer a procedência do pedido, fazer acordos, firmar compromisso, receber, dar quitação, prazo de recurso,  usar de todos os recursos legais, praticar enfim todos os atos tendentes ao integral cumprimento deste credenciamento no que pese ao assunto acima referido.</w:t>
      </w:r>
    </w:p>
    <w:p w:rsidR="00DF795E" w:rsidRPr="005158E8" w:rsidRDefault="00DF795E" w:rsidP="00DF795E">
      <w:pPr>
        <w:ind w:firstLine="708"/>
        <w:jc w:val="both"/>
        <w:rPr>
          <w:rFonts w:ascii="Book Antiqua" w:hAnsi="Book Antiqua"/>
          <w:snapToGrid w:val="0"/>
        </w:rPr>
      </w:pPr>
      <w:r w:rsidRPr="005158E8">
        <w:rPr>
          <w:rFonts w:ascii="Book Antiqua" w:hAnsi="Book Antiqua"/>
          <w:snapToGrid w:val="0"/>
        </w:rPr>
        <w:t xml:space="preserve"> </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t>_______________, em ____________de 2017</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t>_______________________________</w:t>
      </w:r>
    </w:p>
    <w:p w:rsidR="00DF795E" w:rsidRPr="005158E8" w:rsidRDefault="00DF795E" w:rsidP="00DF795E">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t xml:space="preserve"> </w:t>
      </w:r>
      <w:r w:rsidRPr="005158E8">
        <w:rPr>
          <w:rFonts w:ascii="Book Antiqua" w:hAnsi="Book Antiqua"/>
        </w:rPr>
        <w:tab/>
        <w:t xml:space="preserve">       Outorgante</w:t>
      </w: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rPr>
      </w:pPr>
      <w:r w:rsidRPr="005158E8">
        <w:rPr>
          <w:rFonts w:ascii="Book Antiqua" w:hAnsi="Book Antiqua"/>
          <w:b/>
        </w:rPr>
        <w:lastRenderedPageBreak/>
        <w:t>ANEXO IV – MODELO DE DECLARAÇÃO QUE NÃO POSSUI EMPREGADOS MENORES:</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A </w:t>
      </w:r>
    </w:p>
    <w:p w:rsidR="00DF795E" w:rsidRPr="005158E8" w:rsidRDefault="00DF795E" w:rsidP="00DF795E">
      <w:pPr>
        <w:ind w:firstLine="708"/>
        <w:jc w:val="both"/>
        <w:rPr>
          <w:rFonts w:ascii="Book Antiqua" w:hAnsi="Book Antiqua"/>
        </w:rPr>
      </w:pPr>
      <w:r w:rsidRPr="005158E8">
        <w:rPr>
          <w:rFonts w:ascii="Book Antiqua" w:hAnsi="Book Antiqua"/>
        </w:rPr>
        <w:t>Prefeitura Municipal de Marema</w:t>
      </w:r>
    </w:p>
    <w:p w:rsidR="00DF795E" w:rsidRPr="005158E8" w:rsidRDefault="00DF795E" w:rsidP="00DF795E">
      <w:pPr>
        <w:ind w:firstLine="708"/>
        <w:jc w:val="both"/>
        <w:rPr>
          <w:rFonts w:ascii="Book Antiqua" w:hAnsi="Book Antiqua"/>
        </w:rPr>
      </w:pPr>
      <w:r w:rsidRPr="005158E8">
        <w:rPr>
          <w:rFonts w:ascii="Book Antiqua" w:hAnsi="Book Antiqua"/>
        </w:rPr>
        <w:t xml:space="preserve">Tomada de Preço nº. </w:t>
      </w:r>
      <w:proofErr w:type="spellStart"/>
      <w:proofErr w:type="gramStart"/>
      <w:r w:rsidRPr="005158E8">
        <w:rPr>
          <w:rFonts w:ascii="Book Antiqua" w:hAnsi="Book Antiqua"/>
        </w:rPr>
        <w:t>xxxx</w:t>
      </w:r>
      <w:proofErr w:type="spellEnd"/>
      <w:proofErr w:type="gramEnd"/>
      <w:r w:rsidRPr="005158E8">
        <w:rPr>
          <w:rFonts w:ascii="Book Antiqua" w:hAnsi="Book Antiqua"/>
        </w:rPr>
        <w:t>/2017</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Declaramos para os fins de direito,</w:t>
      </w:r>
      <w:proofErr w:type="gramStart"/>
      <w:r w:rsidRPr="005158E8">
        <w:rPr>
          <w:rFonts w:ascii="Book Antiqua" w:hAnsi="Book Antiqua"/>
        </w:rPr>
        <w:t xml:space="preserve">  </w:t>
      </w:r>
      <w:proofErr w:type="gramEnd"/>
      <w:r w:rsidRPr="005158E8">
        <w:rPr>
          <w:rFonts w:ascii="Book Antiqua" w:hAnsi="Book Antiqua"/>
        </w:rPr>
        <w:t>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Por ser expressão da verdade, firmamos o presente.</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Local, SC, ___ de _____ </w:t>
      </w:r>
      <w:proofErr w:type="spellStart"/>
      <w:r w:rsidRPr="005158E8">
        <w:rPr>
          <w:rFonts w:ascii="Book Antiqua" w:hAnsi="Book Antiqua"/>
        </w:rPr>
        <w:t>de</w:t>
      </w:r>
      <w:proofErr w:type="spellEnd"/>
      <w:r w:rsidRPr="005158E8">
        <w:rPr>
          <w:rFonts w:ascii="Book Antiqua" w:hAnsi="Book Antiqua"/>
        </w:rPr>
        <w:t xml:space="preserve"> 2017.</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Representante Legal.</w:t>
      </w:r>
    </w:p>
    <w:p w:rsidR="00DF795E" w:rsidRPr="005158E8" w:rsidRDefault="00DF795E" w:rsidP="00DF795E">
      <w:pPr>
        <w:ind w:firstLine="708"/>
        <w:jc w:val="both"/>
        <w:rPr>
          <w:rFonts w:ascii="Book Antiqua" w:hAnsi="Book Antiqua"/>
          <w:b/>
        </w:rPr>
      </w:pPr>
    </w:p>
    <w:p w:rsidR="00DF795E" w:rsidRPr="005158E8" w:rsidRDefault="00DF795E" w:rsidP="00DF795E">
      <w:pPr>
        <w:pStyle w:val="Ttulo"/>
        <w:ind w:firstLine="708"/>
        <w:jc w:val="both"/>
        <w:rPr>
          <w:rFonts w:ascii="Book Antiqua" w:hAnsi="Book Antiqua"/>
          <w:sz w:val="24"/>
        </w:rPr>
      </w:pPr>
    </w:p>
    <w:p w:rsidR="00DF795E" w:rsidRPr="005158E8" w:rsidRDefault="00DF795E" w:rsidP="00DF795E">
      <w:pPr>
        <w:pStyle w:val="Ttulo"/>
        <w:ind w:firstLine="708"/>
        <w:jc w:val="both"/>
        <w:rPr>
          <w:rFonts w:ascii="Book Antiqua" w:hAnsi="Book Antiqua"/>
          <w:sz w:val="24"/>
        </w:rPr>
      </w:pPr>
    </w:p>
    <w:p w:rsidR="00DF795E" w:rsidRPr="005158E8" w:rsidRDefault="00DF795E" w:rsidP="00DF795E">
      <w:pPr>
        <w:pStyle w:val="Ttulo"/>
        <w:ind w:firstLine="708"/>
        <w:jc w:val="both"/>
        <w:rPr>
          <w:rFonts w:ascii="Book Antiqua" w:hAnsi="Book Antiqua"/>
          <w:sz w:val="24"/>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ind w:firstLine="708"/>
        <w:jc w:val="both"/>
        <w:rPr>
          <w:rFonts w:ascii="Book Antiqua" w:hAnsi="Book Antiqua"/>
          <w:b/>
          <w:bCs/>
        </w:rPr>
      </w:pPr>
    </w:p>
    <w:p w:rsidR="00DF795E" w:rsidRPr="005158E8" w:rsidRDefault="00DF795E" w:rsidP="00DF795E">
      <w:pPr>
        <w:spacing w:after="200" w:line="276" w:lineRule="auto"/>
        <w:ind w:firstLine="708"/>
        <w:jc w:val="both"/>
        <w:rPr>
          <w:rFonts w:ascii="Book Antiqua" w:hAnsi="Book Antiqua"/>
          <w:b/>
        </w:rPr>
      </w:pPr>
    </w:p>
    <w:p w:rsidR="00DF795E" w:rsidRPr="005158E8" w:rsidRDefault="00DF795E" w:rsidP="00DF795E">
      <w:pPr>
        <w:spacing w:after="200" w:line="276" w:lineRule="auto"/>
        <w:ind w:firstLine="708"/>
        <w:jc w:val="both"/>
        <w:rPr>
          <w:rFonts w:ascii="Book Antiqua" w:hAnsi="Book Antiqua"/>
          <w:b/>
        </w:rPr>
      </w:pPr>
    </w:p>
    <w:p w:rsidR="00DF795E" w:rsidRPr="005158E8" w:rsidRDefault="00DF795E" w:rsidP="00DF795E">
      <w:pPr>
        <w:spacing w:after="200" w:line="276" w:lineRule="auto"/>
        <w:ind w:firstLine="708"/>
        <w:jc w:val="both"/>
        <w:rPr>
          <w:rFonts w:ascii="Book Antiqua" w:hAnsi="Book Antiqua"/>
          <w:b/>
        </w:rPr>
      </w:pPr>
      <w:r w:rsidRPr="005158E8">
        <w:rPr>
          <w:rFonts w:ascii="Book Antiqua" w:hAnsi="Book Antiqua"/>
          <w:b/>
        </w:rPr>
        <w:lastRenderedPageBreak/>
        <w:t>ANEXO V – MODELO DE DECLARAÇÃO ME E EPP</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A </w:t>
      </w:r>
    </w:p>
    <w:p w:rsidR="00DF795E" w:rsidRPr="005158E8" w:rsidRDefault="00DF795E" w:rsidP="00DF795E">
      <w:pPr>
        <w:ind w:firstLine="708"/>
        <w:jc w:val="both"/>
        <w:rPr>
          <w:rFonts w:ascii="Book Antiqua" w:hAnsi="Book Antiqua"/>
        </w:rPr>
      </w:pPr>
      <w:r w:rsidRPr="005158E8">
        <w:rPr>
          <w:rFonts w:ascii="Book Antiqua" w:hAnsi="Book Antiqua"/>
        </w:rPr>
        <w:t>Prefeitura Municipal de Marema</w:t>
      </w:r>
    </w:p>
    <w:p w:rsidR="00DF795E" w:rsidRPr="005158E8" w:rsidRDefault="00DF795E" w:rsidP="00DF795E">
      <w:pPr>
        <w:ind w:firstLine="708"/>
        <w:jc w:val="both"/>
        <w:rPr>
          <w:rFonts w:ascii="Book Antiqua" w:hAnsi="Book Antiqua"/>
        </w:rPr>
      </w:pPr>
      <w:r w:rsidRPr="005158E8">
        <w:rPr>
          <w:rFonts w:ascii="Book Antiqua" w:hAnsi="Book Antiqua"/>
        </w:rPr>
        <w:t xml:space="preserve">Tomada de Preço nº. </w:t>
      </w:r>
      <w:proofErr w:type="spellStart"/>
      <w:proofErr w:type="gramStart"/>
      <w:r w:rsidRPr="005158E8">
        <w:rPr>
          <w:rFonts w:ascii="Book Antiqua" w:hAnsi="Book Antiqua"/>
        </w:rPr>
        <w:t>xxx</w:t>
      </w:r>
      <w:proofErr w:type="spellEnd"/>
      <w:proofErr w:type="gramEnd"/>
      <w:r w:rsidRPr="005158E8">
        <w:rPr>
          <w:rFonts w:ascii="Book Antiqua" w:hAnsi="Book Antiqua"/>
        </w:rPr>
        <w:t>/2017</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Para fins de participação no Processo Licitatório em questão, a empresa _____________________________, CNPJ nº ____________________, sediada na ____________________, nº ____, Bairro ____________, CEP __________, cidade de ___________________, Estado de ____________, DECLARA, sob as penas da lei que é (Microempresa ou Empresa de Pequeno Porte, conforme o caso), e que não se encontra em</w:t>
      </w:r>
      <w:proofErr w:type="gramStart"/>
      <w:r w:rsidRPr="005158E8">
        <w:rPr>
          <w:rFonts w:ascii="Book Antiqua" w:hAnsi="Book Antiqua"/>
        </w:rPr>
        <w:t xml:space="preserve">  </w:t>
      </w:r>
      <w:proofErr w:type="gramEnd"/>
      <w:r w:rsidRPr="005158E8">
        <w:rPr>
          <w:rFonts w:ascii="Book Antiqua" w:hAnsi="Book Antiqua"/>
        </w:rPr>
        <w:t xml:space="preserve">nenhuma das situações do § 4º do art. 3º da LC 123/2006. Lei Complementar Federal n. 123, de 14.06.2006. </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Local</w:t>
      </w:r>
      <w:proofErr w:type="gramStart"/>
      <w:r w:rsidRPr="005158E8">
        <w:rPr>
          <w:rFonts w:ascii="Book Antiqua" w:hAnsi="Book Antiqua"/>
        </w:rPr>
        <w:t>, .</w:t>
      </w:r>
      <w:proofErr w:type="gramEnd"/>
      <w:r w:rsidRPr="005158E8">
        <w:rPr>
          <w:rFonts w:ascii="Book Antiqua" w:hAnsi="Book Antiqua"/>
        </w:rPr>
        <w:t xml:space="preserve"> . . . . . . </w:t>
      </w:r>
      <w:proofErr w:type="gramStart"/>
      <w:r w:rsidRPr="005158E8">
        <w:rPr>
          <w:rFonts w:ascii="Book Antiqua" w:hAnsi="Book Antiqua"/>
        </w:rPr>
        <w:t>de</w:t>
      </w:r>
      <w:proofErr w:type="gramEnd"/>
      <w:r w:rsidRPr="005158E8">
        <w:rPr>
          <w:rFonts w:ascii="Book Antiqua" w:hAnsi="Book Antiqua"/>
        </w:rPr>
        <w:t xml:space="preserve"> . . . . . . . . </w:t>
      </w:r>
      <w:proofErr w:type="gramStart"/>
      <w:r w:rsidRPr="005158E8">
        <w:rPr>
          <w:rFonts w:ascii="Book Antiqua" w:hAnsi="Book Antiqua"/>
        </w:rPr>
        <w:t>de</w:t>
      </w:r>
      <w:proofErr w:type="gramEnd"/>
      <w:r w:rsidRPr="005158E8">
        <w:rPr>
          <w:rFonts w:ascii="Book Antiqua" w:hAnsi="Book Antiqua"/>
        </w:rPr>
        <w:t xml:space="preserve"> 2017.</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(carimbo, nome e assinatura do responsável legal</w:t>
      </w:r>
      <w:proofErr w:type="gramStart"/>
      <w:r w:rsidRPr="005158E8">
        <w:rPr>
          <w:rFonts w:ascii="Book Antiqua" w:hAnsi="Book Antiqua"/>
        </w:rPr>
        <w:t>)</w:t>
      </w:r>
      <w:proofErr w:type="gramEnd"/>
    </w:p>
    <w:p w:rsidR="00DF795E" w:rsidRPr="005158E8" w:rsidRDefault="00DF795E" w:rsidP="00DF795E">
      <w:pPr>
        <w:ind w:firstLine="708"/>
        <w:jc w:val="both"/>
        <w:rPr>
          <w:rFonts w:ascii="Book Antiqua" w:hAnsi="Book Antiqua"/>
        </w:rPr>
      </w:pPr>
      <w:r w:rsidRPr="005158E8">
        <w:rPr>
          <w:rFonts w:ascii="Book Antiqua" w:hAnsi="Book Antiqua"/>
        </w:rPr>
        <w:t>(carteira de identidade número e órgão emissor)</w:t>
      </w:r>
    </w:p>
    <w:p w:rsidR="00DF795E" w:rsidRPr="005158E8" w:rsidRDefault="00DF795E" w:rsidP="00DF795E">
      <w:pPr>
        <w:ind w:firstLine="708"/>
        <w:jc w:val="both"/>
        <w:rPr>
          <w:rFonts w:ascii="Book Antiqua" w:hAnsi="Book Antiqua"/>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widowControl w:val="0"/>
        <w:ind w:firstLine="708"/>
        <w:jc w:val="both"/>
        <w:rPr>
          <w:rFonts w:ascii="Book Antiqua" w:hAnsi="Book Antiqua"/>
          <w:b/>
        </w:rPr>
      </w:pPr>
    </w:p>
    <w:p w:rsidR="00DF795E" w:rsidRPr="005158E8" w:rsidRDefault="00DF795E" w:rsidP="00DF795E">
      <w:pPr>
        <w:spacing w:after="200"/>
        <w:ind w:firstLine="708"/>
        <w:rPr>
          <w:rFonts w:ascii="Book Antiqua" w:hAnsi="Book Antiqua"/>
          <w:b/>
        </w:rPr>
      </w:pPr>
      <w:r w:rsidRPr="005158E8">
        <w:rPr>
          <w:rFonts w:ascii="Book Antiqua" w:hAnsi="Book Antiqua"/>
          <w:b/>
        </w:rPr>
        <w:lastRenderedPageBreak/>
        <w:t>ANEXO VI-MODELO DE TERMO DE RENÚNCIA RELATIVO AO JULGAMENTO DA FASE DE HABILITAÇÃO</w:t>
      </w:r>
    </w:p>
    <w:p w:rsidR="00DF795E" w:rsidRPr="005158E8" w:rsidRDefault="00DF795E" w:rsidP="00DF795E">
      <w:pPr>
        <w:widowControl w:val="0"/>
        <w:ind w:firstLine="708"/>
        <w:jc w:val="both"/>
        <w:rPr>
          <w:rFonts w:ascii="Book Antiqua" w:hAnsi="Book Antiqua"/>
        </w:rPr>
      </w:pPr>
    </w:p>
    <w:p w:rsidR="00DF795E" w:rsidRPr="005158E8" w:rsidRDefault="00DF795E" w:rsidP="00DF795E">
      <w:pPr>
        <w:widowControl w:val="0"/>
        <w:ind w:firstLine="708"/>
        <w:jc w:val="both"/>
        <w:rPr>
          <w:rFonts w:ascii="Book Antiqua" w:hAnsi="Book Antiqua"/>
          <w:b/>
          <w:bCs/>
        </w:rPr>
      </w:pPr>
      <w:r w:rsidRPr="005158E8">
        <w:rPr>
          <w:rFonts w:ascii="Book Antiqua" w:hAnsi="Book Antiqua"/>
          <w:b/>
          <w:bCs/>
        </w:rPr>
        <w:t>Razão Social:</w:t>
      </w:r>
    </w:p>
    <w:p w:rsidR="00DF795E" w:rsidRPr="005158E8" w:rsidRDefault="00DF795E" w:rsidP="00DF795E">
      <w:pPr>
        <w:widowControl w:val="0"/>
        <w:ind w:firstLine="708"/>
        <w:jc w:val="both"/>
        <w:rPr>
          <w:rFonts w:ascii="Book Antiqua" w:hAnsi="Book Antiqua"/>
          <w:b/>
          <w:bCs/>
        </w:rPr>
      </w:pPr>
      <w:r w:rsidRPr="005158E8">
        <w:rPr>
          <w:rFonts w:ascii="Book Antiqua" w:hAnsi="Book Antiqua"/>
          <w:b/>
          <w:bCs/>
        </w:rPr>
        <w:t>Endereço:</w:t>
      </w:r>
    </w:p>
    <w:p w:rsidR="00DF795E" w:rsidRPr="005158E8" w:rsidRDefault="00DF795E" w:rsidP="00DF795E">
      <w:pPr>
        <w:widowControl w:val="0"/>
        <w:ind w:firstLine="708"/>
        <w:jc w:val="both"/>
        <w:rPr>
          <w:rFonts w:ascii="Book Antiqua" w:hAnsi="Book Antiqua"/>
          <w:b/>
          <w:bCs/>
        </w:rPr>
      </w:pPr>
      <w:r w:rsidRPr="005158E8">
        <w:rPr>
          <w:rFonts w:ascii="Book Antiqua" w:hAnsi="Book Antiqua"/>
          <w:b/>
          <w:bCs/>
        </w:rPr>
        <w:t>Cidade/Estado:</w:t>
      </w:r>
    </w:p>
    <w:p w:rsidR="00DF795E" w:rsidRPr="005158E8" w:rsidRDefault="00DF795E" w:rsidP="00DF795E">
      <w:pPr>
        <w:widowControl w:val="0"/>
        <w:ind w:firstLine="708"/>
        <w:jc w:val="both"/>
        <w:rPr>
          <w:rFonts w:ascii="Book Antiqua" w:hAnsi="Book Antiqua"/>
          <w:b/>
          <w:bCs/>
        </w:rPr>
      </w:pPr>
      <w:r w:rsidRPr="005158E8">
        <w:rPr>
          <w:rFonts w:ascii="Book Antiqua" w:hAnsi="Book Antiqua"/>
          <w:b/>
          <w:bCs/>
        </w:rPr>
        <w:t>CNPJ:</w:t>
      </w:r>
    </w:p>
    <w:p w:rsidR="00DF795E" w:rsidRPr="005158E8" w:rsidRDefault="00DF795E" w:rsidP="00DF795E">
      <w:pPr>
        <w:widowControl w:val="0"/>
        <w:ind w:firstLine="708"/>
        <w:jc w:val="both"/>
        <w:rPr>
          <w:rFonts w:ascii="Book Antiqua" w:hAnsi="Book Antiqua"/>
        </w:rPr>
      </w:pPr>
    </w:p>
    <w:p w:rsidR="00DF795E" w:rsidRPr="005158E8" w:rsidRDefault="00DF795E" w:rsidP="00DF795E">
      <w:pPr>
        <w:widowControl w:val="0"/>
        <w:ind w:firstLine="708"/>
        <w:jc w:val="both"/>
        <w:rPr>
          <w:rFonts w:ascii="Book Antiqua" w:hAnsi="Book Antiqua"/>
          <w:b/>
        </w:rPr>
      </w:pPr>
      <w:r w:rsidRPr="005158E8">
        <w:rPr>
          <w:rFonts w:ascii="Book Antiqua" w:hAnsi="Book Antiqua"/>
          <w:b/>
        </w:rPr>
        <w:t>TERMO DE RENÚNCIA RELATIVO AO JULGAMENTO DA FASE DE HABILITAÇÃO</w:t>
      </w:r>
    </w:p>
    <w:p w:rsidR="00DF795E" w:rsidRPr="005158E8" w:rsidRDefault="00DF795E" w:rsidP="00DF795E">
      <w:pPr>
        <w:widowControl w:val="0"/>
        <w:ind w:firstLine="708"/>
        <w:jc w:val="both"/>
        <w:rPr>
          <w:rFonts w:ascii="Book Antiqua" w:hAnsi="Book Antiqua"/>
        </w:rPr>
      </w:pPr>
    </w:p>
    <w:p w:rsidR="00DF795E" w:rsidRPr="005158E8" w:rsidRDefault="00DF795E" w:rsidP="00DF795E">
      <w:pPr>
        <w:pStyle w:val="Recuodecorpodetexto2"/>
        <w:widowControl w:val="0"/>
        <w:ind w:left="0" w:firstLine="708"/>
        <w:rPr>
          <w:rFonts w:ascii="Book Antiqua" w:hAnsi="Book Antiqua"/>
        </w:rPr>
      </w:pPr>
      <w:r w:rsidRPr="005158E8">
        <w:rPr>
          <w:rFonts w:ascii="Book Antiqua" w:hAnsi="Book Antiqua"/>
        </w:rPr>
        <w:t xml:space="preserve">A proponente abaixo assinada, participante da Licitação Edital de Tomada de Preço nº </w:t>
      </w:r>
      <w:proofErr w:type="spellStart"/>
      <w:r w:rsidRPr="005158E8">
        <w:rPr>
          <w:rFonts w:ascii="Book Antiqua" w:hAnsi="Book Antiqua"/>
        </w:rPr>
        <w:t>xxxx</w:t>
      </w:r>
      <w:proofErr w:type="spellEnd"/>
      <w:r w:rsidRPr="005158E8">
        <w:rPr>
          <w:rFonts w:ascii="Book Antiqua" w:hAnsi="Book Antiqua"/>
        </w:rPr>
        <w:t>/2017, da Prefeitura Municipal de Marema,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de proposta de preço dos proponentes habilitados.</w:t>
      </w:r>
    </w:p>
    <w:p w:rsidR="00DF795E" w:rsidRPr="005158E8" w:rsidRDefault="00DF795E" w:rsidP="00DF795E">
      <w:pPr>
        <w:widowControl w:val="0"/>
        <w:ind w:firstLine="708"/>
        <w:jc w:val="both"/>
        <w:rPr>
          <w:rFonts w:ascii="Book Antiqua" w:hAnsi="Book Antiqua"/>
        </w:rPr>
      </w:pPr>
    </w:p>
    <w:p w:rsidR="00DF795E" w:rsidRPr="005158E8" w:rsidRDefault="00DF795E" w:rsidP="00DF795E">
      <w:pPr>
        <w:widowControl w:val="0"/>
        <w:ind w:firstLine="708"/>
        <w:jc w:val="both"/>
        <w:rPr>
          <w:rFonts w:ascii="Book Antiqua" w:hAnsi="Book Antiqua"/>
        </w:rPr>
      </w:pPr>
      <w:r w:rsidRPr="005158E8">
        <w:rPr>
          <w:rFonts w:ascii="Book Antiqua" w:hAnsi="Book Antiqua"/>
        </w:rPr>
        <w:t xml:space="preserve">Local, ______ de ____________________ </w:t>
      </w:r>
      <w:proofErr w:type="spellStart"/>
      <w:r w:rsidRPr="005158E8">
        <w:rPr>
          <w:rFonts w:ascii="Book Antiqua" w:hAnsi="Book Antiqua"/>
        </w:rPr>
        <w:t>de</w:t>
      </w:r>
      <w:proofErr w:type="spellEnd"/>
      <w:r w:rsidRPr="005158E8">
        <w:rPr>
          <w:rFonts w:ascii="Book Antiqua" w:hAnsi="Book Antiqua"/>
        </w:rPr>
        <w:t xml:space="preserve"> 2017.</w:t>
      </w:r>
    </w:p>
    <w:p w:rsidR="00DF795E" w:rsidRPr="005158E8" w:rsidRDefault="00DF795E" w:rsidP="00DF795E">
      <w:pPr>
        <w:widowControl w:val="0"/>
        <w:ind w:firstLine="708"/>
        <w:jc w:val="both"/>
        <w:rPr>
          <w:rFonts w:ascii="Book Antiqua" w:hAnsi="Book Antiqua"/>
        </w:rPr>
      </w:pPr>
    </w:p>
    <w:p w:rsidR="00DF795E" w:rsidRPr="005158E8" w:rsidRDefault="00DF795E" w:rsidP="00DF795E">
      <w:pPr>
        <w:widowControl w:val="0"/>
        <w:ind w:firstLine="708"/>
        <w:jc w:val="both"/>
        <w:rPr>
          <w:rFonts w:ascii="Book Antiqua" w:hAnsi="Book Antiqua"/>
        </w:rPr>
      </w:pPr>
    </w:p>
    <w:p w:rsidR="00DF795E" w:rsidRPr="005158E8" w:rsidRDefault="00DF795E" w:rsidP="00DF795E">
      <w:pPr>
        <w:widowControl w:val="0"/>
        <w:ind w:firstLine="708"/>
        <w:jc w:val="both"/>
        <w:rPr>
          <w:rFonts w:ascii="Book Antiqua" w:hAnsi="Book Antiqua"/>
        </w:rPr>
      </w:pPr>
    </w:p>
    <w:p w:rsidR="00DF795E" w:rsidRPr="005158E8" w:rsidRDefault="00DF795E" w:rsidP="00DF795E">
      <w:pPr>
        <w:widowControl w:val="0"/>
        <w:ind w:firstLine="708"/>
        <w:jc w:val="both"/>
        <w:rPr>
          <w:rFonts w:ascii="Book Antiqua" w:hAnsi="Book Antiqua"/>
        </w:rPr>
      </w:pPr>
      <w:r w:rsidRPr="005158E8">
        <w:rPr>
          <w:rFonts w:ascii="Book Antiqua" w:hAnsi="Book Antiqua"/>
        </w:rPr>
        <w:t>(nome e assinatura do responsável legal)</w:t>
      </w:r>
    </w:p>
    <w:p w:rsidR="00DF795E" w:rsidRPr="005158E8" w:rsidRDefault="00DF795E" w:rsidP="00DF795E">
      <w:pPr>
        <w:widowControl w:val="0"/>
        <w:ind w:firstLine="708"/>
        <w:jc w:val="both"/>
        <w:rPr>
          <w:rFonts w:ascii="Book Antiqua" w:hAnsi="Book Antiqua"/>
        </w:rPr>
      </w:pPr>
      <w:r w:rsidRPr="005158E8">
        <w:rPr>
          <w:rFonts w:ascii="Book Antiqua" w:hAnsi="Book Antiqua"/>
        </w:rPr>
        <w:t>(número da carteira de identidade e órgão emissor)</w:t>
      </w:r>
    </w:p>
    <w:p w:rsidR="00DF795E" w:rsidRPr="005158E8" w:rsidRDefault="00DF795E" w:rsidP="00DF795E">
      <w:pPr>
        <w:widowControl w:val="0"/>
        <w:ind w:firstLine="708"/>
        <w:jc w:val="both"/>
        <w:rPr>
          <w:rFonts w:ascii="Book Antiqua" w:hAnsi="Book Antiqua"/>
        </w:rPr>
      </w:pPr>
    </w:p>
    <w:p w:rsidR="00DF795E" w:rsidRPr="005158E8" w:rsidRDefault="00DF795E" w:rsidP="00DF795E">
      <w:pPr>
        <w:widowControl w:val="0"/>
        <w:ind w:firstLine="708"/>
        <w:jc w:val="both"/>
        <w:rPr>
          <w:rFonts w:ascii="Book Antiqua" w:hAnsi="Book Antiqua"/>
        </w:rPr>
      </w:pPr>
    </w:p>
    <w:p w:rsidR="00DF795E" w:rsidRPr="005158E8" w:rsidRDefault="00DF795E" w:rsidP="00DF795E">
      <w:pPr>
        <w:widowControl w:val="0"/>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spacing w:after="200"/>
        <w:ind w:firstLine="708"/>
        <w:jc w:val="both"/>
        <w:rPr>
          <w:rFonts w:ascii="Book Antiqua" w:hAnsi="Book Antiqua"/>
          <w:b/>
        </w:rPr>
      </w:pPr>
      <w:r w:rsidRPr="005158E8">
        <w:rPr>
          <w:rFonts w:ascii="Book Antiqua" w:hAnsi="Book Antiqua"/>
          <w:b/>
        </w:rPr>
        <w:br w:type="page"/>
      </w:r>
      <w:r w:rsidRPr="005158E8">
        <w:rPr>
          <w:rFonts w:ascii="Book Antiqua" w:hAnsi="Book Antiqua"/>
          <w:b/>
        </w:rPr>
        <w:lastRenderedPageBreak/>
        <w:t>ANEXO VII – MODELO DE DECLARAÇÃO DE FATOS IMPEDITIVOS DE CONTRATAR COM A ADMINISTRAÇÃO PUBLICA</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A </w:t>
      </w:r>
    </w:p>
    <w:p w:rsidR="00DF795E" w:rsidRPr="005158E8" w:rsidRDefault="00DF795E" w:rsidP="00DF795E">
      <w:pPr>
        <w:ind w:firstLine="708"/>
        <w:jc w:val="both"/>
        <w:rPr>
          <w:rFonts w:ascii="Book Antiqua" w:hAnsi="Book Antiqua"/>
        </w:rPr>
      </w:pPr>
      <w:r w:rsidRPr="005158E8">
        <w:rPr>
          <w:rFonts w:ascii="Book Antiqua" w:hAnsi="Book Antiqua"/>
        </w:rPr>
        <w:t>Prefeitura Municipal de Marema</w:t>
      </w:r>
    </w:p>
    <w:p w:rsidR="00DF795E" w:rsidRPr="005158E8" w:rsidRDefault="00DF795E" w:rsidP="00DF795E">
      <w:pPr>
        <w:ind w:firstLine="708"/>
        <w:jc w:val="both"/>
        <w:rPr>
          <w:rFonts w:ascii="Book Antiqua" w:hAnsi="Book Antiqua"/>
        </w:rPr>
      </w:pPr>
      <w:r w:rsidRPr="005158E8">
        <w:rPr>
          <w:rFonts w:ascii="Book Antiqua" w:hAnsi="Book Antiqua"/>
        </w:rPr>
        <w:t xml:space="preserve">Tomada de Preço nº. </w:t>
      </w:r>
      <w:proofErr w:type="spellStart"/>
      <w:proofErr w:type="gramStart"/>
      <w:r w:rsidRPr="005158E8">
        <w:rPr>
          <w:rFonts w:ascii="Book Antiqua" w:hAnsi="Book Antiqua"/>
        </w:rPr>
        <w:t>xxx</w:t>
      </w:r>
      <w:proofErr w:type="spellEnd"/>
      <w:proofErr w:type="gramEnd"/>
      <w:r w:rsidRPr="005158E8">
        <w:rPr>
          <w:rFonts w:ascii="Book Antiqua" w:hAnsi="Book Antiqua"/>
        </w:rPr>
        <w:t>/2017</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O signatário da presente, em nome da </w:t>
      </w:r>
      <w:proofErr w:type="gramStart"/>
      <w:r w:rsidRPr="005158E8">
        <w:rPr>
          <w:rFonts w:ascii="Book Antiqua" w:hAnsi="Book Antiqua"/>
        </w:rPr>
        <w:t>proponente .</w:t>
      </w:r>
      <w:proofErr w:type="gramEnd"/>
      <w:r w:rsidRPr="005158E8">
        <w:rPr>
          <w:rFonts w:ascii="Book Antiqua" w:hAnsi="Book Antiqua"/>
        </w:rPr>
        <w:t xml:space="preserve"> . . .  .  .  .  .  , declara para todos</w:t>
      </w:r>
      <w:proofErr w:type="gramStart"/>
      <w:r w:rsidRPr="005158E8">
        <w:rPr>
          <w:rFonts w:ascii="Book Antiqua" w:hAnsi="Book Antiqua"/>
        </w:rPr>
        <w:t xml:space="preserve">  </w:t>
      </w:r>
      <w:proofErr w:type="gramEnd"/>
      <w:r w:rsidRPr="005158E8">
        <w:rPr>
          <w:rFonts w:ascii="Book Antiqua" w:hAnsi="Book Antiqua"/>
        </w:rPr>
        <w:t>os  fins  de  direito,  a  inexistência  de  fatos supervenientes  impeditivos  da  qualificação  ou  que  comprometam  a idoneidade da proponente nos termos  do  artigo  32,  parágrafo  2º  e artigo 97 da Lei n. 8.666, de 21 de junho de 1993, e suas alterações.</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Local</w:t>
      </w:r>
      <w:proofErr w:type="gramStart"/>
      <w:r w:rsidRPr="005158E8">
        <w:rPr>
          <w:rFonts w:ascii="Book Antiqua" w:hAnsi="Book Antiqua"/>
        </w:rPr>
        <w:t>, .</w:t>
      </w:r>
      <w:proofErr w:type="gramEnd"/>
      <w:r w:rsidRPr="005158E8">
        <w:rPr>
          <w:rFonts w:ascii="Book Antiqua" w:hAnsi="Book Antiqua"/>
        </w:rPr>
        <w:t xml:space="preserve"> . . . . . . </w:t>
      </w:r>
      <w:proofErr w:type="gramStart"/>
      <w:r w:rsidRPr="005158E8">
        <w:rPr>
          <w:rFonts w:ascii="Book Antiqua" w:hAnsi="Book Antiqua"/>
        </w:rPr>
        <w:t>de</w:t>
      </w:r>
      <w:proofErr w:type="gramEnd"/>
      <w:r w:rsidRPr="005158E8">
        <w:rPr>
          <w:rFonts w:ascii="Book Antiqua" w:hAnsi="Book Antiqua"/>
        </w:rPr>
        <w:t xml:space="preserve"> . . . . . . . . </w:t>
      </w:r>
      <w:proofErr w:type="gramStart"/>
      <w:r w:rsidRPr="005158E8">
        <w:rPr>
          <w:rFonts w:ascii="Book Antiqua" w:hAnsi="Book Antiqua"/>
        </w:rPr>
        <w:t>de</w:t>
      </w:r>
      <w:proofErr w:type="gramEnd"/>
      <w:r w:rsidRPr="005158E8">
        <w:rPr>
          <w:rFonts w:ascii="Book Antiqua" w:hAnsi="Book Antiqua"/>
        </w:rPr>
        <w:t xml:space="preserve"> 2017.</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(carimbo, nome e assinatura do responsável legal</w:t>
      </w:r>
      <w:proofErr w:type="gramStart"/>
      <w:r w:rsidRPr="005158E8">
        <w:rPr>
          <w:rFonts w:ascii="Book Antiqua" w:hAnsi="Book Antiqua"/>
        </w:rPr>
        <w:t>)</w:t>
      </w:r>
      <w:proofErr w:type="gramEnd"/>
    </w:p>
    <w:p w:rsidR="00DF795E" w:rsidRPr="005158E8" w:rsidRDefault="00DF795E" w:rsidP="00DF795E">
      <w:pPr>
        <w:ind w:firstLine="708"/>
        <w:jc w:val="both"/>
        <w:rPr>
          <w:rFonts w:ascii="Book Antiqua" w:hAnsi="Book Antiqua"/>
        </w:rPr>
      </w:pPr>
      <w:r w:rsidRPr="005158E8">
        <w:rPr>
          <w:rFonts w:ascii="Book Antiqua" w:hAnsi="Book Antiqua"/>
        </w:rPr>
        <w:t>(carteira de identidade número e órgão emissor)</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 </w:t>
      </w:r>
    </w:p>
    <w:p w:rsidR="00DF795E" w:rsidRPr="005158E8" w:rsidRDefault="00DF795E" w:rsidP="00DF795E">
      <w:pPr>
        <w:ind w:firstLine="708"/>
        <w:jc w:val="both"/>
        <w:rPr>
          <w:rFonts w:ascii="Book Antiqua" w:hAnsi="Book Antiqua"/>
        </w:rPr>
      </w:pPr>
      <w:r w:rsidRPr="005158E8">
        <w:rPr>
          <w:rFonts w:ascii="Book Antiqua" w:hAnsi="Book Antiqua"/>
        </w:rPr>
        <w:t xml:space="preserve"> </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pStyle w:val="Ttulo5"/>
        <w:ind w:firstLine="708"/>
        <w:jc w:val="both"/>
        <w:rPr>
          <w:rFonts w:ascii="Book Antiqua" w:hAnsi="Book Antiqua" w:cs="Times New Roman"/>
        </w:rPr>
      </w:pPr>
    </w:p>
    <w:p w:rsidR="00DF795E" w:rsidRPr="005158E8" w:rsidRDefault="00DF795E" w:rsidP="00DF795E">
      <w:pPr>
        <w:spacing w:after="200" w:line="276" w:lineRule="auto"/>
        <w:ind w:firstLine="708"/>
        <w:jc w:val="both"/>
        <w:rPr>
          <w:rFonts w:ascii="Book Antiqua" w:hAnsi="Book Antiqua"/>
          <w:b/>
        </w:rPr>
      </w:pPr>
      <w:r w:rsidRPr="005158E8">
        <w:rPr>
          <w:rFonts w:ascii="Book Antiqua" w:hAnsi="Book Antiqua"/>
          <w:b/>
        </w:rPr>
        <w:t>ANEXO VIII – MINUTA DO CONTRATO – COMPRA E SERVIÇOS</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b/>
        </w:rPr>
        <w:t>Contrato nº:</w:t>
      </w:r>
      <w:proofErr w:type="gramStart"/>
      <w:r w:rsidRPr="005158E8">
        <w:rPr>
          <w:rFonts w:ascii="Book Antiqua" w:hAnsi="Book Antiqua"/>
          <w:b/>
        </w:rPr>
        <w:t xml:space="preserve">  </w:t>
      </w:r>
      <w:proofErr w:type="gramEnd"/>
      <w:r w:rsidRPr="005158E8">
        <w:rPr>
          <w:rFonts w:ascii="Book Antiqua" w:hAnsi="Book Antiqua"/>
          <w:b/>
        </w:rPr>
        <w:tab/>
      </w:r>
    </w:p>
    <w:p w:rsidR="00DF795E" w:rsidRPr="005158E8" w:rsidRDefault="00DF795E" w:rsidP="00DF795E">
      <w:pPr>
        <w:ind w:firstLine="708"/>
        <w:jc w:val="both"/>
        <w:rPr>
          <w:rFonts w:ascii="Book Antiqua" w:hAnsi="Book Antiqua"/>
        </w:rPr>
      </w:pPr>
      <w:r w:rsidRPr="005158E8">
        <w:rPr>
          <w:rFonts w:ascii="Book Antiqua" w:hAnsi="Book Antiqua"/>
          <w:b/>
          <w:bCs/>
        </w:rPr>
        <w:t>Contratante</w:t>
      </w:r>
      <w:r w:rsidRPr="005158E8">
        <w:rPr>
          <w:rFonts w:ascii="Book Antiqua" w:hAnsi="Book Antiqua"/>
        </w:rPr>
        <w:t xml:space="preserve">: </w:t>
      </w:r>
      <w:r w:rsidRPr="005158E8">
        <w:rPr>
          <w:rFonts w:ascii="Book Antiqua" w:hAnsi="Book Antiqua"/>
        </w:rPr>
        <w:tab/>
        <w:t>Prefeitura Municipal de Marema</w:t>
      </w:r>
    </w:p>
    <w:p w:rsidR="00DF795E" w:rsidRPr="005158E8" w:rsidRDefault="00DF795E" w:rsidP="00DF795E">
      <w:pPr>
        <w:ind w:firstLine="708"/>
        <w:jc w:val="both"/>
        <w:rPr>
          <w:rFonts w:ascii="Book Antiqua" w:hAnsi="Book Antiqua"/>
        </w:rPr>
      </w:pPr>
      <w:r w:rsidRPr="005158E8">
        <w:rPr>
          <w:rFonts w:ascii="Book Antiqua" w:hAnsi="Book Antiqua"/>
          <w:b/>
          <w:bCs/>
        </w:rPr>
        <w:t>Contratado:</w:t>
      </w:r>
      <w:r w:rsidRPr="005158E8">
        <w:rPr>
          <w:rFonts w:ascii="Book Antiqua" w:hAnsi="Book Antiqua"/>
        </w:rPr>
        <w:t xml:space="preserve"> </w:t>
      </w:r>
      <w:r w:rsidRPr="005158E8">
        <w:rPr>
          <w:rFonts w:ascii="Book Antiqua" w:hAnsi="Book Antiqua"/>
        </w:rPr>
        <w:tab/>
      </w:r>
    </w:p>
    <w:p w:rsidR="00DF795E" w:rsidRPr="005158E8" w:rsidRDefault="00DF795E" w:rsidP="00DF795E">
      <w:pPr>
        <w:ind w:firstLine="708"/>
        <w:jc w:val="both"/>
        <w:rPr>
          <w:rFonts w:ascii="Book Antiqua" w:hAnsi="Book Antiqua"/>
        </w:rPr>
      </w:pPr>
      <w:r w:rsidRPr="005158E8">
        <w:rPr>
          <w:rFonts w:ascii="Book Antiqua" w:hAnsi="Book Antiqua"/>
          <w:b/>
          <w:bCs/>
        </w:rPr>
        <w:t>Finalidade</w:t>
      </w:r>
      <w:r w:rsidRPr="005158E8">
        <w:rPr>
          <w:rFonts w:ascii="Book Antiqua" w:hAnsi="Book Antiqua"/>
        </w:rPr>
        <w:t>:</w:t>
      </w:r>
      <w:r w:rsidR="00CC4D3F" w:rsidRPr="00CC4D3F">
        <w:t xml:space="preserve"> </w:t>
      </w:r>
      <w:r w:rsidR="00CC4D3F" w:rsidRPr="00CC4D3F">
        <w:rPr>
          <w:rFonts w:ascii="Book Antiqua" w:hAnsi="Book Antiqua"/>
        </w:rPr>
        <w:t>Contratação de empresa para prestação de serviços na estruturação de leilões públicos eletrônicos e presenciais, para venda de bens do Município de Marema - SC, com utilização de recursos de tecnologia da informação, por meio de plataforma de transação via</w:t>
      </w:r>
      <w:r w:rsidR="00CC4D3F">
        <w:rPr>
          <w:rFonts w:ascii="Book Antiqua" w:hAnsi="Book Antiqua"/>
        </w:rPr>
        <w:t xml:space="preserve"> WEB</w:t>
      </w:r>
      <w:r w:rsidRPr="005158E8">
        <w:rPr>
          <w:rFonts w:ascii="Book Antiqua" w:hAnsi="Book Antiqua"/>
        </w:rPr>
        <w:t>, em conformidade com o Anexo I – Termo de Referência do Edital.</w:t>
      </w:r>
    </w:p>
    <w:p w:rsidR="00DF795E" w:rsidRPr="005158E8" w:rsidRDefault="00DF795E" w:rsidP="00DF795E">
      <w:pPr>
        <w:ind w:firstLine="708"/>
        <w:jc w:val="both"/>
        <w:rPr>
          <w:rFonts w:ascii="Book Antiqua" w:hAnsi="Book Antiqua"/>
        </w:rPr>
      </w:pPr>
      <w:r w:rsidRPr="005158E8">
        <w:rPr>
          <w:rFonts w:ascii="Book Antiqua" w:hAnsi="Book Antiqua"/>
          <w:b/>
          <w:bCs/>
        </w:rPr>
        <w:t>Vinculo:</w:t>
      </w:r>
      <w:r w:rsidRPr="005158E8">
        <w:rPr>
          <w:rFonts w:ascii="Book Antiqua" w:hAnsi="Book Antiqua"/>
        </w:rPr>
        <w:t xml:space="preserve"> Processo nº. </w:t>
      </w:r>
      <w:proofErr w:type="spellStart"/>
      <w:proofErr w:type="gramStart"/>
      <w:r w:rsidRPr="005158E8">
        <w:rPr>
          <w:rFonts w:ascii="Book Antiqua" w:hAnsi="Book Antiqua"/>
        </w:rPr>
        <w:t>xx</w:t>
      </w:r>
      <w:proofErr w:type="spellEnd"/>
      <w:proofErr w:type="gramEnd"/>
      <w:r w:rsidRPr="005158E8">
        <w:rPr>
          <w:rFonts w:ascii="Book Antiqua" w:hAnsi="Book Antiqua"/>
        </w:rPr>
        <w:t xml:space="preserve">/2017 – Tomada de Preço para Compras e Serviços nº. </w:t>
      </w:r>
      <w:proofErr w:type="spellStart"/>
      <w:proofErr w:type="gramStart"/>
      <w:r w:rsidRPr="005158E8">
        <w:rPr>
          <w:rFonts w:ascii="Book Antiqua" w:hAnsi="Book Antiqua"/>
        </w:rPr>
        <w:t>xxx</w:t>
      </w:r>
      <w:proofErr w:type="spellEnd"/>
      <w:proofErr w:type="gramEnd"/>
      <w:r w:rsidRPr="005158E8">
        <w:rPr>
          <w:rFonts w:ascii="Book Antiqua" w:hAnsi="Book Antiqua"/>
        </w:rPr>
        <w:t>/2017</w:t>
      </w:r>
      <w:r w:rsidRPr="005158E8">
        <w:rPr>
          <w:rFonts w:ascii="Book Antiqua" w:hAnsi="Book Antiqua"/>
        </w:rPr>
        <w:tab/>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Que entre si fazem de um lado o Município de o </w:t>
      </w:r>
      <w:r w:rsidRPr="005158E8">
        <w:rPr>
          <w:rFonts w:ascii="Book Antiqua" w:hAnsi="Book Antiqua"/>
          <w:b/>
        </w:rPr>
        <w:t xml:space="preserve">MUNICÍPIO DE MAREMA – SC, </w:t>
      </w:r>
      <w:r w:rsidRPr="005158E8">
        <w:rPr>
          <w:rFonts w:ascii="Book Antiqua" w:hAnsi="Book Antiqua"/>
        </w:rPr>
        <w:t>Pessoa Jurídica de direito público interno, com sede sito a Rua Vidal Ramos, 357, centro, Marema, inscrito no CNPJ/MF sob nº 78.509.072/0001-56, neste ato representado pelo Prefeito Municipal, o Sr. ADILSON BARELLA</w:t>
      </w:r>
      <w:r w:rsidRPr="005158E8">
        <w:rPr>
          <w:rFonts w:ascii="Book Antiqua" w:hAnsi="Book Antiqua"/>
          <w:b/>
        </w:rPr>
        <w:t>,</w:t>
      </w:r>
      <w:r w:rsidRPr="005158E8">
        <w:rPr>
          <w:rFonts w:ascii="Book Antiqua" w:hAnsi="Book Antiqua"/>
        </w:rPr>
        <w:t xml:space="preserve"> doravante simplesmente denominado de CONTRATANTE e de outro lado ______________________________</w:t>
      </w:r>
      <w:proofErr w:type="gramStart"/>
      <w:r w:rsidRPr="005158E8">
        <w:rPr>
          <w:rFonts w:ascii="Book Antiqua" w:hAnsi="Book Antiqua"/>
        </w:rPr>
        <w:t xml:space="preserve"> ,</w:t>
      </w:r>
      <w:proofErr w:type="gramEnd"/>
      <w:r w:rsidRPr="005158E8">
        <w:rPr>
          <w:rFonts w:ascii="Book Antiqua" w:hAnsi="Book Antiqua"/>
        </w:rPr>
        <w:t xml:space="preserve"> inscrita no CNPJ Nº _______________ estabelecida a Rua </w:t>
      </w:r>
      <w:proofErr w:type="spellStart"/>
      <w:r w:rsidRPr="005158E8">
        <w:rPr>
          <w:rFonts w:ascii="Book Antiqua" w:hAnsi="Book Antiqua"/>
        </w:rPr>
        <w:t>xxx</w:t>
      </w:r>
      <w:proofErr w:type="spellEnd"/>
      <w:r w:rsidRPr="005158E8">
        <w:rPr>
          <w:rFonts w:ascii="Book Antiqua" w:hAnsi="Book Antiqua"/>
        </w:rPr>
        <w:t xml:space="preserve"> – bairro, Cidade, através de seu representante legal o Sr. (a) _____________, CPF ___________, RG __________abaixo assinado, de ora em diante simplesmente denominado de CONTRATADO, tem justo e contratado o que adiante segue, que mutuamente convencionam, outorgam e aceitam a saber.</w:t>
      </w:r>
    </w:p>
    <w:p w:rsidR="00DF795E" w:rsidRPr="005158E8" w:rsidRDefault="00DF795E" w:rsidP="00DF795E">
      <w:pPr>
        <w:ind w:firstLine="708"/>
        <w:jc w:val="both"/>
        <w:rPr>
          <w:rFonts w:ascii="Book Antiqua" w:hAnsi="Book Antiqua"/>
        </w:rPr>
      </w:pPr>
    </w:p>
    <w:p w:rsidR="00DF795E" w:rsidRPr="005158E8" w:rsidRDefault="00DF795E" w:rsidP="00DF795E">
      <w:pPr>
        <w:pStyle w:val="Ttulo5"/>
        <w:ind w:firstLine="708"/>
        <w:jc w:val="both"/>
        <w:rPr>
          <w:rFonts w:ascii="Book Antiqua" w:hAnsi="Book Antiqua" w:cs="Times New Roman"/>
          <w:color w:val="auto"/>
        </w:rPr>
      </w:pPr>
      <w:r w:rsidRPr="005158E8">
        <w:rPr>
          <w:rFonts w:ascii="Book Antiqua" w:hAnsi="Book Antiqua" w:cs="Times New Roman"/>
          <w:color w:val="auto"/>
        </w:rPr>
        <w:t>CLAUSULA PRIMEIRA – DO OBJETO</w:t>
      </w:r>
    </w:p>
    <w:p w:rsidR="00EE492F" w:rsidRDefault="00EE492F" w:rsidP="00DF795E">
      <w:pPr>
        <w:ind w:firstLine="708"/>
        <w:jc w:val="both"/>
        <w:rPr>
          <w:rFonts w:ascii="Book Antiqua" w:hAnsi="Book Antiqua"/>
        </w:rPr>
      </w:pPr>
    </w:p>
    <w:p w:rsidR="00DF795E" w:rsidRPr="005158E8" w:rsidRDefault="00EE492F" w:rsidP="00DF795E">
      <w:pPr>
        <w:ind w:firstLine="708"/>
        <w:jc w:val="both"/>
        <w:rPr>
          <w:rFonts w:ascii="Book Antiqua" w:hAnsi="Book Antiqua"/>
        </w:rPr>
      </w:pPr>
      <w:r w:rsidRPr="00EE492F">
        <w:rPr>
          <w:rFonts w:ascii="Book Antiqua" w:hAnsi="Book Antiqua"/>
        </w:rPr>
        <w:t>Contratação de empresa para prestação de serviços na estruturação de leilões públicos eletrônicos e presenciais, para venda de bens do Município de Marema - SC, com utilização de recursos de tecnologia da informação, por meio de plataforma de transação via WEB.</w:t>
      </w:r>
    </w:p>
    <w:p w:rsidR="00DF795E" w:rsidRPr="005158E8" w:rsidRDefault="00DF795E" w:rsidP="00DF795E">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SEGUNDA - DO LOCAL DE REALIZAÇÃO DOS LEILÕES</w:t>
      </w:r>
    </w:p>
    <w:p w:rsidR="00EE492F" w:rsidRPr="00EE492F" w:rsidRDefault="00EE492F" w:rsidP="00EE492F">
      <w:pPr>
        <w:ind w:firstLine="708"/>
        <w:jc w:val="both"/>
        <w:rPr>
          <w:rFonts w:ascii="Book Antiqua" w:hAnsi="Book Antiqua"/>
        </w:rPr>
      </w:pPr>
      <w:proofErr w:type="gramStart"/>
      <w:r w:rsidRPr="00EE492F">
        <w:rPr>
          <w:rFonts w:ascii="Book Antiqua" w:hAnsi="Book Antiqua"/>
        </w:rPr>
        <w:t>2.1 - Independente da exposição virtual dos bens</w:t>
      </w:r>
      <w:proofErr w:type="gramEnd"/>
      <w:r w:rsidRPr="00EE492F">
        <w:rPr>
          <w:rFonts w:ascii="Book Antiqua" w:hAnsi="Book Antiqua"/>
        </w:rPr>
        <w:t xml:space="preserve"> a serem apregoados, os leilões públicos serão realizados na </w:t>
      </w:r>
      <w:r>
        <w:rPr>
          <w:rFonts w:ascii="Book Antiqua" w:hAnsi="Book Antiqua"/>
        </w:rPr>
        <w:t>Prefeitura Municipal de Marema</w:t>
      </w:r>
      <w:r w:rsidRPr="00EE492F">
        <w:rPr>
          <w:rFonts w:ascii="Book Antiqua" w:hAnsi="Book Antiqua"/>
        </w:rPr>
        <w:t>, situada na</w:t>
      </w:r>
      <w:r>
        <w:rPr>
          <w:rFonts w:ascii="Book Antiqua" w:hAnsi="Book Antiqua"/>
        </w:rPr>
        <w:t xml:space="preserve"> Rua Vidal Ramos</w:t>
      </w:r>
      <w:r w:rsidRPr="00EE492F">
        <w:rPr>
          <w:rFonts w:ascii="Book Antiqua" w:hAnsi="Book Antiqua"/>
        </w:rPr>
        <w:t>, Centro, sem prejuízo do posto avançado a ser instalado na Cidade de ____________, Estado de _________, nas dependências da CONTRATADA, na (endereço), nº __ - (Bairro) - CEP: _________, em auditório próprio para tal.</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TERCEIRA - DO VALOR DO BEM</w:t>
      </w:r>
    </w:p>
    <w:p w:rsidR="00EE492F" w:rsidRPr="00EE492F" w:rsidRDefault="00EE492F" w:rsidP="00EE492F">
      <w:pPr>
        <w:ind w:firstLine="708"/>
        <w:jc w:val="both"/>
        <w:rPr>
          <w:rFonts w:ascii="Book Antiqua" w:hAnsi="Book Antiqua"/>
        </w:rPr>
      </w:pPr>
      <w:r w:rsidRPr="00EE492F">
        <w:rPr>
          <w:rFonts w:ascii="Book Antiqua" w:hAnsi="Book Antiqua"/>
        </w:rPr>
        <w:t xml:space="preserve">3.1 - Os bens deverão ser vendidos por preços não inferiores aos preços mínimos estipulados pelo CONTRATANTE em relação a ser encaminhada à CONTRATADA, antes </w:t>
      </w:r>
      <w:r w:rsidRPr="00EE492F">
        <w:rPr>
          <w:rFonts w:ascii="Book Antiqua" w:hAnsi="Book Antiqua"/>
        </w:rPr>
        <w:lastRenderedPageBreak/>
        <w:t>da realização de cada leilão, sem prejuízo de serem aceitos lances inferiores ao mínimo estabelecido pelo CONTRATANTE, desde que condicionados à posterior e oportuna aprovação deste, a ser dada por escrito, no prazo de 07 (sete) dias úteis, após ser consultado sobre a oferta existente, através de e-mail, fax ou qualquer outro meio de comunicação eletrônica de dados.</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QUARTA - DO VALOR DEVIDO À CONTRATADA</w:t>
      </w:r>
    </w:p>
    <w:p w:rsidR="00EE492F" w:rsidRPr="00EE492F" w:rsidRDefault="00EE492F" w:rsidP="00EE492F">
      <w:pPr>
        <w:ind w:firstLine="708"/>
        <w:jc w:val="both"/>
        <w:rPr>
          <w:rFonts w:ascii="Book Antiqua" w:hAnsi="Book Antiqua"/>
        </w:rPr>
      </w:pPr>
      <w:r w:rsidRPr="00EE492F">
        <w:rPr>
          <w:rFonts w:ascii="Book Antiqua" w:hAnsi="Book Antiqua"/>
        </w:rPr>
        <w:t>4.1 - Pelos serviços a serem prestados a CONTRATADA fará jus ao recebimento do valor correspondente a __% (________ por cento) do preço de arrematação dos bens.</w:t>
      </w:r>
    </w:p>
    <w:p w:rsidR="00EE492F" w:rsidRPr="00EE492F" w:rsidRDefault="00EE492F" w:rsidP="00EE492F">
      <w:pPr>
        <w:ind w:firstLine="708"/>
        <w:jc w:val="both"/>
        <w:rPr>
          <w:rFonts w:ascii="Book Antiqua" w:hAnsi="Book Antiqua"/>
        </w:rPr>
      </w:pPr>
      <w:r w:rsidRPr="00EE492F">
        <w:rPr>
          <w:rFonts w:ascii="Book Antiqua" w:hAnsi="Book Antiqua"/>
        </w:rPr>
        <w:t>4.2 - O valor devido à CONTRATADA não está incluso no preço de arrematação dos bens, devendo ser pago pelos arrematantes diretamente à CONTRATADA.</w:t>
      </w:r>
    </w:p>
    <w:p w:rsidR="00EE492F" w:rsidRPr="00EE492F" w:rsidRDefault="00EE492F" w:rsidP="00EE492F">
      <w:pPr>
        <w:ind w:firstLine="708"/>
        <w:jc w:val="both"/>
        <w:rPr>
          <w:rFonts w:ascii="Book Antiqua" w:hAnsi="Book Antiqua"/>
        </w:rPr>
      </w:pPr>
      <w:r w:rsidRPr="00EE492F">
        <w:rPr>
          <w:rFonts w:ascii="Book Antiqua" w:hAnsi="Book Antiqua"/>
        </w:rPr>
        <w:t>4.3 – A Nota Fiscal da CONTRATADA será emitida em nome do arrematante e enviada ao mesmo ______________.</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QUINTA - DAS OBRIGAÇÕES DA CONTRATADA</w:t>
      </w:r>
    </w:p>
    <w:p w:rsidR="00EE492F" w:rsidRPr="00EE492F" w:rsidRDefault="00EE492F" w:rsidP="00EE492F">
      <w:pPr>
        <w:ind w:firstLine="708"/>
        <w:jc w:val="both"/>
        <w:rPr>
          <w:rFonts w:ascii="Book Antiqua" w:hAnsi="Book Antiqua"/>
        </w:rPr>
      </w:pPr>
      <w:r w:rsidRPr="00EE492F">
        <w:rPr>
          <w:rFonts w:ascii="Book Antiqua" w:hAnsi="Book Antiqua"/>
        </w:rPr>
        <w:t>5.1 - São obrigações da CONTRATADA:</w:t>
      </w:r>
    </w:p>
    <w:p w:rsidR="00EE492F" w:rsidRPr="00EE492F" w:rsidRDefault="00EE492F" w:rsidP="00EE492F">
      <w:pPr>
        <w:ind w:firstLine="708"/>
        <w:jc w:val="both"/>
        <w:rPr>
          <w:rFonts w:ascii="Book Antiqua" w:hAnsi="Book Antiqua"/>
        </w:rPr>
      </w:pPr>
      <w:r w:rsidRPr="00EE492F">
        <w:rPr>
          <w:rFonts w:ascii="Book Antiqua" w:hAnsi="Book Antiqua"/>
        </w:rPr>
        <w:t xml:space="preserve">a) Promover os leilões a serem realizados no âmbito do presente Contrato, cadastrando e divulgando os lotes a </w:t>
      </w:r>
      <w:proofErr w:type="gramStart"/>
      <w:r w:rsidRPr="00EE492F">
        <w:rPr>
          <w:rFonts w:ascii="Book Antiqua" w:hAnsi="Book Antiqua"/>
        </w:rPr>
        <w:t>serem</w:t>
      </w:r>
      <w:proofErr w:type="gramEnd"/>
      <w:r w:rsidRPr="00EE492F">
        <w:rPr>
          <w:rFonts w:ascii="Book Antiqua" w:hAnsi="Book Antiqua"/>
        </w:rPr>
        <w:t xml:space="preserve"> apregoados em seu site da rede Internet;</w:t>
      </w:r>
    </w:p>
    <w:p w:rsidR="00EE492F" w:rsidRPr="00EE492F" w:rsidRDefault="00EE492F" w:rsidP="00EE492F">
      <w:pPr>
        <w:ind w:firstLine="708"/>
        <w:jc w:val="both"/>
        <w:rPr>
          <w:rFonts w:ascii="Book Antiqua" w:hAnsi="Book Antiqua"/>
        </w:rPr>
      </w:pPr>
      <w:r w:rsidRPr="00EE492F">
        <w:rPr>
          <w:rFonts w:ascii="Book Antiqua" w:hAnsi="Book Antiqua"/>
        </w:rPr>
        <w:t>b) Elaborar a especificação técnica dos bens a serem apregoados, sugerindo valores mínimos de venda a serem aprovados pelo CONTRATANTE;</w:t>
      </w:r>
    </w:p>
    <w:p w:rsidR="00EE492F" w:rsidRPr="00EE492F" w:rsidRDefault="00EE492F" w:rsidP="00EE492F">
      <w:pPr>
        <w:ind w:firstLine="708"/>
        <w:jc w:val="both"/>
        <w:rPr>
          <w:rFonts w:ascii="Book Antiqua" w:hAnsi="Book Antiqua"/>
        </w:rPr>
      </w:pPr>
      <w:r w:rsidRPr="00EE492F">
        <w:rPr>
          <w:rFonts w:ascii="Book Antiqua" w:hAnsi="Book Antiqua"/>
        </w:rPr>
        <w:t>c) Fotografar os bens a serem apregoados, separando-os em lotes identificados;</w:t>
      </w:r>
    </w:p>
    <w:p w:rsidR="00EE492F" w:rsidRPr="00EE492F" w:rsidRDefault="00EE492F" w:rsidP="00EE492F">
      <w:pPr>
        <w:ind w:firstLine="708"/>
        <w:jc w:val="both"/>
        <w:rPr>
          <w:rFonts w:ascii="Book Antiqua" w:hAnsi="Book Antiqua"/>
        </w:rPr>
      </w:pPr>
      <w:r w:rsidRPr="00EE492F">
        <w:rPr>
          <w:rFonts w:ascii="Book Antiqua" w:hAnsi="Book Antiqua"/>
        </w:rPr>
        <w:t xml:space="preserve">d) Prestar assistência aos interessados, inclusive através de serviço de </w:t>
      </w:r>
      <w:proofErr w:type="spellStart"/>
      <w:r w:rsidRPr="00EE492F">
        <w:rPr>
          <w:rFonts w:ascii="Book Antiqua" w:hAnsi="Book Antiqua"/>
        </w:rPr>
        <w:t>call</w:t>
      </w:r>
      <w:proofErr w:type="spellEnd"/>
      <w:r w:rsidRPr="00EE492F">
        <w:rPr>
          <w:rFonts w:ascii="Book Antiqua" w:hAnsi="Book Antiqua"/>
        </w:rPr>
        <w:t>-center;</w:t>
      </w:r>
    </w:p>
    <w:p w:rsidR="00EE492F" w:rsidRPr="00EE492F" w:rsidRDefault="00EE492F" w:rsidP="00EE492F">
      <w:pPr>
        <w:ind w:firstLine="708"/>
        <w:jc w:val="both"/>
        <w:rPr>
          <w:rFonts w:ascii="Book Antiqua" w:hAnsi="Book Antiqua"/>
        </w:rPr>
      </w:pPr>
      <w:r w:rsidRPr="00EE492F">
        <w:rPr>
          <w:rFonts w:ascii="Book Antiqua" w:hAnsi="Book Antiqua"/>
        </w:rPr>
        <w:t>e) Certificar os cadastros dos interessados através de análises eletrônicas junto aos principais órgãos de proteção ao crédito;</w:t>
      </w:r>
    </w:p>
    <w:p w:rsidR="00EE492F" w:rsidRPr="00EE492F" w:rsidRDefault="00EE492F" w:rsidP="00EE492F">
      <w:pPr>
        <w:ind w:firstLine="708"/>
        <w:jc w:val="both"/>
        <w:rPr>
          <w:rFonts w:ascii="Book Antiqua" w:hAnsi="Book Antiqua"/>
        </w:rPr>
      </w:pPr>
      <w:r w:rsidRPr="00EE492F">
        <w:rPr>
          <w:rFonts w:ascii="Book Antiqua" w:hAnsi="Book Antiqua"/>
        </w:rPr>
        <w:t>f) Disponibilizar o seu site da rede Internet para captação de propostas e acompanhamento on line dos leilões a serem realizados, estabelecendo um ambiente competitivo, com interatividade entre os lances recebidos de “viva voz” e os recebidos via web, permitindo uma perfeita visualização e acompanhamento remoto e in loco;</w:t>
      </w:r>
    </w:p>
    <w:p w:rsidR="00EE492F" w:rsidRPr="00EE492F" w:rsidRDefault="00EE492F" w:rsidP="00EE492F">
      <w:pPr>
        <w:ind w:firstLine="708"/>
        <w:jc w:val="both"/>
        <w:rPr>
          <w:rFonts w:ascii="Book Antiqua" w:hAnsi="Book Antiqua"/>
        </w:rPr>
      </w:pPr>
      <w:r w:rsidRPr="00EE492F">
        <w:rPr>
          <w:rFonts w:ascii="Book Antiqua" w:hAnsi="Book Antiqua"/>
        </w:rPr>
        <w:t>g) Organizar os leilões físicos, incluindo aluguel de espaço, se necessário, pessoal técnico necessário à montagem dos eventos, instalação de posto avançado e confecção de catálogos contendo as especificações técnicas dos bens a serem apregoados;</w:t>
      </w:r>
    </w:p>
    <w:p w:rsidR="00EE492F" w:rsidRPr="00EE492F" w:rsidRDefault="00EE492F" w:rsidP="00EE492F">
      <w:pPr>
        <w:ind w:firstLine="708"/>
        <w:jc w:val="both"/>
        <w:rPr>
          <w:rFonts w:ascii="Book Antiqua" w:hAnsi="Book Antiqua"/>
        </w:rPr>
      </w:pPr>
      <w:r w:rsidRPr="00EE492F">
        <w:rPr>
          <w:rFonts w:ascii="Book Antiqua" w:hAnsi="Book Antiqua"/>
        </w:rPr>
        <w:t>h) Coordenar a liquidação financeira dos lotes arrematados, disponibilizando em seu site da rede Internet os boletos bancários para pagamento do preço do bem arrematado e do valor devido à CONTRATADA, conforme a cláusula quarta, do presente Contrato;</w:t>
      </w:r>
    </w:p>
    <w:p w:rsidR="00EE492F" w:rsidRPr="00EE492F" w:rsidRDefault="00EE492F" w:rsidP="00EE492F">
      <w:pPr>
        <w:ind w:firstLine="708"/>
        <w:jc w:val="both"/>
        <w:rPr>
          <w:rFonts w:ascii="Book Antiqua" w:hAnsi="Book Antiqua"/>
        </w:rPr>
      </w:pPr>
      <w:r w:rsidRPr="00EE492F">
        <w:rPr>
          <w:rFonts w:ascii="Book Antiqua" w:hAnsi="Book Antiqua"/>
        </w:rPr>
        <w:t xml:space="preserve">i) Enviar ao CONTRATANTE, no prazo de 05 (cinco) dias úteis após o </w:t>
      </w:r>
      <w:proofErr w:type="spellStart"/>
      <w:r w:rsidRPr="00EE492F">
        <w:rPr>
          <w:rFonts w:ascii="Book Antiqua" w:hAnsi="Book Antiqua"/>
        </w:rPr>
        <w:t>apregoamento</w:t>
      </w:r>
      <w:proofErr w:type="spellEnd"/>
      <w:r w:rsidRPr="00EE492F">
        <w:rPr>
          <w:rFonts w:ascii="Book Antiqua" w:hAnsi="Book Antiqua"/>
        </w:rPr>
        <w:t xml:space="preserve"> dos bens, relatório discriminando os bens apregoados e arrematados, os lances vencedores e a qualificação dos respectivos arrematantes, para emissão das competentes Cartas de Arrematação e assinatura dos Documentos Únicos de Transferência – </w:t>
      </w:r>
      <w:proofErr w:type="spellStart"/>
      <w:r w:rsidRPr="00EE492F">
        <w:rPr>
          <w:rFonts w:ascii="Book Antiqua" w:hAnsi="Book Antiqua"/>
        </w:rPr>
        <w:t>DUT’s</w:t>
      </w:r>
      <w:proofErr w:type="spellEnd"/>
      <w:r w:rsidRPr="00EE492F">
        <w:rPr>
          <w:rFonts w:ascii="Book Antiqua" w:hAnsi="Book Antiqua"/>
        </w:rPr>
        <w:t>, nos casos de veículos;</w:t>
      </w:r>
    </w:p>
    <w:p w:rsidR="00EE492F" w:rsidRPr="00EE492F" w:rsidRDefault="00EE492F" w:rsidP="00EE492F">
      <w:pPr>
        <w:ind w:firstLine="708"/>
        <w:jc w:val="both"/>
        <w:rPr>
          <w:rFonts w:ascii="Book Antiqua" w:hAnsi="Book Antiqua"/>
        </w:rPr>
      </w:pPr>
      <w:r w:rsidRPr="00EE492F">
        <w:rPr>
          <w:rFonts w:ascii="Book Antiqua" w:hAnsi="Book Antiqua"/>
        </w:rPr>
        <w:t>j) Em até 05 (cinco) dias úteis após receber dos arrematantes o valor das arrematações, fazer o repasse do valor dos bens arrematados ao CONTRATANTE;</w:t>
      </w:r>
    </w:p>
    <w:p w:rsidR="00EE492F" w:rsidRPr="00EE492F" w:rsidRDefault="00EE492F" w:rsidP="00EE492F">
      <w:pPr>
        <w:ind w:firstLine="708"/>
        <w:jc w:val="both"/>
        <w:rPr>
          <w:rFonts w:ascii="Book Antiqua" w:hAnsi="Book Antiqua"/>
        </w:rPr>
      </w:pPr>
      <w:r w:rsidRPr="00EE492F">
        <w:rPr>
          <w:rFonts w:ascii="Book Antiqua" w:hAnsi="Book Antiqua"/>
        </w:rPr>
        <w:lastRenderedPageBreak/>
        <w:t>k) Desenvolver estratégia de vendas, buscando um plano de marketing, de forma a atingir o potencial mercado comprador;</w:t>
      </w:r>
    </w:p>
    <w:p w:rsidR="00EE492F" w:rsidRPr="00EE492F" w:rsidRDefault="00EE492F" w:rsidP="00EE492F">
      <w:pPr>
        <w:ind w:firstLine="708"/>
        <w:jc w:val="both"/>
        <w:rPr>
          <w:rFonts w:ascii="Book Antiqua" w:hAnsi="Book Antiqua"/>
        </w:rPr>
      </w:pPr>
      <w:r w:rsidRPr="00EE492F">
        <w:rPr>
          <w:rFonts w:ascii="Book Antiqua" w:hAnsi="Book Antiqua"/>
        </w:rPr>
        <w:t>l) Providenciar, por meio de mídia eletrônica, a divulgação pública dos leilões;</w:t>
      </w:r>
    </w:p>
    <w:p w:rsidR="00EE492F" w:rsidRPr="00EE492F" w:rsidRDefault="00EE492F" w:rsidP="00EE492F">
      <w:pPr>
        <w:ind w:firstLine="708"/>
        <w:jc w:val="both"/>
        <w:rPr>
          <w:rFonts w:ascii="Book Antiqua" w:hAnsi="Book Antiqua"/>
        </w:rPr>
      </w:pPr>
      <w:r w:rsidRPr="00EE492F">
        <w:rPr>
          <w:rFonts w:ascii="Book Antiqua" w:hAnsi="Book Antiqua"/>
        </w:rPr>
        <w:t xml:space="preserve">m) Envidar todos os esforços para que os leilões transcorram com normalidade e segurança, dentro das disposições previstas no Edital, de forma a serem evitados danos e/ou prejuízos ao CONTRATANTE e/ou aos participantes, </w:t>
      </w:r>
      <w:proofErr w:type="gramStart"/>
      <w:r w:rsidRPr="00EE492F">
        <w:rPr>
          <w:rFonts w:ascii="Book Antiqua" w:hAnsi="Book Antiqua"/>
        </w:rPr>
        <w:t>e</w:t>
      </w:r>
      <w:proofErr w:type="gramEnd"/>
    </w:p>
    <w:p w:rsidR="00EE492F" w:rsidRPr="00EE492F" w:rsidRDefault="00EE492F" w:rsidP="00EE492F">
      <w:pPr>
        <w:ind w:firstLine="708"/>
        <w:jc w:val="both"/>
        <w:rPr>
          <w:rFonts w:ascii="Book Antiqua" w:hAnsi="Book Antiqua"/>
        </w:rPr>
      </w:pPr>
      <w:r w:rsidRPr="00EE492F">
        <w:rPr>
          <w:rFonts w:ascii="Book Antiqua" w:hAnsi="Book Antiqua"/>
        </w:rPr>
        <w:t>n) Participar da reunião de encerramento do leilão imediatamente após a realização do evento.</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5.2 - A CONTRATADA não se responsabiliza por prejuízos ou danos advindos das transações efetuadas entre o CONTRATANTE e os arrematantes, limitando a sua atuação à prestação dos serviços pelos quais expressamente se obriga.</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SEXTA - DAS OBRIGAÇÕES DO CONTRATANTE</w:t>
      </w:r>
    </w:p>
    <w:p w:rsidR="00EE492F" w:rsidRPr="00EE492F" w:rsidRDefault="00EE492F" w:rsidP="00EE492F">
      <w:pPr>
        <w:ind w:firstLine="708"/>
        <w:jc w:val="both"/>
        <w:rPr>
          <w:rFonts w:ascii="Book Antiqua" w:hAnsi="Book Antiqua"/>
        </w:rPr>
      </w:pPr>
      <w:r w:rsidRPr="00EE492F">
        <w:rPr>
          <w:rFonts w:ascii="Book Antiqua" w:hAnsi="Book Antiqua"/>
        </w:rPr>
        <w:t>6.1 - São obrigações do CONTRATANTE:</w:t>
      </w:r>
    </w:p>
    <w:p w:rsidR="00EE492F" w:rsidRPr="00EE492F" w:rsidRDefault="00EE492F" w:rsidP="00EE492F">
      <w:pPr>
        <w:ind w:firstLine="708"/>
        <w:jc w:val="both"/>
        <w:rPr>
          <w:rFonts w:ascii="Book Antiqua" w:hAnsi="Book Antiqua"/>
        </w:rPr>
      </w:pPr>
      <w:r w:rsidRPr="00EE492F">
        <w:rPr>
          <w:rFonts w:ascii="Book Antiqua" w:hAnsi="Book Antiqua"/>
        </w:rPr>
        <w:t>a) Designar servidor para a realização dos leilões públicos, conforme dispõe o artigo 53, da Lei 8.666/1.993;</w:t>
      </w:r>
    </w:p>
    <w:p w:rsidR="00EE492F" w:rsidRPr="00EE492F" w:rsidRDefault="00EE492F" w:rsidP="00EE492F">
      <w:pPr>
        <w:ind w:firstLine="708"/>
        <w:jc w:val="both"/>
        <w:rPr>
          <w:rFonts w:ascii="Book Antiqua" w:hAnsi="Book Antiqua"/>
        </w:rPr>
      </w:pPr>
      <w:r w:rsidRPr="00EE492F">
        <w:rPr>
          <w:rFonts w:ascii="Book Antiqua" w:hAnsi="Book Antiqua"/>
        </w:rPr>
        <w:t>b) Fornecer à CONTRATADA e ao servidor designado, com antecedência de no mínimo 10 (dez) dias da data de realização do leilão, relação com descrição detalhada dos bens a serem apregoados, livres e desembaraçados de quaisquer ônus, respectivos Valores Mínimos de Venda – VMV e a localização dos mesmos;</w:t>
      </w:r>
    </w:p>
    <w:p w:rsidR="00EE492F" w:rsidRPr="00EE492F" w:rsidRDefault="00EE492F" w:rsidP="00EE492F">
      <w:pPr>
        <w:ind w:firstLine="708"/>
        <w:jc w:val="both"/>
        <w:rPr>
          <w:rFonts w:ascii="Book Antiqua" w:hAnsi="Book Antiqua"/>
        </w:rPr>
      </w:pPr>
      <w:r w:rsidRPr="00EE492F">
        <w:rPr>
          <w:rFonts w:ascii="Book Antiqua" w:hAnsi="Book Antiqua"/>
        </w:rPr>
        <w:t>c) Ceder suas instalações para fins de realização/acompanhamento dos leilões;</w:t>
      </w:r>
    </w:p>
    <w:p w:rsidR="00EE492F" w:rsidRPr="00EE492F" w:rsidRDefault="00EE492F" w:rsidP="00EE492F">
      <w:pPr>
        <w:ind w:firstLine="708"/>
        <w:jc w:val="both"/>
        <w:rPr>
          <w:rFonts w:ascii="Book Antiqua" w:hAnsi="Book Antiqua"/>
        </w:rPr>
      </w:pPr>
      <w:r w:rsidRPr="00EE492F">
        <w:rPr>
          <w:rFonts w:ascii="Book Antiqua" w:hAnsi="Book Antiqua"/>
        </w:rPr>
        <w:t>d) Dar condições de acesso aos interessados para visitação dos bens a serem apregoados;</w:t>
      </w:r>
    </w:p>
    <w:p w:rsidR="00EE492F" w:rsidRPr="00EE492F" w:rsidRDefault="00EE492F" w:rsidP="00EE492F">
      <w:pPr>
        <w:ind w:firstLine="708"/>
        <w:jc w:val="both"/>
        <w:rPr>
          <w:rFonts w:ascii="Book Antiqua" w:hAnsi="Book Antiqua"/>
        </w:rPr>
      </w:pPr>
      <w:r w:rsidRPr="00EE492F">
        <w:rPr>
          <w:rFonts w:ascii="Book Antiqua" w:hAnsi="Book Antiqua"/>
        </w:rPr>
        <w:t xml:space="preserve">e) Após 07 (sete) dias úteis a contar da data do pagamento do preço </w:t>
      </w:r>
      <w:proofErr w:type="gramStart"/>
      <w:r w:rsidRPr="00EE492F">
        <w:rPr>
          <w:rFonts w:ascii="Book Antiqua" w:hAnsi="Book Antiqua"/>
        </w:rPr>
        <w:t>do(</w:t>
      </w:r>
      <w:proofErr w:type="gramEnd"/>
      <w:r w:rsidRPr="00EE492F">
        <w:rPr>
          <w:rFonts w:ascii="Book Antiqua" w:hAnsi="Book Antiqua"/>
        </w:rPr>
        <w:t>s) bem(</w:t>
      </w:r>
      <w:proofErr w:type="spellStart"/>
      <w:r w:rsidRPr="00EE492F">
        <w:rPr>
          <w:rFonts w:ascii="Book Antiqua" w:hAnsi="Book Antiqua"/>
        </w:rPr>
        <w:t>ns</w:t>
      </w:r>
      <w:proofErr w:type="spellEnd"/>
      <w:r w:rsidRPr="00EE492F">
        <w:rPr>
          <w:rFonts w:ascii="Book Antiqua" w:hAnsi="Book Antiqua"/>
        </w:rPr>
        <w:t>) arrematado(s) e do valor devido à CONTRATADA, entregar ao(s) arrematante(s)/procurador(es) o(s) bem(</w:t>
      </w:r>
      <w:proofErr w:type="spellStart"/>
      <w:r w:rsidRPr="00EE492F">
        <w:rPr>
          <w:rFonts w:ascii="Book Antiqua" w:hAnsi="Book Antiqua"/>
        </w:rPr>
        <w:t>ns</w:t>
      </w:r>
      <w:proofErr w:type="spellEnd"/>
      <w:r w:rsidRPr="00EE492F">
        <w:rPr>
          <w:rFonts w:ascii="Book Antiqua" w:hAnsi="Book Antiqua"/>
        </w:rPr>
        <w:t xml:space="preserve">) vendido(s), nas condições ofertadas (conforme demonstrado em fotografias e na vistoria in loco), bem como as respectivas Cartas de Arrematação e Documentos Únicos de Transferência – </w:t>
      </w:r>
      <w:proofErr w:type="spellStart"/>
      <w:r w:rsidRPr="00EE492F">
        <w:rPr>
          <w:rFonts w:ascii="Book Antiqua" w:hAnsi="Book Antiqua"/>
        </w:rPr>
        <w:t>DUT’s</w:t>
      </w:r>
      <w:proofErr w:type="spellEnd"/>
      <w:r w:rsidRPr="00EE492F">
        <w:rPr>
          <w:rFonts w:ascii="Book Antiqua" w:hAnsi="Book Antiqua"/>
        </w:rPr>
        <w:t>, nos casos de veículos, sempre mediante a apresentação do boleto de pagamento do valor do bem arrematado, devidamente quitado, da Nota Fiscal emitida pela CONTRATADA e relativa ao valor de que trata a cláusula quarta do presente Contrato, bem como mediante a apresentação do pagamento dos débitos de eventuais multas de trânsito e IPVA relativos ao(s) veículo(s) arrematado(s), e</w:t>
      </w:r>
    </w:p>
    <w:p w:rsidR="00EE492F" w:rsidRPr="00EE492F" w:rsidRDefault="00EE492F" w:rsidP="00EE492F">
      <w:pPr>
        <w:ind w:firstLine="708"/>
        <w:jc w:val="both"/>
        <w:rPr>
          <w:rFonts w:ascii="Book Antiqua" w:hAnsi="Book Antiqua"/>
        </w:rPr>
      </w:pPr>
      <w:r w:rsidRPr="00EE492F">
        <w:rPr>
          <w:rFonts w:ascii="Book Antiqua" w:hAnsi="Book Antiqua"/>
        </w:rPr>
        <w:t>f) Providenciar as publicações obrigatórias (editais) dos leilões a serem realizados.</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SÉTIMA - DA PROPAGANDA</w:t>
      </w:r>
    </w:p>
    <w:p w:rsidR="00EE492F" w:rsidRPr="00EE492F" w:rsidRDefault="00EE492F" w:rsidP="00EE492F">
      <w:pPr>
        <w:ind w:firstLine="708"/>
        <w:jc w:val="both"/>
        <w:rPr>
          <w:rFonts w:ascii="Book Antiqua" w:hAnsi="Book Antiqua"/>
        </w:rPr>
      </w:pPr>
      <w:r w:rsidRPr="00EE492F">
        <w:rPr>
          <w:rFonts w:ascii="Book Antiqua" w:hAnsi="Book Antiqua"/>
        </w:rPr>
        <w:t xml:space="preserve">7.1 - A CONTRATADA se obriga a promover a demonstração on-line dos bens a serem apregoados, permanecendo o CONTRATANTE como único responsável pela veracidade das informações fornecidas e inseridas no </w:t>
      </w:r>
      <w:proofErr w:type="gramStart"/>
      <w:r w:rsidRPr="00EE492F">
        <w:rPr>
          <w:rFonts w:ascii="Book Antiqua" w:hAnsi="Book Antiqua"/>
        </w:rPr>
        <w:t>site relativas aos bens ofertados, como também pela eventual veiculação de propaganda enganosa e violação de direitos de propriedade intelectual de qualquer natureza</w:t>
      </w:r>
      <w:proofErr w:type="gramEnd"/>
      <w:r w:rsidRPr="00EE492F">
        <w:rPr>
          <w:rFonts w:ascii="Book Antiqua" w:hAnsi="Book Antiqua"/>
        </w:rPr>
        <w:t>.</w:t>
      </w:r>
    </w:p>
    <w:p w:rsidR="00EE492F" w:rsidRPr="00EE492F" w:rsidRDefault="00EE492F" w:rsidP="00EE492F">
      <w:pPr>
        <w:ind w:firstLine="708"/>
        <w:jc w:val="both"/>
        <w:rPr>
          <w:rFonts w:ascii="Book Antiqua" w:hAnsi="Book Antiqua"/>
        </w:rPr>
      </w:pPr>
      <w:r w:rsidRPr="00EE492F">
        <w:rPr>
          <w:rFonts w:ascii="Book Antiqua" w:hAnsi="Book Antiqua"/>
        </w:rPr>
        <w:lastRenderedPageBreak/>
        <w:t>7.2 - O CONTRATANTE autoriza a CONTRATADA a veicular, a seu exclusivo critério e através de qualquer meio de comunicação, desde que não sejam atentatórias aos princípios públicos, todas as informações que estiverem inseridas no site, com o objetivo exclusivo de promover o evento e a venda dos bens.</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OITAVA - DA ORIGEM DOS BENS</w:t>
      </w:r>
    </w:p>
    <w:p w:rsidR="00EE492F" w:rsidRPr="00EE492F" w:rsidRDefault="00EE492F" w:rsidP="00EE492F">
      <w:pPr>
        <w:ind w:firstLine="708"/>
        <w:jc w:val="both"/>
        <w:rPr>
          <w:rFonts w:ascii="Book Antiqua" w:hAnsi="Book Antiqua"/>
        </w:rPr>
      </w:pPr>
      <w:r w:rsidRPr="00EE492F">
        <w:rPr>
          <w:rFonts w:ascii="Book Antiqua" w:hAnsi="Book Antiqua"/>
        </w:rPr>
        <w:t>8.1 - O CONTRATANTE se responsabiliza pela qualidade, origem, existência, legitimidade, autenticidade e segurança dos bens ofertados.</w:t>
      </w:r>
    </w:p>
    <w:p w:rsidR="00EE492F" w:rsidRPr="00EE492F" w:rsidRDefault="00EE492F" w:rsidP="00EE492F">
      <w:pPr>
        <w:ind w:firstLine="708"/>
        <w:jc w:val="both"/>
        <w:rPr>
          <w:rFonts w:ascii="Book Antiqua" w:hAnsi="Book Antiqua"/>
        </w:rPr>
      </w:pPr>
      <w:r w:rsidRPr="00EE492F">
        <w:rPr>
          <w:rFonts w:ascii="Book Antiqua" w:hAnsi="Book Antiqua"/>
        </w:rPr>
        <w:t xml:space="preserve">8.2 - Caso a CONTRATADA seja obrigada a responder perante terceiros por questões relacionadas à qualidade, origem, existência, legitimidade, autenticidade ou segurança dos bens ofertados, bem como por questões decorrentes de veiculação de propaganda enganosa, violação de direitos de propriedade intelectual de qualquer natureza com relação às informações fornecidas pelo CONTRATANTE e, ainda, por eventual atraso ou não entrega aos arrematantes dos bens vendidos nas condições ofertadas e respectiva documentação, fica estabelecido que este </w:t>
      </w:r>
      <w:proofErr w:type="gramStart"/>
      <w:r w:rsidRPr="00EE492F">
        <w:rPr>
          <w:rFonts w:ascii="Book Antiqua" w:hAnsi="Book Antiqua"/>
        </w:rPr>
        <w:t>as</w:t>
      </w:r>
      <w:bookmarkStart w:id="0" w:name="_GoBack"/>
      <w:bookmarkEnd w:id="0"/>
      <w:r w:rsidRPr="00EE492F">
        <w:rPr>
          <w:rFonts w:ascii="Book Antiqua" w:hAnsi="Book Antiqua"/>
        </w:rPr>
        <w:t>sume</w:t>
      </w:r>
      <w:proofErr w:type="gramEnd"/>
      <w:r w:rsidRPr="00EE492F">
        <w:rPr>
          <w:rFonts w:ascii="Book Antiqua" w:hAnsi="Book Antiqua"/>
        </w:rPr>
        <w:t>, desde já e para todos os fins e efeitos de direito – em especial o de eventual regresso, a obrigação de responder sempre, perante a CONTRATADA (independentemente de eventual solidariedade prevista na legislação de proteção ao consumidor), por todos e quaisquer danos ou prejuízos a cuja indenização esta vier a ser condenada.</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NONA - DA FISCALIZAÇÃO</w:t>
      </w:r>
    </w:p>
    <w:p w:rsidR="00EE492F" w:rsidRPr="00EE492F" w:rsidRDefault="00EE492F" w:rsidP="00EE492F">
      <w:pPr>
        <w:ind w:firstLine="708"/>
        <w:jc w:val="both"/>
        <w:rPr>
          <w:rFonts w:ascii="Book Antiqua" w:hAnsi="Book Antiqua"/>
        </w:rPr>
      </w:pPr>
      <w:r w:rsidRPr="00EE492F">
        <w:rPr>
          <w:rFonts w:ascii="Book Antiqua" w:hAnsi="Book Antiqua"/>
        </w:rPr>
        <w:t>9.1 - A execução deste Contrato será fiscalizada e acompanhada pela Adminis</w:t>
      </w:r>
      <w:r>
        <w:rPr>
          <w:rFonts w:ascii="Book Antiqua" w:hAnsi="Book Antiqua"/>
        </w:rPr>
        <w:t>tração do Município de Marema</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DÉCIMA - DOS TRIBUTOS</w:t>
      </w:r>
    </w:p>
    <w:p w:rsidR="00EE492F" w:rsidRPr="00EE492F" w:rsidRDefault="00EE492F" w:rsidP="00EE492F">
      <w:pPr>
        <w:ind w:firstLine="708"/>
        <w:jc w:val="both"/>
        <w:rPr>
          <w:rFonts w:ascii="Book Antiqua" w:hAnsi="Book Antiqua"/>
        </w:rPr>
      </w:pPr>
      <w:r w:rsidRPr="00EE492F">
        <w:rPr>
          <w:rFonts w:ascii="Book Antiqua" w:hAnsi="Book Antiqua"/>
        </w:rPr>
        <w:t>10.1 - Os tributos e demais encargos fiscais que sejam devidos em razão deste Contrato, ou de sua execução, serão de exclusiva responsabilidade do contribuinte correspondente, conforme definido na legislação tributária em vigor.</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DÉCIMA PRIMEIRA - DO VÍNCULO</w:t>
      </w:r>
    </w:p>
    <w:p w:rsidR="00EE492F" w:rsidRPr="00EE492F" w:rsidRDefault="00EE492F" w:rsidP="00EE492F">
      <w:pPr>
        <w:ind w:firstLine="708"/>
        <w:jc w:val="both"/>
        <w:rPr>
          <w:rFonts w:ascii="Book Antiqua" w:hAnsi="Book Antiqua"/>
        </w:rPr>
      </w:pPr>
      <w:r w:rsidRPr="00EE492F">
        <w:rPr>
          <w:rFonts w:ascii="Book Antiqua" w:hAnsi="Book Antiqua"/>
        </w:rPr>
        <w:t>11.1 - As partes contratantes não mantêm uma com a outra, qualquer vínculo de representação ou mandato. Nenhuma das partes terá qualquer direito, poder ou autoridade para celebrar qualquer acordo no lugar ou em nome da outra, nem ainda para vincular essa outra parte.</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DÉCIMA SEGUNDA - DA CESSÃO</w:t>
      </w:r>
    </w:p>
    <w:p w:rsidR="00EE492F" w:rsidRPr="00EE492F" w:rsidRDefault="00EE492F" w:rsidP="00EE492F">
      <w:pPr>
        <w:ind w:firstLine="708"/>
        <w:jc w:val="both"/>
        <w:rPr>
          <w:rFonts w:ascii="Book Antiqua" w:hAnsi="Book Antiqua"/>
        </w:rPr>
      </w:pPr>
      <w:r w:rsidRPr="00EE492F">
        <w:rPr>
          <w:rFonts w:ascii="Book Antiqua" w:hAnsi="Book Antiqua"/>
        </w:rPr>
        <w:t>12.1 - Fica vedado a qualquer das partes contratantes, sem a expressa anuência da outra, transferir ou ceder, a qualquer título, os direitos e obrigações assumidos neste Contrato.</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DÉCIMA TERCEIRA - DA VIGÊNCIA</w:t>
      </w:r>
    </w:p>
    <w:p w:rsidR="00EE492F" w:rsidRPr="00EE492F" w:rsidRDefault="00EE492F" w:rsidP="00EE492F">
      <w:pPr>
        <w:ind w:firstLine="708"/>
        <w:jc w:val="both"/>
        <w:rPr>
          <w:rFonts w:ascii="Book Antiqua" w:hAnsi="Book Antiqua"/>
        </w:rPr>
      </w:pPr>
      <w:r w:rsidRPr="00EE492F">
        <w:rPr>
          <w:rFonts w:ascii="Book Antiqua" w:hAnsi="Book Antiqua"/>
        </w:rPr>
        <w:lastRenderedPageBreak/>
        <w:t>13.1 - O prazo de vigência do presente instrumento será de 12 meses contados a partir da data de sua assinatura.</w:t>
      </w:r>
    </w:p>
    <w:p w:rsidR="00EE492F" w:rsidRPr="00EE492F" w:rsidRDefault="00EE492F" w:rsidP="00EE492F">
      <w:pPr>
        <w:ind w:firstLine="708"/>
        <w:jc w:val="both"/>
        <w:rPr>
          <w:rFonts w:ascii="Book Antiqua" w:hAnsi="Book Antiqua"/>
        </w:rPr>
      </w:pPr>
      <w:r w:rsidRPr="00EE492F">
        <w:rPr>
          <w:rFonts w:ascii="Book Antiqua" w:hAnsi="Book Antiqua"/>
        </w:rPr>
        <w:t>13.2 - O prazo acima descrito poderá ter sua duração prorrogada de acordo com o Artigo 57, inciso II, da Lei 8.666/93 e suas alterações posteriores.</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DÉCIMA QUARTA - DA RESCISÃO</w:t>
      </w:r>
    </w:p>
    <w:p w:rsidR="00EE492F" w:rsidRPr="00EE492F" w:rsidRDefault="00EE492F" w:rsidP="00EE492F">
      <w:pPr>
        <w:ind w:firstLine="708"/>
        <w:jc w:val="both"/>
        <w:rPr>
          <w:rFonts w:ascii="Book Antiqua" w:hAnsi="Book Antiqua"/>
        </w:rPr>
      </w:pPr>
      <w:r w:rsidRPr="00EE492F">
        <w:rPr>
          <w:rFonts w:ascii="Book Antiqua" w:hAnsi="Book Antiqua"/>
        </w:rPr>
        <w:t xml:space="preserve">14.1 - O CONTRATANTE poderá declarar rescindido o Contrato nos termos dos Artigos 78 e 79, da Lei nº 8.666/93, nos seguintes casos: </w:t>
      </w:r>
    </w:p>
    <w:p w:rsidR="00EE492F" w:rsidRPr="00EE492F" w:rsidRDefault="00EE492F" w:rsidP="00EE492F">
      <w:pPr>
        <w:ind w:firstLine="708"/>
        <w:jc w:val="both"/>
        <w:rPr>
          <w:rFonts w:ascii="Book Antiqua" w:hAnsi="Book Antiqua"/>
        </w:rPr>
      </w:pPr>
      <w:r w:rsidRPr="00EE492F">
        <w:rPr>
          <w:rFonts w:ascii="Book Antiqua" w:hAnsi="Book Antiqua"/>
        </w:rPr>
        <w:t>a) Inexecução total ou parcial do Contrato, ensejando as consequências contratuais e as previstas em lei;</w:t>
      </w:r>
    </w:p>
    <w:p w:rsidR="00EE492F" w:rsidRPr="00EE492F" w:rsidRDefault="00EE492F" w:rsidP="00EE492F">
      <w:pPr>
        <w:ind w:firstLine="708"/>
        <w:jc w:val="both"/>
        <w:rPr>
          <w:rFonts w:ascii="Book Antiqua" w:hAnsi="Book Antiqua"/>
        </w:rPr>
      </w:pPr>
      <w:r w:rsidRPr="00EE492F">
        <w:rPr>
          <w:rFonts w:ascii="Book Antiqua" w:hAnsi="Book Antiqua"/>
        </w:rPr>
        <w:t>b) Não cumprimento ou cumprimento irregular de cláusulas contratuais, especificações e prazos;</w:t>
      </w:r>
    </w:p>
    <w:p w:rsidR="00EE492F" w:rsidRPr="00EE492F" w:rsidRDefault="00EE492F" w:rsidP="00EE492F">
      <w:pPr>
        <w:ind w:firstLine="708"/>
        <w:jc w:val="both"/>
        <w:rPr>
          <w:rFonts w:ascii="Book Antiqua" w:hAnsi="Book Antiqua"/>
        </w:rPr>
      </w:pPr>
      <w:r w:rsidRPr="00EE492F">
        <w:rPr>
          <w:rFonts w:ascii="Book Antiqua" w:hAnsi="Book Antiqua"/>
        </w:rPr>
        <w:t>c) Lentidão no cumprimento do Contrato, levando o CONTRATANTE a comprovar a impossibilidade da conclusão dos serviços nos prazos estipulados;</w:t>
      </w:r>
    </w:p>
    <w:p w:rsidR="00EE492F" w:rsidRPr="00EE492F" w:rsidRDefault="00EE492F" w:rsidP="00EE492F">
      <w:pPr>
        <w:ind w:firstLine="708"/>
        <w:jc w:val="both"/>
        <w:rPr>
          <w:rFonts w:ascii="Book Antiqua" w:hAnsi="Book Antiqua"/>
        </w:rPr>
      </w:pPr>
      <w:r w:rsidRPr="00EE492F">
        <w:rPr>
          <w:rFonts w:ascii="Book Antiqua" w:hAnsi="Book Antiqua"/>
        </w:rPr>
        <w:t>d) Atraso injustificado no início dos serviços;</w:t>
      </w:r>
    </w:p>
    <w:p w:rsidR="00EE492F" w:rsidRPr="00EE492F" w:rsidRDefault="00EE492F" w:rsidP="00EE492F">
      <w:pPr>
        <w:ind w:firstLine="708"/>
        <w:jc w:val="both"/>
        <w:rPr>
          <w:rFonts w:ascii="Book Antiqua" w:hAnsi="Book Antiqua"/>
        </w:rPr>
      </w:pPr>
      <w:r w:rsidRPr="00EE492F">
        <w:rPr>
          <w:rFonts w:ascii="Book Antiqua" w:hAnsi="Book Antiqua"/>
        </w:rPr>
        <w:t>e) Paralisação dos serviços sem justa causa e prévia comunicação ao órgão fiscalizador;</w:t>
      </w:r>
    </w:p>
    <w:p w:rsidR="00EE492F" w:rsidRPr="00EE492F" w:rsidRDefault="00EE492F" w:rsidP="00EE492F">
      <w:pPr>
        <w:ind w:firstLine="708"/>
        <w:jc w:val="both"/>
        <w:rPr>
          <w:rFonts w:ascii="Book Antiqua" w:hAnsi="Book Antiqua"/>
        </w:rPr>
      </w:pPr>
      <w:r w:rsidRPr="00EE492F">
        <w:rPr>
          <w:rFonts w:ascii="Book Antiqua" w:hAnsi="Book Antiqua"/>
        </w:rPr>
        <w:t xml:space="preserve">f) A subcontratação total ou parcial do seu objeto, a associação da CONTRATADA com outrem, a cessão ou transferência, total ou parcial, bem como a fusão, cisão ou incorporação, não admitidas neste Contrato; </w:t>
      </w:r>
    </w:p>
    <w:p w:rsidR="00EE492F" w:rsidRPr="00EE492F" w:rsidRDefault="00EE492F" w:rsidP="00EE492F">
      <w:pPr>
        <w:ind w:firstLine="708"/>
        <w:jc w:val="both"/>
        <w:rPr>
          <w:rFonts w:ascii="Book Antiqua" w:hAnsi="Book Antiqua"/>
        </w:rPr>
      </w:pPr>
      <w:r w:rsidRPr="00EE492F">
        <w:rPr>
          <w:rFonts w:ascii="Book Antiqua" w:hAnsi="Book Antiqua"/>
        </w:rPr>
        <w:t>g) Desatendimento das determinações regulares do órgão fiscalizador, assim como as de seus superiores;</w:t>
      </w:r>
    </w:p>
    <w:p w:rsidR="00EE492F" w:rsidRPr="00EE492F" w:rsidRDefault="00EE492F" w:rsidP="00EE492F">
      <w:pPr>
        <w:ind w:firstLine="708"/>
        <w:jc w:val="both"/>
        <w:rPr>
          <w:rFonts w:ascii="Book Antiqua" w:hAnsi="Book Antiqua"/>
        </w:rPr>
      </w:pPr>
      <w:r w:rsidRPr="00EE492F">
        <w:rPr>
          <w:rFonts w:ascii="Book Antiqua" w:hAnsi="Book Antiqua"/>
        </w:rPr>
        <w:t>h) Cometimento reiterado de faltas na execução dos serviços, anotadas pelo órgão fiscalizador;</w:t>
      </w:r>
    </w:p>
    <w:p w:rsidR="00EE492F" w:rsidRPr="00EE492F" w:rsidRDefault="00EE492F" w:rsidP="00EE492F">
      <w:pPr>
        <w:ind w:firstLine="708"/>
        <w:jc w:val="both"/>
        <w:rPr>
          <w:rFonts w:ascii="Book Antiqua" w:hAnsi="Book Antiqua"/>
        </w:rPr>
      </w:pPr>
      <w:r w:rsidRPr="00EE492F">
        <w:rPr>
          <w:rFonts w:ascii="Book Antiqua" w:hAnsi="Book Antiqua"/>
        </w:rPr>
        <w:t>i) Decretação de falência ou instauração de insolvência civil e dissolução da sociedade;</w:t>
      </w:r>
    </w:p>
    <w:p w:rsidR="00EE492F" w:rsidRPr="00EE492F" w:rsidRDefault="00EE492F" w:rsidP="00EE492F">
      <w:pPr>
        <w:ind w:firstLine="708"/>
        <w:jc w:val="both"/>
        <w:rPr>
          <w:rFonts w:ascii="Book Antiqua" w:hAnsi="Book Antiqua"/>
        </w:rPr>
      </w:pPr>
      <w:r w:rsidRPr="00EE492F">
        <w:rPr>
          <w:rFonts w:ascii="Book Antiqua" w:hAnsi="Book Antiqua"/>
        </w:rPr>
        <w:t>j) Alteração social ou a modificação da finalidade ou da estrutura da CONTRATADA que, a juízo do CONTRATANTE, prejudique a execução do Contrato;</w:t>
      </w:r>
    </w:p>
    <w:p w:rsidR="00EE492F" w:rsidRPr="00EE492F" w:rsidRDefault="00EE492F" w:rsidP="00EE492F">
      <w:pPr>
        <w:ind w:firstLine="708"/>
        <w:jc w:val="both"/>
        <w:rPr>
          <w:rFonts w:ascii="Book Antiqua" w:hAnsi="Book Antiqua"/>
        </w:rPr>
      </w:pPr>
      <w:r w:rsidRPr="00EE492F">
        <w:rPr>
          <w:rFonts w:ascii="Book Antiqua" w:hAnsi="Book Antiqua"/>
        </w:rPr>
        <w:t xml:space="preserve">k) Razões de interesse público, de alta relevância e amplo conhecimento, </w:t>
      </w:r>
      <w:proofErr w:type="gramStart"/>
      <w:r w:rsidRPr="00EE492F">
        <w:rPr>
          <w:rFonts w:ascii="Book Antiqua" w:hAnsi="Book Antiqua"/>
        </w:rPr>
        <w:t>justificadas e determinadas</w:t>
      </w:r>
      <w:proofErr w:type="gramEnd"/>
      <w:r w:rsidRPr="00EE492F">
        <w:rPr>
          <w:rFonts w:ascii="Book Antiqua" w:hAnsi="Book Antiqua"/>
        </w:rPr>
        <w:t xml:space="preserve"> pelo CONTRATANTE, exaradas no processo administrativo a que se refere o Contrato, e</w:t>
      </w:r>
    </w:p>
    <w:p w:rsidR="00EE492F" w:rsidRPr="00EE492F" w:rsidRDefault="00EE492F" w:rsidP="00EE492F">
      <w:pPr>
        <w:ind w:firstLine="708"/>
        <w:jc w:val="both"/>
        <w:rPr>
          <w:rFonts w:ascii="Book Antiqua" w:hAnsi="Book Antiqua"/>
        </w:rPr>
      </w:pPr>
      <w:r w:rsidRPr="00EE492F">
        <w:rPr>
          <w:rFonts w:ascii="Book Antiqua" w:hAnsi="Book Antiqua"/>
        </w:rPr>
        <w:t>l) Ocorrência de caso fortuito ou força maior, regularmente comprovada, impeditiva da execução do Contrato.</w:t>
      </w:r>
    </w:p>
    <w:p w:rsidR="00EE492F" w:rsidRPr="00EE492F" w:rsidRDefault="00EE492F" w:rsidP="00EE492F">
      <w:pPr>
        <w:ind w:firstLine="708"/>
        <w:jc w:val="both"/>
        <w:rPr>
          <w:rFonts w:ascii="Book Antiqua" w:hAnsi="Book Antiqua"/>
        </w:rPr>
      </w:pPr>
      <w:r w:rsidRPr="00EE492F">
        <w:rPr>
          <w:rFonts w:ascii="Book Antiqua" w:hAnsi="Book Antiqua"/>
        </w:rPr>
        <w:t>14.2 - A rescisão do Contrato poderá, ainda, ocorrer de forma amigável, por acordo entre as partes, reduzida a termo no processo, desde que haja conveniência para o CONTRATANTE devidamente fundamentada, após comunicação por escrito à CONTRATADA.</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 xml:space="preserve">CLÁUSULA DÉCIMA QUINTA - DAS SANÇÕES ADMINISTRATIVAS E DAS PENALIDADES </w:t>
      </w:r>
    </w:p>
    <w:p w:rsidR="00EE492F" w:rsidRPr="00EE492F" w:rsidRDefault="00EE492F" w:rsidP="00EE492F">
      <w:pPr>
        <w:ind w:firstLine="708"/>
        <w:jc w:val="both"/>
        <w:rPr>
          <w:rFonts w:ascii="Book Antiqua" w:hAnsi="Book Antiqua"/>
        </w:rPr>
      </w:pPr>
      <w:r w:rsidRPr="00EE492F">
        <w:rPr>
          <w:rFonts w:ascii="Book Antiqua" w:hAnsi="Book Antiqua"/>
        </w:rPr>
        <w:lastRenderedPageBreak/>
        <w:t>15.1 - Pela inexecução total ou parcial dos serviços, não se considerando a inexistência de lances para qualquer lote ofertado, o CONTRATANTE poderá, garantida prévia defesa, aplicar à CONTRATADA as seguintes sanções:</w:t>
      </w:r>
    </w:p>
    <w:p w:rsidR="00EE492F" w:rsidRPr="00EE492F" w:rsidRDefault="00EE492F" w:rsidP="00EE492F">
      <w:pPr>
        <w:ind w:firstLine="708"/>
        <w:jc w:val="both"/>
        <w:rPr>
          <w:rFonts w:ascii="Book Antiqua" w:hAnsi="Book Antiqua"/>
        </w:rPr>
      </w:pPr>
      <w:r w:rsidRPr="00EE492F">
        <w:rPr>
          <w:rFonts w:ascii="Book Antiqua" w:hAnsi="Book Antiqua"/>
        </w:rPr>
        <w:t>I - Advertência;</w:t>
      </w:r>
    </w:p>
    <w:p w:rsidR="00EE492F" w:rsidRPr="00EE492F" w:rsidRDefault="00EE492F" w:rsidP="00EE492F">
      <w:pPr>
        <w:ind w:firstLine="708"/>
        <w:jc w:val="both"/>
        <w:rPr>
          <w:rFonts w:ascii="Book Antiqua" w:hAnsi="Book Antiqua"/>
        </w:rPr>
      </w:pPr>
      <w:r w:rsidRPr="00EE492F">
        <w:rPr>
          <w:rFonts w:ascii="Book Antiqua" w:hAnsi="Book Antiqua"/>
        </w:rPr>
        <w:t xml:space="preserve">II - Suspensão temporária de participação em licitação e impedimento de contratar com a Administração por prazo não superior a 02 (dois) anos, </w:t>
      </w:r>
      <w:proofErr w:type="gramStart"/>
      <w:r w:rsidRPr="00EE492F">
        <w:rPr>
          <w:rFonts w:ascii="Book Antiqua" w:hAnsi="Book Antiqua"/>
        </w:rPr>
        <w:t>e</w:t>
      </w:r>
      <w:proofErr w:type="gramEnd"/>
    </w:p>
    <w:p w:rsidR="00EE492F" w:rsidRPr="00EE492F" w:rsidRDefault="00EE492F" w:rsidP="00EE492F">
      <w:pPr>
        <w:ind w:firstLine="708"/>
        <w:jc w:val="both"/>
        <w:rPr>
          <w:rFonts w:ascii="Book Antiqua" w:hAnsi="Book Antiqua"/>
        </w:rPr>
      </w:pPr>
      <w:r w:rsidRPr="00EE492F">
        <w:rPr>
          <w:rFonts w:ascii="Book Antiqua" w:hAnsi="Book Antiqua"/>
        </w:rPr>
        <w:t>III - Declaração de inidoneidade para licitar ou contratar com a Administração Pública enquanto perdurarem os motivos determinantes da punição ou até que seja promovida a reabilitação perante a própria autoridade que aplicou a penalidade.</w:t>
      </w:r>
    </w:p>
    <w:p w:rsidR="00EE492F" w:rsidRPr="00EE492F" w:rsidRDefault="00EE492F" w:rsidP="00EE492F">
      <w:pPr>
        <w:ind w:firstLine="708"/>
        <w:jc w:val="both"/>
        <w:rPr>
          <w:rFonts w:ascii="Book Antiqua" w:hAnsi="Book Antiqua"/>
        </w:rPr>
      </w:pPr>
      <w:r w:rsidRPr="00EE492F">
        <w:rPr>
          <w:rFonts w:ascii="Book Antiqua" w:hAnsi="Book Antiqua"/>
        </w:rPr>
        <w:t>15.2 - A CONTRATADA não incorrerá em falta quando o descumprimento dos prazos estabelecidos resultar de força maior devidamente comprovada ou de instruções do CONTRATANTE.</w:t>
      </w:r>
    </w:p>
    <w:p w:rsidR="00EE492F" w:rsidRPr="00EE492F" w:rsidRDefault="00EE492F" w:rsidP="00EE492F">
      <w:pPr>
        <w:ind w:firstLine="708"/>
        <w:jc w:val="both"/>
        <w:rPr>
          <w:rFonts w:ascii="Book Antiqua" w:hAnsi="Book Antiqua"/>
        </w:rPr>
      </w:pPr>
      <w:r w:rsidRPr="00EE492F">
        <w:rPr>
          <w:rFonts w:ascii="Book Antiqua" w:hAnsi="Book Antiqua"/>
        </w:rPr>
        <w:t xml:space="preserve">15.3 - A suspensão do direito de licitar e contratar com a Administração Pública, bem como a declaração de inidoneidade </w:t>
      </w:r>
      <w:proofErr w:type="gramStart"/>
      <w:r w:rsidRPr="00EE492F">
        <w:rPr>
          <w:rFonts w:ascii="Book Antiqua" w:hAnsi="Book Antiqua"/>
        </w:rPr>
        <w:t>serão</w:t>
      </w:r>
      <w:proofErr w:type="gramEnd"/>
      <w:r w:rsidRPr="00EE492F">
        <w:rPr>
          <w:rFonts w:ascii="Book Antiqua" w:hAnsi="Book Antiqua"/>
        </w:rPr>
        <w:t xml:space="preserve"> aplicadas em função da natureza e da gravidade da falta cometida.</w:t>
      </w:r>
    </w:p>
    <w:p w:rsidR="00EE492F" w:rsidRPr="00EE492F" w:rsidRDefault="00EE492F" w:rsidP="00EE492F">
      <w:pPr>
        <w:ind w:firstLine="708"/>
        <w:jc w:val="both"/>
        <w:rPr>
          <w:rFonts w:ascii="Book Antiqua" w:hAnsi="Book Antiqua"/>
        </w:rPr>
      </w:pPr>
      <w:r w:rsidRPr="00EE492F">
        <w:rPr>
          <w:rFonts w:ascii="Book Antiqua" w:hAnsi="Book Antiqua"/>
        </w:rPr>
        <w:t>15.4 - A sanção prevista no inciso III, do item 15.1 é da competência exclusiva da CONTRATANTE, facultada a defesa da CONTRATADA no respectivo processo, no prazo de 10 (dez) dias da abertura de vista, podendo a reabilitação ser requerida após 02 (dois) anos de sua aplicação.</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DÉCIMA SEXTA - DA SUCESSÃO</w:t>
      </w:r>
    </w:p>
    <w:p w:rsidR="00EE492F" w:rsidRPr="00EE492F" w:rsidRDefault="00EE492F" w:rsidP="00EE492F">
      <w:pPr>
        <w:ind w:firstLine="708"/>
        <w:jc w:val="both"/>
        <w:rPr>
          <w:rFonts w:ascii="Book Antiqua" w:hAnsi="Book Antiqua"/>
        </w:rPr>
      </w:pPr>
      <w:r w:rsidRPr="00EE492F">
        <w:rPr>
          <w:rFonts w:ascii="Book Antiqua" w:hAnsi="Book Antiqua"/>
        </w:rPr>
        <w:t>16 - O presente Contrato obriga as partes de início nomeadas e qualificadas, bem como seus sucessores a qualquer título e em qualquer tempo.</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CLÁUSULA DÉCIMA SÉTIMA- DO FORO</w:t>
      </w:r>
    </w:p>
    <w:p w:rsidR="00EE492F" w:rsidRPr="00EE492F" w:rsidRDefault="00EE492F" w:rsidP="00EE492F">
      <w:pPr>
        <w:ind w:firstLine="708"/>
        <w:jc w:val="both"/>
        <w:rPr>
          <w:rFonts w:ascii="Book Antiqua" w:hAnsi="Book Antiqua"/>
        </w:rPr>
      </w:pPr>
      <w:r w:rsidRPr="00EE492F">
        <w:rPr>
          <w:rFonts w:ascii="Book Antiqua" w:hAnsi="Book Antiqua"/>
        </w:rPr>
        <w:t>17 - Para dirimir quaisquer dúvidas atinentes a este contrato, as partes elegem o Foro da Comarca de São Carlos do Estado Santa Catarina.</w:t>
      </w:r>
    </w:p>
    <w:p w:rsidR="00EE492F" w:rsidRPr="00EE492F" w:rsidRDefault="00EE492F" w:rsidP="00EE492F">
      <w:pPr>
        <w:ind w:firstLine="708"/>
        <w:jc w:val="both"/>
        <w:rPr>
          <w:rFonts w:ascii="Book Antiqua" w:hAnsi="Book Antiqua"/>
        </w:rPr>
      </w:pPr>
    </w:p>
    <w:p w:rsidR="00EE492F" w:rsidRPr="00EE492F" w:rsidRDefault="00EE492F" w:rsidP="00EE492F">
      <w:pPr>
        <w:ind w:firstLine="708"/>
        <w:jc w:val="both"/>
        <w:rPr>
          <w:rFonts w:ascii="Book Antiqua" w:hAnsi="Book Antiqua"/>
        </w:rPr>
      </w:pPr>
      <w:r w:rsidRPr="00EE492F">
        <w:rPr>
          <w:rFonts w:ascii="Book Antiqua" w:hAnsi="Book Antiqua"/>
        </w:rPr>
        <w:t>E, para firmeza, e como prova de assim haverem entre si ajustado e contratado, assinam o presente contrato, em 03 (três) vias de igual teor e forma, para que produza seus legais e jurídicos efeitos.</w:t>
      </w:r>
    </w:p>
    <w:p w:rsidR="00DF795E" w:rsidRPr="005158E8" w:rsidRDefault="00DF795E" w:rsidP="00DF795E">
      <w:pPr>
        <w:ind w:firstLine="708"/>
        <w:jc w:val="both"/>
        <w:rPr>
          <w:rFonts w:ascii="Book Antiqua" w:hAnsi="Book Antiqua"/>
        </w:rPr>
      </w:pPr>
      <w:r w:rsidRPr="005158E8">
        <w:rPr>
          <w:rFonts w:ascii="Book Antiqua" w:hAnsi="Book Antiqua"/>
        </w:rPr>
        <w:t>.</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t xml:space="preserve">Marema, SC </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CONTRATANTE</w:t>
      </w:r>
      <w:r w:rsidRPr="005158E8">
        <w:rPr>
          <w:rFonts w:ascii="Book Antiqua" w:hAnsi="Book Antiqua"/>
        </w:rPr>
        <w:tab/>
      </w:r>
      <w:r w:rsidRPr="005158E8">
        <w:rPr>
          <w:rFonts w:ascii="Book Antiqua" w:hAnsi="Book Antiqua"/>
        </w:rPr>
        <w:tab/>
        <w:t xml:space="preserve">      </w:t>
      </w:r>
      <w:r w:rsidRPr="005158E8">
        <w:rPr>
          <w:rFonts w:ascii="Book Antiqua" w:hAnsi="Book Antiqua"/>
        </w:rPr>
        <w:tab/>
      </w:r>
      <w:r w:rsidRPr="005158E8">
        <w:rPr>
          <w:rFonts w:ascii="Book Antiqua" w:hAnsi="Book Antiqua"/>
        </w:rPr>
        <w:tab/>
        <w:t>José Antônio Marchetti</w:t>
      </w:r>
    </w:p>
    <w:p w:rsidR="00DF795E" w:rsidRPr="005158E8" w:rsidRDefault="00DF795E" w:rsidP="00DF795E">
      <w:pPr>
        <w:ind w:firstLine="708"/>
        <w:jc w:val="both"/>
        <w:rPr>
          <w:rFonts w:ascii="Book Antiqua" w:hAnsi="Book Antiqua"/>
        </w:rPr>
      </w:pPr>
      <w:r w:rsidRPr="005158E8">
        <w:rPr>
          <w:rFonts w:ascii="Book Antiqua" w:hAnsi="Book Antiqua"/>
        </w:rPr>
        <w:t>Pref. Mun. de Marema</w:t>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t>Gestor/Fiscal</w:t>
      </w:r>
    </w:p>
    <w:p w:rsidR="00DF795E" w:rsidRPr="005158E8" w:rsidRDefault="00DF795E" w:rsidP="00DF795E">
      <w:pPr>
        <w:ind w:firstLine="708"/>
        <w:jc w:val="both"/>
        <w:rPr>
          <w:rFonts w:ascii="Book Antiqua" w:hAnsi="Book Antiqua"/>
        </w:rPr>
      </w:pPr>
      <w:r w:rsidRPr="005158E8">
        <w:rPr>
          <w:rFonts w:ascii="Book Antiqua" w:hAnsi="Book Antiqua"/>
        </w:rPr>
        <w:t>Adilson Barella</w:t>
      </w:r>
      <w:r w:rsidRPr="005158E8">
        <w:rPr>
          <w:rFonts w:ascii="Book Antiqua" w:hAnsi="Book Antiqua"/>
        </w:rPr>
        <w:tab/>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r w:rsidRPr="005158E8">
        <w:rPr>
          <w:rFonts w:ascii="Book Antiqua" w:hAnsi="Book Antiqua"/>
        </w:rPr>
        <w:tab/>
      </w:r>
    </w:p>
    <w:p w:rsidR="00DF795E" w:rsidRPr="005158E8" w:rsidRDefault="00DF795E" w:rsidP="00DF795E">
      <w:pPr>
        <w:ind w:firstLine="708"/>
        <w:jc w:val="both"/>
        <w:rPr>
          <w:rFonts w:ascii="Book Antiqua" w:hAnsi="Book Antiqua"/>
        </w:rPr>
      </w:pPr>
      <w:r w:rsidRPr="005158E8">
        <w:rPr>
          <w:rFonts w:ascii="Book Antiqua" w:hAnsi="Book Antiqua"/>
        </w:rPr>
        <w:t>_______________________________________</w:t>
      </w:r>
    </w:p>
    <w:p w:rsidR="00DF795E" w:rsidRPr="005158E8" w:rsidRDefault="00DF795E" w:rsidP="00DF795E">
      <w:pPr>
        <w:ind w:firstLine="708"/>
        <w:jc w:val="both"/>
        <w:rPr>
          <w:rFonts w:ascii="Book Antiqua" w:hAnsi="Book Antiqua"/>
        </w:rPr>
      </w:pPr>
      <w:r w:rsidRPr="005158E8">
        <w:rPr>
          <w:rFonts w:ascii="Book Antiqua" w:hAnsi="Book Antiqua"/>
        </w:rPr>
        <w:lastRenderedPageBreak/>
        <w:t>Nome da empresa</w:t>
      </w:r>
    </w:p>
    <w:p w:rsidR="00DF795E" w:rsidRPr="005158E8" w:rsidRDefault="00DF795E" w:rsidP="00DF795E">
      <w:pPr>
        <w:ind w:firstLine="708"/>
        <w:jc w:val="both"/>
        <w:rPr>
          <w:rFonts w:ascii="Book Antiqua" w:hAnsi="Book Antiqua"/>
        </w:rPr>
      </w:pPr>
      <w:r w:rsidRPr="005158E8">
        <w:rPr>
          <w:rFonts w:ascii="Book Antiqua" w:hAnsi="Book Antiqua"/>
        </w:rPr>
        <w:t>Representante legal</w:t>
      </w:r>
    </w:p>
    <w:p w:rsidR="00DF795E" w:rsidRPr="005158E8" w:rsidRDefault="00DF795E" w:rsidP="00DF795E">
      <w:pPr>
        <w:ind w:firstLine="708"/>
        <w:jc w:val="both"/>
        <w:rPr>
          <w:rFonts w:ascii="Book Antiqua" w:hAnsi="Book Antiqua"/>
        </w:rPr>
      </w:pPr>
      <w:r w:rsidRPr="005158E8">
        <w:rPr>
          <w:rFonts w:ascii="Book Antiqua" w:hAnsi="Book Antiqua"/>
        </w:rPr>
        <w:t>CONTRATADO</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 xml:space="preserve">Testemunhas: </w:t>
      </w:r>
      <w:r w:rsidRPr="005158E8">
        <w:rPr>
          <w:rFonts w:ascii="Book Antiqua" w:hAnsi="Book Antiqua"/>
        </w:rPr>
        <w:tab/>
        <w:t>__________________________</w:t>
      </w:r>
      <w:proofErr w:type="gramStart"/>
      <w:r w:rsidRPr="005158E8">
        <w:rPr>
          <w:rFonts w:ascii="Book Antiqua" w:hAnsi="Book Antiqua"/>
        </w:rPr>
        <w:t xml:space="preserve">   </w:t>
      </w:r>
      <w:proofErr w:type="gramEnd"/>
      <w:r w:rsidRPr="005158E8">
        <w:rPr>
          <w:rFonts w:ascii="Book Antiqua" w:hAnsi="Book Antiqua"/>
        </w:rPr>
        <w:tab/>
        <w:t>__________________________</w:t>
      </w: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r w:rsidRPr="005158E8">
        <w:rPr>
          <w:rFonts w:ascii="Book Antiqua" w:hAnsi="Book Antiqua"/>
        </w:rPr>
        <w:t>Assessoria Jurídica</w:t>
      </w:r>
    </w:p>
    <w:p w:rsidR="00DF795E" w:rsidRPr="005158E8" w:rsidRDefault="00DF795E" w:rsidP="00DF795E">
      <w:pPr>
        <w:ind w:firstLine="708"/>
        <w:jc w:val="both"/>
        <w:rPr>
          <w:rFonts w:ascii="Book Antiqua" w:hAnsi="Book Antiqua"/>
        </w:rPr>
      </w:pPr>
      <w:r w:rsidRPr="005158E8">
        <w:rPr>
          <w:rFonts w:ascii="Book Antiqua" w:hAnsi="Book Antiqua"/>
        </w:rPr>
        <w:t>Visto em ___/____/____</w:t>
      </w:r>
    </w:p>
    <w:p w:rsidR="00DF795E" w:rsidRPr="005158E8" w:rsidRDefault="00DF795E" w:rsidP="00DF795E">
      <w:pPr>
        <w:autoSpaceDE w:val="0"/>
        <w:autoSpaceDN w:val="0"/>
        <w:adjustRightInd w:val="0"/>
        <w:ind w:firstLine="708"/>
        <w:jc w:val="both"/>
        <w:rPr>
          <w:rFonts w:ascii="Book Antiqua" w:hAnsi="Book Antiqua"/>
          <w:b/>
          <w:bCs/>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Pr="005158E8" w:rsidRDefault="00DF795E" w:rsidP="00DF795E">
      <w:pPr>
        <w:ind w:firstLine="708"/>
        <w:jc w:val="both"/>
        <w:rPr>
          <w:rFonts w:ascii="Book Antiqua" w:hAnsi="Book Antiqua"/>
        </w:rPr>
      </w:pPr>
    </w:p>
    <w:p w:rsidR="00DF795E" w:rsidRDefault="00DF795E"/>
    <w:sectPr w:rsidR="00DF795E" w:rsidSect="00DF795E">
      <w:headerReference w:type="default" r:id="rId13"/>
      <w:footerReference w:type="default" r:id="rId14"/>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AD" w:rsidRDefault="00D931AD">
      <w:r>
        <w:separator/>
      </w:r>
    </w:p>
  </w:endnote>
  <w:endnote w:type="continuationSeparator" w:id="0">
    <w:p w:rsidR="00D931AD" w:rsidRDefault="00D9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06" w:rsidRPr="00C07606" w:rsidRDefault="00DF4B06" w:rsidP="00DF795E">
    <w:pPr>
      <w:pStyle w:val="Rodap"/>
      <w:pBdr>
        <w:top w:val="thinThickSmallGap" w:sz="24" w:space="1" w:color="622423" w:themeColor="accent2" w:themeShade="7F"/>
      </w:pBdr>
      <w:rPr>
        <w:rFonts w:ascii="Book Antiqua" w:hAnsi="Book Antiqua"/>
        <w:sz w:val="20"/>
        <w:szCs w:val="20"/>
      </w:rPr>
    </w:pPr>
    <w:r w:rsidRPr="00243168">
      <w:rPr>
        <w:rFonts w:ascii="Verdana" w:hAnsi="Verdana"/>
        <w:b/>
        <w:sz w:val="16"/>
        <w:szCs w:val="14"/>
      </w:rPr>
      <w:t xml:space="preserve">       </w:t>
    </w:r>
    <w:r>
      <w:rPr>
        <w:rFonts w:ascii="Book Antiqua" w:hAnsi="Book Antiqua"/>
        <w:b/>
        <w:sz w:val="20"/>
        <w:szCs w:val="20"/>
      </w:rPr>
      <w:t>RUA VIDAL RAMOS, Nº 357 / FONE (49) 3354-0222 / CNPJ 78.509.072/0001-56 / CEP 89860</w:t>
    </w:r>
    <w:r w:rsidRPr="00C07606">
      <w:rPr>
        <w:rFonts w:ascii="Book Antiqua" w:hAnsi="Book Antiqua"/>
        <w:b/>
        <w:sz w:val="20"/>
        <w:szCs w:val="20"/>
      </w:rPr>
      <w:t>-</w:t>
    </w:r>
    <w:proofErr w:type="gramStart"/>
    <w:r w:rsidRPr="00C07606">
      <w:rPr>
        <w:rFonts w:ascii="Book Antiqua" w:hAnsi="Book Antiqua"/>
        <w:b/>
        <w:sz w:val="20"/>
        <w:szCs w:val="20"/>
      </w:rPr>
      <w:t>000</w:t>
    </w:r>
    <w:proofErr w:type="gramEnd"/>
  </w:p>
  <w:p w:rsidR="00DF4B06" w:rsidRDefault="00DF4B06">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7E7927" w:rsidRPr="007E7927">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DF4B06" w:rsidRDefault="00DF4B06" w:rsidP="00DF795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AD" w:rsidRDefault="00D931AD">
      <w:r>
        <w:separator/>
      </w:r>
    </w:p>
  </w:footnote>
  <w:footnote w:type="continuationSeparator" w:id="0">
    <w:p w:rsidR="00D931AD" w:rsidRDefault="00D9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06" w:rsidRPr="006C7F5E" w:rsidRDefault="00DF4B06" w:rsidP="00DF795E">
    <w:pPr>
      <w:spacing w:after="120"/>
      <w:jc w:val="center"/>
      <w:rPr>
        <w:rFonts w:ascii="Book Antiqua" w:hAnsi="Book Antiqua"/>
      </w:rPr>
    </w:pPr>
    <w:r>
      <w:rPr>
        <w:rFonts w:ascii="Book Antiqua" w:hAnsi="Book Antiqua"/>
        <w:noProof/>
      </w:rPr>
      <w:drawing>
        <wp:inline distT="0" distB="0" distL="0" distR="0" wp14:anchorId="25DB600C" wp14:editId="6C006F91">
          <wp:extent cx="1018510" cy="800100"/>
          <wp:effectExtent l="0" t="0" r="0" b="0"/>
          <wp:docPr id="1" name="Imagem 1" descr="C:\Users\Usuario.TANIA\Desktop\BRASAO DE MA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TANIA\Desktop\BRASAO DE MAR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953" cy="802805"/>
                  </a:xfrm>
                  <a:prstGeom prst="rect">
                    <a:avLst/>
                  </a:prstGeom>
                  <a:noFill/>
                  <a:ln>
                    <a:noFill/>
                  </a:ln>
                </pic:spPr>
              </pic:pic>
            </a:graphicData>
          </a:graphic>
        </wp:inline>
      </w:drawing>
    </w:r>
  </w:p>
  <w:p w:rsidR="00DF4B06" w:rsidRPr="006C7F5E" w:rsidRDefault="00DF4B06" w:rsidP="00DF795E">
    <w:pPr>
      <w:jc w:val="center"/>
      <w:rPr>
        <w:rFonts w:ascii="Book Antiqua" w:hAnsi="Book Antiqua"/>
        <w:b/>
      </w:rPr>
    </w:pPr>
    <w:r w:rsidRPr="006C7F5E">
      <w:rPr>
        <w:rFonts w:ascii="Book Antiqua" w:hAnsi="Book Antiqua"/>
        <w:b/>
      </w:rPr>
      <w:t>ESTADO DE SANTA CATARINA</w:t>
    </w:r>
  </w:p>
  <w:p w:rsidR="00DF4B06" w:rsidRPr="006C7F5E" w:rsidRDefault="00DF4B06" w:rsidP="00DF795E">
    <w:pPr>
      <w:pStyle w:val="Cabealho"/>
      <w:jc w:val="center"/>
      <w:rPr>
        <w:rFonts w:ascii="Book Antiqua" w:hAnsi="Book Antiqua"/>
      </w:rPr>
    </w:pPr>
    <w:r>
      <w:rPr>
        <w:rFonts w:ascii="Book Antiqua" w:hAnsi="Book Antiqua"/>
        <w:b/>
      </w:rPr>
      <w:t>MUNICÍPIO DE MAREMA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9D7"/>
    <w:multiLevelType w:val="multilevel"/>
    <w:tmpl w:val="0D64FE5A"/>
    <w:lvl w:ilvl="0">
      <w:start w:val="2"/>
      <w:numFmt w:val="decimalZero"/>
      <w:lvlText w:val="%1."/>
      <w:lvlJc w:val="left"/>
      <w:pPr>
        <w:tabs>
          <w:tab w:val="num" w:pos="2130"/>
        </w:tabs>
        <w:ind w:left="2130" w:hanging="2130"/>
      </w:pPr>
      <w:rPr>
        <w:rFonts w:hint="default"/>
      </w:rPr>
    </w:lvl>
    <w:lvl w:ilvl="1">
      <w:start w:val="1"/>
      <w:numFmt w:val="decimalZero"/>
      <w:lvlText w:val="%1.%2-"/>
      <w:lvlJc w:val="left"/>
      <w:pPr>
        <w:tabs>
          <w:tab w:val="num" w:pos="2838"/>
        </w:tabs>
        <w:ind w:left="2838" w:hanging="2130"/>
      </w:pPr>
      <w:rPr>
        <w:rFonts w:hint="default"/>
        <w:b/>
      </w:rPr>
    </w:lvl>
    <w:lvl w:ilvl="2">
      <w:start w:val="1"/>
      <w:numFmt w:val="decimal"/>
      <w:lvlText w:val="%1.%2-%3."/>
      <w:lvlJc w:val="left"/>
      <w:pPr>
        <w:tabs>
          <w:tab w:val="num" w:pos="3546"/>
        </w:tabs>
        <w:ind w:left="3546" w:hanging="2130"/>
      </w:pPr>
      <w:rPr>
        <w:rFonts w:hint="default"/>
      </w:rPr>
    </w:lvl>
    <w:lvl w:ilvl="3">
      <w:start w:val="1"/>
      <w:numFmt w:val="decimal"/>
      <w:lvlText w:val="%1.%2-%3.%4."/>
      <w:lvlJc w:val="left"/>
      <w:pPr>
        <w:tabs>
          <w:tab w:val="num" w:pos="4254"/>
        </w:tabs>
        <w:ind w:left="4254" w:hanging="2130"/>
      </w:pPr>
      <w:rPr>
        <w:rFonts w:hint="default"/>
      </w:rPr>
    </w:lvl>
    <w:lvl w:ilvl="4">
      <w:start w:val="1"/>
      <w:numFmt w:val="decimal"/>
      <w:lvlText w:val="%1.%2-%3.%4.%5."/>
      <w:lvlJc w:val="left"/>
      <w:pPr>
        <w:tabs>
          <w:tab w:val="num" w:pos="4962"/>
        </w:tabs>
        <w:ind w:left="4962" w:hanging="2130"/>
      </w:pPr>
      <w:rPr>
        <w:rFonts w:hint="default"/>
      </w:rPr>
    </w:lvl>
    <w:lvl w:ilvl="5">
      <w:start w:val="1"/>
      <w:numFmt w:val="decimal"/>
      <w:lvlText w:val="%1.%2-%3.%4.%5.%6."/>
      <w:lvlJc w:val="left"/>
      <w:pPr>
        <w:tabs>
          <w:tab w:val="num" w:pos="5670"/>
        </w:tabs>
        <w:ind w:left="5670" w:hanging="2130"/>
      </w:pPr>
      <w:rPr>
        <w:rFonts w:hint="default"/>
      </w:rPr>
    </w:lvl>
    <w:lvl w:ilvl="6">
      <w:start w:val="1"/>
      <w:numFmt w:val="decimal"/>
      <w:lvlText w:val="%1.%2-%3.%4.%5.%6.%7."/>
      <w:lvlJc w:val="left"/>
      <w:pPr>
        <w:tabs>
          <w:tab w:val="num" w:pos="6378"/>
        </w:tabs>
        <w:ind w:left="6378" w:hanging="2130"/>
      </w:pPr>
      <w:rPr>
        <w:rFonts w:hint="default"/>
      </w:rPr>
    </w:lvl>
    <w:lvl w:ilvl="7">
      <w:start w:val="1"/>
      <w:numFmt w:val="decimal"/>
      <w:lvlText w:val="%1.%2-%3.%4.%5.%6.%7.%8."/>
      <w:lvlJc w:val="left"/>
      <w:pPr>
        <w:tabs>
          <w:tab w:val="num" w:pos="7086"/>
        </w:tabs>
        <w:ind w:left="7086" w:hanging="2130"/>
      </w:pPr>
      <w:rPr>
        <w:rFonts w:hint="default"/>
      </w:rPr>
    </w:lvl>
    <w:lvl w:ilvl="8">
      <w:start w:val="1"/>
      <w:numFmt w:val="decimal"/>
      <w:lvlText w:val="%1.%2-%3.%4.%5.%6.%7.%8.%9."/>
      <w:lvlJc w:val="left"/>
      <w:pPr>
        <w:tabs>
          <w:tab w:val="num" w:pos="7794"/>
        </w:tabs>
        <w:ind w:left="7794" w:hanging="2130"/>
      </w:pPr>
      <w:rPr>
        <w:rFonts w:hint="default"/>
      </w:rPr>
    </w:lvl>
  </w:abstractNum>
  <w:abstractNum w:abstractNumId="1">
    <w:nsid w:val="04E56938"/>
    <w:multiLevelType w:val="hybridMultilevel"/>
    <w:tmpl w:val="AE68458A"/>
    <w:lvl w:ilvl="0" w:tplc="B30A0FC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4F60314"/>
    <w:multiLevelType w:val="hybridMultilevel"/>
    <w:tmpl w:val="F0EE985E"/>
    <w:lvl w:ilvl="0" w:tplc="FD1CDF88">
      <w:start w:val="5"/>
      <w:numFmt w:val="bullet"/>
      <w:lvlText w:val="-"/>
      <w:lvlJc w:val="left"/>
      <w:pPr>
        <w:tabs>
          <w:tab w:val="num" w:pos="2838"/>
        </w:tabs>
        <w:ind w:left="2838" w:hanging="705"/>
      </w:pPr>
      <w:rPr>
        <w:rFonts w:ascii="Times New Roman" w:eastAsia="Times New Roman" w:hAnsi="Times New Roman" w:cs="Times New Roman" w:hint="default"/>
      </w:rPr>
    </w:lvl>
    <w:lvl w:ilvl="1" w:tplc="04160003" w:tentative="1">
      <w:start w:val="1"/>
      <w:numFmt w:val="bullet"/>
      <w:lvlText w:val="o"/>
      <w:lvlJc w:val="left"/>
      <w:pPr>
        <w:tabs>
          <w:tab w:val="num" w:pos="3213"/>
        </w:tabs>
        <w:ind w:left="3213" w:hanging="360"/>
      </w:pPr>
      <w:rPr>
        <w:rFonts w:ascii="Courier New" w:hAnsi="Courier New" w:hint="default"/>
      </w:rPr>
    </w:lvl>
    <w:lvl w:ilvl="2" w:tplc="04160005" w:tentative="1">
      <w:start w:val="1"/>
      <w:numFmt w:val="bullet"/>
      <w:lvlText w:val=""/>
      <w:lvlJc w:val="left"/>
      <w:pPr>
        <w:tabs>
          <w:tab w:val="num" w:pos="3933"/>
        </w:tabs>
        <w:ind w:left="3933" w:hanging="360"/>
      </w:pPr>
      <w:rPr>
        <w:rFonts w:ascii="Wingdings" w:hAnsi="Wingdings" w:hint="default"/>
      </w:rPr>
    </w:lvl>
    <w:lvl w:ilvl="3" w:tplc="04160001" w:tentative="1">
      <w:start w:val="1"/>
      <w:numFmt w:val="bullet"/>
      <w:lvlText w:val=""/>
      <w:lvlJc w:val="left"/>
      <w:pPr>
        <w:tabs>
          <w:tab w:val="num" w:pos="4653"/>
        </w:tabs>
        <w:ind w:left="4653" w:hanging="360"/>
      </w:pPr>
      <w:rPr>
        <w:rFonts w:ascii="Symbol" w:hAnsi="Symbol" w:hint="default"/>
      </w:rPr>
    </w:lvl>
    <w:lvl w:ilvl="4" w:tplc="04160003" w:tentative="1">
      <w:start w:val="1"/>
      <w:numFmt w:val="bullet"/>
      <w:lvlText w:val="o"/>
      <w:lvlJc w:val="left"/>
      <w:pPr>
        <w:tabs>
          <w:tab w:val="num" w:pos="5373"/>
        </w:tabs>
        <w:ind w:left="5373" w:hanging="360"/>
      </w:pPr>
      <w:rPr>
        <w:rFonts w:ascii="Courier New" w:hAnsi="Courier New" w:hint="default"/>
      </w:rPr>
    </w:lvl>
    <w:lvl w:ilvl="5" w:tplc="04160005" w:tentative="1">
      <w:start w:val="1"/>
      <w:numFmt w:val="bullet"/>
      <w:lvlText w:val=""/>
      <w:lvlJc w:val="left"/>
      <w:pPr>
        <w:tabs>
          <w:tab w:val="num" w:pos="6093"/>
        </w:tabs>
        <w:ind w:left="6093" w:hanging="360"/>
      </w:pPr>
      <w:rPr>
        <w:rFonts w:ascii="Wingdings" w:hAnsi="Wingdings" w:hint="default"/>
      </w:rPr>
    </w:lvl>
    <w:lvl w:ilvl="6" w:tplc="04160001" w:tentative="1">
      <w:start w:val="1"/>
      <w:numFmt w:val="bullet"/>
      <w:lvlText w:val=""/>
      <w:lvlJc w:val="left"/>
      <w:pPr>
        <w:tabs>
          <w:tab w:val="num" w:pos="6813"/>
        </w:tabs>
        <w:ind w:left="6813" w:hanging="360"/>
      </w:pPr>
      <w:rPr>
        <w:rFonts w:ascii="Symbol" w:hAnsi="Symbol" w:hint="default"/>
      </w:rPr>
    </w:lvl>
    <w:lvl w:ilvl="7" w:tplc="04160003" w:tentative="1">
      <w:start w:val="1"/>
      <w:numFmt w:val="bullet"/>
      <w:lvlText w:val="o"/>
      <w:lvlJc w:val="left"/>
      <w:pPr>
        <w:tabs>
          <w:tab w:val="num" w:pos="7533"/>
        </w:tabs>
        <w:ind w:left="7533" w:hanging="360"/>
      </w:pPr>
      <w:rPr>
        <w:rFonts w:ascii="Courier New" w:hAnsi="Courier New" w:hint="default"/>
      </w:rPr>
    </w:lvl>
    <w:lvl w:ilvl="8" w:tplc="04160005" w:tentative="1">
      <w:start w:val="1"/>
      <w:numFmt w:val="bullet"/>
      <w:lvlText w:val=""/>
      <w:lvlJc w:val="left"/>
      <w:pPr>
        <w:tabs>
          <w:tab w:val="num" w:pos="8253"/>
        </w:tabs>
        <w:ind w:left="8253" w:hanging="360"/>
      </w:pPr>
      <w:rPr>
        <w:rFonts w:ascii="Wingdings" w:hAnsi="Wingdings" w:hint="default"/>
      </w:rPr>
    </w:lvl>
  </w:abstractNum>
  <w:abstractNum w:abstractNumId="3">
    <w:nsid w:val="054841D4"/>
    <w:multiLevelType w:val="hybridMultilevel"/>
    <w:tmpl w:val="3F60BC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6A3162"/>
    <w:multiLevelType w:val="hybridMultilevel"/>
    <w:tmpl w:val="EDB0FF48"/>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5">
    <w:nsid w:val="09B45F6D"/>
    <w:multiLevelType w:val="multilevel"/>
    <w:tmpl w:val="5C6C27E2"/>
    <w:lvl w:ilvl="0">
      <w:start w:val="2"/>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6">
    <w:nsid w:val="0BE1607D"/>
    <w:multiLevelType w:val="hybridMultilevel"/>
    <w:tmpl w:val="E8AA472A"/>
    <w:lvl w:ilvl="0" w:tplc="CCE4060A">
      <w:numFmt w:val="bullet"/>
      <w:lvlText w:val="•"/>
      <w:lvlJc w:val="left"/>
      <w:pPr>
        <w:ind w:left="420" w:hanging="360"/>
      </w:pPr>
      <w:rPr>
        <w:rFonts w:ascii="Book Antiqua" w:eastAsia="Times New Roman" w:hAnsi="Book Antiqu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D10474D"/>
    <w:multiLevelType w:val="hybridMultilevel"/>
    <w:tmpl w:val="0E1A7072"/>
    <w:lvl w:ilvl="0" w:tplc="F6FA958E">
      <w:start w:val="3"/>
      <w:numFmt w:val="bullet"/>
      <w:lvlText w:val="-"/>
      <w:lvlJc w:val="left"/>
      <w:pPr>
        <w:tabs>
          <w:tab w:val="num" w:pos="2130"/>
        </w:tabs>
        <w:ind w:left="2130" w:hanging="720"/>
      </w:pPr>
      <w:rPr>
        <w:rFonts w:ascii="Times New Roman" w:eastAsia="Times New Roman" w:hAnsi="Times New Roman" w:cs="Times New Roman"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8">
    <w:nsid w:val="0D287398"/>
    <w:multiLevelType w:val="multilevel"/>
    <w:tmpl w:val="F5100696"/>
    <w:lvl w:ilvl="0">
      <w:start w:val="2"/>
      <w:numFmt w:val="decimalZero"/>
      <w:lvlText w:val="%1"/>
      <w:lvlJc w:val="left"/>
      <w:pPr>
        <w:ind w:left="1515" w:hanging="360"/>
      </w:pPr>
      <w:rPr>
        <w:rFonts w:hint="default"/>
      </w:rPr>
    </w:lvl>
    <w:lvl w:ilvl="1">
      <w:start w:val="1"/>
      <w:numFmt w:val="decimalZero"/>
      <w:isLgl/>
      <w:lvlText w:val="%1.%2."/>
      <w:lvlJc w:val="left"/>
      <w:pPr>
        <w:ind w:left="1795" w:hanging="660"/>
      </w:pPr>
      <w:rPr>
        <w:rFonts w:hint="default"/>
        <w:b/>
      </w:rPr>
    </w:lvl>
    <w:lvl w:ilvl="2">
      <w:start w:val="1"/>
      <w:numFmt w:val="decimal"/>
      <w:isLgl/>
      <w:lvlText w:val="%1.%2.%3."/>
      <w:lvlJc w:val="left"/>
      <w:pPr>
        <w:ind w:left="1875" w:hanging="720"/>
      </w:pPr>
      <w:rPr>
        <w:rFonts w:hint="default"/>
        <w:b/>
      </w:rPr>
    </w:lvl>
    <w:lvl w:ilvl="3">
      <w:start w:val="1"/>
      <w:numFmt w:val="decimal"/>
      <w:isLgl/>
      <w:lvlText w:val="%1.%2.%3.%4."/>
      <w:lvlJc w:val="left"/>
      <w:pPr>
        <w:ind w:left="1875" w:hanging="72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235" w:hanging="1080"/>
      </w:pPr>
      <w:rPr>
        <w:rFonts w:hint="default"/>
        <w:b/>
      </w:rPr>
    </w:lvl>
    <w:lvl w:ilvl="6">
      <w:start w:val="1"/>
      <w:numFmt w:val="decimal"/>
      <w:isLgl/>
      <w:lvlText w:val="%1.%2.%3.%4.%5.%6.%7."/>
      <w:lvlJc w:val="left"/>
      <w:pPr>
        <w:ind w:left="2595" w:hanging="1440"/>
      </w:pPr>
      <w:rPr>
        <w:rFonts w:hint="default"/>
        <w:b/>
      </w:rPr>
    </w:lvl>
    <w:lvl w:ilvl="7">
      <w:start w:val="1"/>
      <w:numFmt w:val="decimal"/>
      <w:isLgl/>
      <w:lvlText w:val="%1.%2.%3.%4.%5.%6.%7.%8."/>
      <w:lvlJc w:val="left"/>
      <w:pPr>
        <w:ind w:left="2595" w:hanging="1440"/>
      </w:pPr>
      <w:rPr>
        <w:rFonts w:hint="default"/>
        <w:b/>
      </w:rPr>
    </w:lvl>
    <w:lvl w:ilvl="8">
      <w:start w:val="1"/>
      <w:numFmt w:val="decimal"/>
      <w:isLgl/>
      <w:lvlText w:val="%1.%2.%3.%4.%5.%6.%7.%8.%9."/>
      <w:lvlJc w:val="left"/>
      <w:pPr>
        <w:ind w:left="2955" w:hanging="1800"/>
      </w:pPr>
      <w:rPr>
        <w:rFonts w:hint="default"/>
        <w:b/>
      </w:rPr>
    </w:lvl>
  </w:abstractNum>
  <w:abstractNum w:abstractNumId="9">
    <w:nsid w:val="0F696930"/>
    <w:multiLevelType w:val="multilevel"/>
    <w:tmpl w:val="36860684"/>
    <w:lvl w:ilvl="0">
      <w:start w:val="6"/>
      <w:numFmt w:val="decimal"/>
      <w:lvlText w:val="%1."/>
      <w:lvlJc w:val="left"/>
      <w:pPr>
        <w:ind w:left="840" w:hanging="360"/>
      </w:pPr>
      <w:rPr>
        <w:rFonts w:hint="default"/>
        <w:b/>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0">
    <w:nsid w:val="176539C2"/>
    <w:multiLevelType w:val="hybridMultilevel"/>
    <w:tmpl w:val="CEFC3ED2"/>
    <w:lvl w:ilvl="0" w:tplc="3E1289FA">
      <w:numFmt w:val="bullet"/>
      <w:lvlText w:val=""/>
      <w:lvlJc w:val="left"/>
      <w:pPr>
        <w:ind w:left="720" w:hanging="360"/>
      </w:pPr>
      <w:rPr>
        <w:rFonts w:ascii="Symbol" w:eastAsia="Calibri"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825F0D"/>
    <w:multiLevelType w:val="multilevel"/>
    <w:tmpl w:val="2C5AF4B6"/>
    <w:lvl w:ilvl="0">
      <w:start w:val="5"/>
      <w:numFmt w:val="decimal"/>
      <w:lvlText w:val="%1."/>
      <w:lvlJc w:val="left"/>
      <w:pPr>
        <w:ind w:left="555" w:hanging="555"/>
      </w:pPr>
      <w:rPr>
        <w:rFonts w:hint="default"/>
      </w:rPr>
    </w:lvl>
    <w:lvl w:ilvl="1">
      <w:start w:val="2"/>
      <w:numFmt w:val="decimal"/>
      <w:lvlText w:val="%1.%2."/>
      <w:lvlJc w:val="left"/>
      <w:pPr>
        <w:ind w:left="1571"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nsid w:val="20010004"/>
    <w:multiLevelType w:val="multilevel"/>
    <w:tmpl w:val="A42A5EF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AA67EE"/>
    <w:multiLevelType w:val="multilevel"/>
    <w:tmpl w:val="FA7861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260"/>
        </w:tabs>
        <w:ind w:left="1044" w:hanging="504"/>
      </w:pPr>
      <w:rPr>
        <w:rFonts w:cs="Times New Roman" w:hint="default"/>
        <w:b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E954262"/>
    <w:multiLevelType w:val="singleLevel"/>
    <w:tmpl w:val="B2A62196"/>
    <w:lvl w:ilvl="0">
      <w:numFmt w:val="bullet"/>
      <w:lvlText w:val="-"/>
      <w:lvlJc w:val="left"/>
      <w:pPr>
        <w:tabs>
          <w:tab w:val="num" w:pos="360"/>
        </w:tabs>
        <w:ind w:left="360" w:hanging="360"/>
      </w:pPr>
      <w:rPr>
        <w:rFonts w:hint="default"/>
      </w:rPr>
    </w:lvl>
  </w:abstractNum>
  <w:abstractNum w:abstractNumId="15">
    <w:nsid w:val="34B71010"/>
    <w:multiLevelType w:val="hybridMultilevel"/>
    <w:tmpl w:val="8D742334"/>
    <w:lvl w:ilvl="0" w:tplc="832837B6">
      <w:start w:val="2"/>
      <w:numFmt w:val="bullet"/>
      <w:lvlText w:val="-"/>
      <w:lvlJc w:val="left"/>
      <w:pPr>
        <w:tabs>
          <w:tab w:val="num" w:pos="1410"/>
        </w:tabs>
        <w:ind w:left="1410" w:hanging="70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16">
    <w:nsid w:val="387649B3"/>
    <w:multiLevelType w:val="multilevel"/>
    <w:tmpl w:val="F5100696"/>
    <w:lvl w:ilvl="0">
      <w:start w:val="2"/>
      <w:numFmt w:val="decimalZero"/>
      <w:lvlText w:val="%1"/>
      <w:lvlJc w:val="left"/>
      <w:pPr>
        <w:ind w:left="1515" w:hanging="360"/>
      </w:pPr>
      <w:rPr>
        <w:rFonts w:hint="default"/>
      </w:rPr>
    </w:lvl>
    <w:lvl w:ilvl="1">
      <w:start w:val="1"/>
      <w:numFmt w:val="decimalZero"/>
      <w:isLgl/>
      <w:lvlText w:val="%1.%2."/>
      <w:lvlJc w:val="left"/>
      <w:pPr>
        <w:ind w:left="1815" w:hanging="660"/>
      </w:pPr>
      <w:rPr>
        <w:rFonts w:hint="default"/>
        <w:b/>
      </w:rPr>
    </w:lvl>
    <w:lvl w:ilvl="2">
      <w:start w:val="1"/>
      <w:numFmt w:val="decimal"/>
      <w:isLgl/>
      <w:lvlText w:val="%1.%2.%3."/>
      <w:lvlJc w:val="left"/>
      <w:pPr>
        <w:ind w:left="1875" w:hanging="720"/>
      </w:pPr>
      <w:rPr>
        <w:rFonts w:hint="default"/>
        <w:b/>
      </w:rPr>
    </w:lvl>
    <w:lvl w:ilvl="3">
      <w:start w:val="1"/>
      <w:numFmt w:val="decimal"/>
      <w:isLgl/>
      <w:lvlText w:val="%1.%2.%3.%4."/>
      <w:lvlJc w:val="left"/>
      <w:pPr>
        <w:ind w:left="1875" w:hanging="72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235" w:hanging="1080"/>
      </w:pPr>
      <w:rPr>
        <w:rFonts w:hint="default"/>
        <w:b/>
      </w:rPr>
    </w:lvl>
    <w:lvl w:ilvl="6">
      <w:start w:val="1"/>
      <w:numFmt w:val="decimal"/>
      <w:isLgl/>
      <w:lvlText w:val="%1.%2.%3.%4.%5.%6.%7."/>
      <w:lvlJc w:val="left"/>
      <w:pPr>
        <w:ind w:left="2595" w:hanging="1440"/>
      </w:pPr>
      <w:rPr>
        <w:rFonts w:hint="default"/>
        <w:b/>
      </w:rPr>
    </w:lvl>
    <w:lvl w:ilvl="7">
      <w:start w:val="1"/>
      <w:numFmt w:val="decimal"/>
      <w:isLgl/>
      <w:lvlText w:val="%1.%2.%3.%4.%5.%6.%7.%8."/>
      <w:lvlJc w:val="left"/>
      <w:pPr>
        <w:ind w:left="2595" w:hanging="1440"/>
      </w:pPr>
      <w:rPr>
        <w:rFonts w:hint="default"/>
        <w:b/>
      </w:rPr>
    </w:lvl>
    <w:lvl w:ilvl="8">
      <w:start w:val="1"/>
      <w:numFmt w:val="decimal"/>
      <w:isLgl/>
      <w:lvlText w:val="%1.%2.%3.%4.%5.%6.%7.%8.%9."/>
      <w:lvlJc w:val="left"/>
      <w:pPr>
        <w:ind w:left="2955" w:hanging="1800"/>
      </w:pPr>
      <w:rPr>
        <w:rFonts w:hint="default"/>
        <w:b/>
      </w:rPr>
    </w:lvl>
  </w:abstractNum>
  <w:abstractNum w:abstractNumId="17">
    <w:nsid w:val="3C7503AB"/>
    <w:multiLevelType w:val="multilevel"/>
    <w:tmpl w:val="F5100696"/>
    <w:lvl w:ilvl="0">
      <w:start w:val="2"/>
      <w:numFmt w:val="decimalZero"/>
      <w:lvlText w:val="%1"/>
      <w:lvlJc w:val="left"/>
      <w:pPr>
        <w:ind w:left="1515" w:hanging="360"/>
      </w:pPr>
      <w:rPr>
        <w:rFonts w:hint="default"/>
      </w:rPr>
    </w:lvl>
    <w:lvl w:ilvl="1">
      <w:start w:val="1"/>
      <w:numFmt w:val="decimalZero"/>
      <w:isLgl/>
      <w:lvlText w:val="%1.%2."/>
      <w:lvlJc w:val="left"/>
      <w:pPr>
        <w:ind w:left="1653" w:hanging="660"/>
      </w:pPr>
      <w:rPr>
        <w:rFonts w:hint="default"/>
        <w:b/>
      </w:rPr>
    </w:lvl>
    <w:lvl w:ilvl="2">
      <w:start w:val="1"/>
      <w:numFmt w:val="decimal"/>
      <w:isLgl/>
      <w:lvlText w:val="%1.%2.%3."/>
      <w:lvlJc w:val="left"/>
      <w:pPr>
        <w:ind w:left="1875" w:hanging="720"/>
      </w:pPr>
      <w:rPr>
        <w:rFonts w:hint="default"/>
        <w:b/>
      </w:rPr>
    </w:lvl>
    <w:lvl w:ilvl="3">
      <w:start w:val="1"/>
      <w:numFmt w:val="decimal"/>
      <w:isLgl/>
      <w:lvlText w:val="%1.%2.%3.%4."/>
      <w:lvlJc w:val="left"/>
      <w:pPr>
        <w:ind w:left="1875" w:hanging="72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235" w:hanging="1080"/>
      </w:pPr>
      <w:rPr>
        <w:rFonts w:hint="default"/>
        <w:b/>
      </w:rPr>
    </w:lvl>
    <w:lvl w:ilvl="6">
      <w:start w:val="1"/>
      <w:numFmt w:val="decimal"/>
      <w:isLgl/>
      <w:lvlText w:val="%1.%2.%3.%4.%5.%6.%7."/>
      <w:lvlJc w:val="left"/>
      <w:pPr>
        <w:ind w:left="2595" w:hanging="1440"/>
      </w:pPr>
      <w:rPr>
        <w:rFonts w:hint="default"/>
        <w:b/>
      </w:rPr>
    </w:lvl>
    <w:lvl w:ilvl="7">
      <w:start w:val="1"/>
      <w:numFmt w:val="decimal"/>
      <w:isLgl/>
      <w:lvlText w:val="%1.%2.%3.%4.%5.%6.%7.%8."/>
      <w:lvlJc w:val="left"/>
      <w:pPr>
        <w:ind w:left="2595" w:hanging="1440"/>
      </w:pPr>
      <w:rPr>
        <w:rFonts w:hint="default"/>
        <w:b/>
      </w:rPr>
    </w:lvl>
    <w:lvl w:ilvl="8">
      <w:start w:val="1"/>
      <w:numFmt w:val="decimal"/>
      <w:isLgl/>
      <w:lvlText w:val="%1.%2.%3.%4.%5.%6.%7.%8.%9."/>
      <w:lvlJc w:val="left"/>
      <w:pPr>
        <w:ind w:left="2955" w:hanging="1800"/>
      </w:pPr>
      <w:rPr>
        <w:rFonts w:hint="default"/>
        <w:b/>
      </w:rPr>
    </w:lvl>
  </w:abstractNum>
  <w:abstractNum w:abstractNumId="18">
    <w:nsid w:val="3DD13BDA"/>
    <w:multiLevelType w:val="hybridMultilevel"/>
    <w:tmpl w:val="02B68000"/>
    <w:lvl w:ilvl="0" w:tplc="935EF60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823864"/>
    <w:multiLevelType w:val="hybridMultilevel"/>
    <w:tmpl w:val="68FE3444"/>
    <w:lvl w:ilvl="0" w:tplc="8EDABD30">
      <w:start w:val="4"/>
      <w:numFmt w:val="bullet"/>
      <w:lvlText w:val="-"/>
      <w:lvlJc w:val="left"/>
      <w:pPr>
        <w:tabs>
          <w:tab w:val="num" w:pos="2844"/>
        </w:tabs>
        <w:ind w:left="2844" w:hanging="720"/>
      </w:pPr>
      <w:rPr>
        <w:rFonts w:ascii="Times New Roman" w:eastAsia="Times New Roman" w:hAnsi="Times New Roman" w:cs="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20">
    <w:nsid w:val="431712DB"/>
    <w:multiLevelType w:val="multilevel"/>
    <w:tmpl w:val="FBBA9ACE"/>
    <w:lvl w:ilvl="0">
      <w:start w:val="2"/>
      <w:numFmt w:val="decimalZero"/>
      <w:lvlText w:val="%1"/>
      <w:lvlJc w:val="left"/>
      <w:pPr>
        <w:ind w:left="840" w:hanging="840"/>
      </w:pPr>
      <w:rPr>
        <w:rFonts w:hint="default"/>
      </w:rPr>
    </w:lvl>
    <w:lvl w:ilvl="1">
      <w:start w:val="5"/>
      <w:numFmt w:val="decimalZero"/>
      <w:lvlText w:val="%1.%2"/>
      <w:lvlJc w:val="left"/>
      <w:pPr>
        <w:ind w:left="1194" w:hanging="840"/>
      </w:pPr>
      <w:rPr>
        <w:rFonts w:hint="default"/>
      </w:rPr>
    </w:lvl>
    <w:lvl w:ilvl="2">
      <w:start w:val="1"/>
      <w:numFmt w:val="decimalZero"/>
      <w:lvlText w:val="%1.%2.%3"/>
      <w:lvlJc w:val="left"/>
      <w:pPr>
        <w:ind w:left="1548" w:hanging="840"/>
      </w:pPr>
      <w:rPr>
        <w:rFonts w:hint="default"/>
        <w:b/>
      </w:rPr>
    </w:lvl>
    <w:lvl w:ilvl="3">
      <w:start w:val="1"/>
      <w:numFmt w:val="decimal"/>
      <w:lvlText w:val="%1.%2.%3.%4"/>
      <w:lvlJc w:val="left"/>
      <w:pPr>
        <w:ind w:left="1902" w:hanging="84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699269D"/>
    <w:multiLevelType w:val="hybridMultilevel"/>
    <w:tmpl w:val="62FCE75E"/>
    <w:lvl w:ilvl="0" w:tplc="04160017">
      <w:start w:val="1"/>
      <w:numFmt w:val="lowerLetter"/>
      <w:lvlText w:val="%1)"/>
      <w:lvlJc w:val="left"/>
      <w:pPr>
        <w:ind w:left="1440" w:hanging="360"/>
      </w:pPr>
    </w:lvl>
    <w:lvl w:ilvl="1" w:tplc="69545D4E">
      <w:start w:val="1"/>
      <w:numFmt w:val="lowerLetter"/>
      <w:lvlText w:val="%2)"/>
      <w:lvlJc w:val="left"/>
      <w:pPr>
        <w:ind w:left="2160" w:hanging="360"/>
      </w:pPr>
      <w:rPr>
        <w:rFonts w:ascii="Book Antiqua" w:eastAsia="Times New Roman" w:hAnsi="Book Antiqua" w:cs="Times New Roman"/>
      </w:rPr>
    </w:lvl>
    <w:lvl w:ilvl="2" w:tplc="95E4C75A">
      <w:start w:val="1"/>
      <w:numFmt w:val="lowerRoman"/>
      <w:lvlText w:val="%3)"/>
      <w:lvlJc w:val="right"/>
      <w:pPr>
        <w:ind w:left="180" w:hanging="180"/>
      </w:pPr>
      <w:rPr>
        <w:rFonts w:ascii="Book Antiqua" w:eastAsia="Times New Roman" w:hAnsi="Book Antiqua" w:cs="Times New Roman"/>
      </w:rPr>
    </w:lvl>
    <w:lvl w:ilvl="3" w:tplc="0416000F">
      <w:start w:val="1"/>
      <w:numFmt w:val="decimal"/>
      <w:lvlText w:val="%4."/>
      <w:lvlJc w:val="left"/>
      <w:pPr>
        <w:ind w:left="3600" w:hanging="360"/>
      </w:pPr>
    </w:lvl>
    <w:lvl w:ilvl="4" w:tplc="8A626F6A">
      <w:start w:val="10"/>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514B71D5"/>
    <w:multiLevelType w:val="multilevel"/>
    <w:tmpl w:val="0D64FE5A"/>
    <w:lvl w:ilvl="0">
      <w:start w:val="2"/>
      <w:numFmt w:val="decimalZero"/>
      <w:lvlText w:val="%1."/>
      <w:lvlJc w:val="left"/>
      <w:pPr>
        <w:tabs>
          <w:tab w:val="num" w:pos="2130"/>
        </w:tabs>
        <w:ind w:left="2130" w:hanging="2130"/>
      </w:pPr>
      <w:rPr>
        <w:rFonts w:hint="default"/>
      </w:rPr>
    </w:lvl>
    <w:lvl w:ilvl="1">
      <w:start w:val="1"/>
      <w:numFmt w:val="decimalZero"/>
      <w:lvlText w:val="%1.%2-"/>
      <w:lvlJc w:val="left"/>
      <w:pPr>
        <w:tabs>
          <w:tab w:val="num" w:pos="2838"/>
        </w:tabs>
        <w:ind w:left="2838" w:hanging="2130"/>
      </w:pPr>
      <w:rPr>
        <w:rFonts w:hint="default"/>
        <w:b/>
      </w:rPr>
    </w:lvl>
    <w:lvl w:ilvl="2">
      <w:start w:val="1"/>
      <w:numFmt w:val="decimal"/>
      <w:lvlText w:val="%1.%2-%3."/>
      <w:lvlJc w:val="left"/>
      <w:pPr>
        <w:tabs>
          <w:tab w:val="num" w:pos="3546"/>
        </w:tabs>
        <w:ind w:left="3546" w:hanging="2130"/>
      </w:pPr>
      <w:rPr>
        <w:rFonts w:hint="default"/>
      </w:rPr>
    </w:lvl>
    <w:lvl w:ilvl="3">
      <w:start w:val="1"/>
      <w:numFmt w:val="decimal"/>
      <w:lvlText w:val="%1.%2-%3.%4."/>
      <w:lvlJc w:val="left"/>
      <w:pPr>
        <w:tabs>
          <w:tab w:val="num" w:pos="4254"/>
        </w:tabs>
        <w:ind w:left="4254" w:hanging="2130"/>
      </w:pPr>
      <w:rPr>
        <w:rFonts w:hint="default"/>
      </w:rPr>
    </w:lvl>
    <w:lvl w:ilvl="4">
      <w:start w:val="1"/>
      <w:numFmt w:val="decimal"/>
      <w:lvlText w:val="%1.%2-%3.%4.%5."/>
      <w:lvlJc w:val="left"/>
      <w:pPr>
        <w:tabs>
          <w:tab w:val="num" w:pos="4962"/>
        </w:tabs>
        <w:ind w:left="4962" w:hanging="2130"/>
      </w:pPr>
      <w:rPr>
        <w:rFonts w:hint="default"/>
      </w:rPr>
    </w:lvl>
    <w:lvl w:ilvl="5">
      <w:start w:val="1"/>
      <w:numFmt w:val="decimal"/>
      <w:lvlText w:val="%1.%2-%3.%4.%5.%6."/>
      <w:lvlJc w:val="left"/>
      <w:pPr>
        <w:tabs>
          <w:tab w:val="num" w:pos="5670"/>
        </w:tabs>
        <w:ind w:left="5670" w:hanging="2130"/>
      </w:pPr>
      <w:rPr>
        <w:rFonts w:hint="default"/>
      </w:rPr>
    </w:lvl>
    <w:lvl w:ilvl="6">
      <w:start w:val="1"/>
      <w:numFmt w:val="decimal"/>
      <w:lvlText w:val="%1.%2-%3.%4.%5.%6.%7."/>
      <w:lvlJc w:val="left"/>
      <w:pPr>
        <w:tabs>
          <w:tab w:val="num" w:pos="6378"/>
        </w:tabs>
        <w:ind w:left="6378" w:hanging="2130"/>
      </w:pPr>
      <w:rPr>
        <w:rFonts w:hint="default"/>
      </w:rPr>
    </w:lvl>
    <w:lvl w:ilvl="7">
      <w:start w:val="1"/>
      <w:numFmt w:val="decimal"/>
      <w:lvlText w:val="%1.%2-%3.%4.%5.%6.%7.%8."/>
      <w:lvlJc w:val="left"/>
      <w:pPr>
        <w:tabs>
          <w:tab w:val="num" w:pos="7086"/>
        </w:tabs>
        <w:ind w:left="7086" w:hanging="2130"/>
      </w:pPr>
      <w:rPr>
        <w:rFonts w:hint="default"/>
      </w:rPr>
    </w:lvl>
    <w:lvl w:ilvl="8">
      <w:start w:val="1"/>
      <w:numFmt w:val="decimal"/>
      <w:lvlText w:val="%1.%2-%3.%4.%5.%6.%7.%8.%9."/>
      <w:lvlJc w:val="left"/>
      <w:pPr>
        <w:tabs>
          <w:tab w:val="num" w:pos="7794"/>
        </w:tabs>
        <w:ind w:left="7794" w:hanging="2130"/>
      </w:pPr>
      <w:rPr>
        <w:rFonts w:hint="default"/>
      </w:rPr>
    </w:lvl>
  </w:abstractNum>
  <w:abstractNum w:abstractNumId="23">
    <w:nsid w:val="553231D4"/>
    <w:multiLevelType w:val="multilevel"/>
    <w:tmpl w:val="0D64FE5A"/>
    <w:lvl w:ilvl="0">
      <w:start w:val="2"/>
      <w:numFmt w:val="decimalZero"/>
      <w:lvlText w:val="%1."/>
      <w:lvlJc w:val="left"/>
      <w:pPr>
        <w:tabs>
          <w:tab w:val="num" w:pos="2130"/>
        </w:tabs>
        <w:ind w:left="2130" w:hanging="2130"/>
      </w:pPr>
      <w:rPr>
        <w:rFonts w:hint="default"/>
      </w:rPr>
    </w:lvl>
    <w:lvl w:ilvl="1">
      <w:start w:val="1"/>
      <w:numFmt w:val="decimalZero"/>
      <w:lvlText w:val="%1.%2-"/>
      <w:lvlJc w:val="left"/>
      <w:pPr>
        <w:tabs>
          <w:tab w:val="num" w:pos="2838"/>
        </w:tabs>
        <w:ind w:left="2838" w:hanging="2130"/>
      </w:pPr>
      <w:rPr>
        <w:rFonts w:hint="default"/>
        <w:b/>
      </w:rPr>
    </w:lvl>
    <w:lvl w:ilvl="2">
      <w:start w:val="1"/>
      <w:numFmt w:val="decimal"/>
      <w:lvlText w:val="%1.%2-%3."/>
      <w:lvlJc w:val="left"/>
      <w:pPr>
        <w:tabs>
          <w:tab w:val="num" w:pos="3546"/>
        </w:tabs>
        <w:ind w:left="3546" w:hanging="2130"/>
      </w:pPr>
      <w:rPr>
        <w:rFonts w:hint="default"/>
      </w:rPr>
    </w:lvl>
    <w:lvl w:ilvl="3">
      <w:start w:val="1"/>
      <w:numFmt w:val="decimal"/>
      <w:lvlText w:val="%1.%2-%3.%4."/>
      <w:lvlJc w:val="left"/>
      <w:pPr>
        <w:tabs>
          <w:tab w:val="num" w:pos="4254"/>
        </w:tabs>
        <w:ind w:left="4254" w:hanging="2130"/>
      </w:pPr>
      <w:rPr>
        <w:rFonts w:hint="default"/>
      </w:rPr>
    </w:lvl>
    <w:lvl w:ilvl="4">
      <w:start w:val="1"/>
      <w:numFmt w:val="decimal"/>
      <w:lvlText w:val="%1.%2-%3.%4.%5."/>
      <w:lvlJc w:val="left"/>
      <w:pPr>
        <w:tabs>
          <w:tab w:val="num" w:pos="4962"/>
        </w:tabs>
        <w:ind w:left="4962" w:hanging="2130"/>
      </w:pPr>
      <w:rPr>
        <w:rFonts w:hint="default"/>
      </w:rPr>
    </w:lvl>
    <w:lvl w:ilvl="5">
      <w:start w:val="1"/>
      <w:numFmt w:val="decimal"/>
      <w:lvlText w:val="%1.%2-%3.%4.%5.%6."/>
      <w:lvlJc w:val="left"/>
      <w:pPr>
        <w:tabs>
          <w:tab w:val="num" w:pos="5670"/>
        </w:tabs>
        <w:ind w:left="5670" w:hanging="2130"/>
      </w:pPr>
      <w:rPr>
        <w:rFonts w:hint="default"/>
      </w:rPr>
    </w:lvl>
    <w:lvl w:ilvl="6">
      <w:start w:val="1"/>
      <w:numFmt w:val="decimal"/>
      <w:lvlText w:val="%1.%2-%3.%4.%5.%6.%7."/>
      <w:lvlJc w:val="left"/>
      <w:pPr>
        <w:tabs>
          <w:tab w:val="num" w:pos="6378"/>
        </w:tabs>
        <w:ind w:left="6378" w:hanging="2130"/>
      </w:pPr>
      <w:rPr>
        <w:rFonts w:hint="default"/>
      </w:rPr>
    </w:lvl>
    <w:lvl w:ilvl="7">
      <w:start w:val="1"/>
      <w:numFmt w:val="decimal"/>
      <w:lvlText w:val="%1.%2-%3.%4.%5.%6.%7.%8."/>
      <w:lvlJc w:val="left"/>
      <w:pPr>
        <w:tabs>
          <w:tab w:val="num" w:pos="7086"/>
        </w:tabs>
        <w:ind w:left="7086" w:hanging="2130"/>
      </w:pPr>
      <w:rPr>
        <w:rFonts w:hint="default"/>
      </w:rPr>
    </w:lvl>
    <w:lvl w:ilvl="8">
      <w:start w:val="1"/>
      <w:numFmt w:val="decimal"/>
      <w:lvlText w:val="%1.%2-%3.%4.%5.%6.%7.%8.%9."/>
      <w:lvlJc w:val="left"/>
      <w:pPr>
        <w:tabs>
          <w:tab w:val="num" w:pos="7794"/>
        </w:tabs>
        <w:ind w:left="7794" w:hanging="2130"/>
      </w:pPr>
      <w:rPr>
        <w:rFonts w:hint="default"/>
      </w:rPr>
    </w:lvl>
  </w:abstractNum>
  <w:abstractNum w:abstractNumId="24">
    <w:nsid w:val="5BD25788"/>
    <w:multiLevelType w:val="hybridMultilevel"/>
    <w:tmpl w:val="7452E1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C1471C"/>
    <w:multiLevelType w:val="hybridMultilevel"/>
    <w:tmpl w:val="FB244EC4"/>
    <w:lvl w:ilvl="0" w:tplc="105C10C8">
      <w:start w:val="1"/>
      <w:numFmt w:val="upperRoman"/>
      <w:lvlText w:val="%1."/>
      <w:lvlJc w:val="right"/>
      <w:pPr>
        <w:ind w:left="360" w:hanging="360"/>
      </w:pPr>
      <w:rPr>
        <w:b w:val="0"/>
      </w:rPr>
    </w:lvl>
    <w:lvl w:ilvl="1" w:tplc="0D605A12">
      <w:start w:val="1"/>
      <w:numFmt w:val="lowerLetter"/>
      <w:lvlText w:val="%2)"/>
      <w:lvlJc w:val="left"/>
      <w:pPr>
        <w:ind w:left="1872" w:hanging="360"/>
      </w:pPr>
      <w:rPr>
        <w:rFonts w:hint="default"/>
        <w:b w:val="0"/>
      </w:rPr>
    </w:lvl>
    <w:lvl w:ilvl="2" w:tplc="0416001B">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6">
    <w:nsid w:val="68014357"/>
    <w:multiLevelType w:val="hybridMultilevel"/>
    <w:tmpl w:val="919EF590"/>
    <w:lvl w:ilvl="0" w:tplc="7B8C378E">
      <w:start w:val="16"/>
      <w:numFmt w:val="bullet"/>
      <w:lvlText w:val="-"/>
      <w:lvlJc w:val="left"/>
      <w:pPr>
        <w:tabs>
          <w:tab w:val="num" w:pos="2118"/>
        </w:tabs>
        <w:ind w:left="2118" w:hanging="1410"/>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7">
    <w:nsid w:val="680D16D9"/>
    <w:multiLevelType w:val="multilevel"/>
    <w:tmpl w:val="4D0414CC"/>
    <w:lvl w:ilvl="0">
      <w:start w:val="5"/>
      <w:numFmt w:val="decimal"/>
      <w:lvlText w:val="%1"/>
      <w:lvlJc w:val="left"/>
      <w:pPr>
        <w:tabs>
          <w:tab w:val="num" w:pos="690"/>
        </w:tabs>
        <w:ind w:left="690" w:hanging="690"/>
      </w:pPr>
      <w:rPr>
        <w:rFonts w:hint="default"/>
      </w:rPr>
    </w:lvl>
    <w:lvl w:ilvl="1">
      <w:start w:val="2"/>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BEF7CD0"/>
    <w:multiLevelType w:val="hybridMultilevel"/>
    <w:tmpl w:val="8BE6A30E"/>
    <w:lvl w:ilvl="0" w:tplc="275E9EB8">
      <w:start w:val="2"/>
      <w:numFmt w:val="bullet"/>
      <w:lvlText w:val="-"/>
      <w:lvlJc w:val="left"/>
      <w:pPr>
        <w:tabs>
          <w:tab w:val="num" w:pos="1410"/>
        </w:tabs>
        <w:ind w:left="1410" w:hanging="70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29">
    <w:nsid w:val="6F81799F"/>
    <w:multiLevelType w:val="multilevel"/>
    <w:tmpl w:val="F5100696"/>
    <w:lvl w:ilvl="0">
      <w:start w:val="2"/>
      <w:numFmt w:val="decimalZero"/>
      <w:lvlText w:val="%1"/>
      <w:lvlJc w:val="left"/>
      <w:pPr>
        <w:ind w:left="1515" w:hanging="360"/>
      </w:pPr>
      <w:rPr>
        <w:rFonts w:hint="default"/>
      </w:rPr>
    </w:lvl>
    <w:lvl w:ilvl="1">
      <w:start w:val="1"/>
      <w:numFmt w:val="decimalZero"/>
      <w:isLgl/>
      <w:lvlText w:val="%1.%2."/>
      <w:lvlJc w:val="left"/>
      <w:pPr>
        <w:ind w:left="1815" w:hanging="660"/>
      </w:pPr>
      <w:rPr>
        <w:rFonts w:hint="default"/>
        <w:b/>
      </w:rPr>
    </w:lvl>
    <w:lvl w:ilvl="2">
      <w:start w:val="1"/>
      <w:numFmt w:val="decimal"/>
      <w:isLgl/>
      <w:lvlText w:val="%1.%2.%3."/>
      <w:lvlJc w:val="left"/>
      <w:pPr>
        <w:ind w:left="1875" w:hanging="720"/>
      </w:pPr>
      <w:rPr>
        <w:rFonts w:hint="default"/>
        <w:b/>
      </w:rPr>
    </w:lvl>
    <w:lvl w:ilvl="3">
      <w:start w:val="1"/>
      <w:numFmt w:val="decimal"/>
      <w:isLgl/>
      <w:lvlText w:val="%1.%2.%3.%4."/>
      <w:lvlJc w:val="left"/>
      <w:pPr>
        <w:ind w:left="1875" w:hanging="720"/>
      </w:pPr>
      <w:rPr>
        <w:rFonts w:hint="default"/>
        <w:b/>
      </w:rPr>
    </w:lvl>
    <w:lvl w:ilvl="4">
      <w:start w:val="1"/>
      <w:numFmt w:val="decimal"/>
      <w:isLgl/>
      <w:lvlText w:val="%1.%2.%3.%4.%5."/>
      <w:lvlJc w:val="left"/>
      <w:pPr>
        <w:ind w:left="2235" w:hanging="1080"/>
      </w:pPr>
      <w:rPr>
        <w:rFonts w:hint="default"/>
        <w:b/>
      </w:rPr>
    </w:lvl>
    <w:lvl w:ilvl="5">
      <w:start w:val="1"/>
      <w:numFmt w:val="decimal"/>
      <w:isLgl/>
      <w:lvlText w:val="%1.%2.%3.%4.%5.%6."/>
      <w:lvlJc w:val="left"/>
      <w:pPr>
        <w:ind w:left="2235" w:hanging="1080"/>
      </w:pPr>
      <w:rPr>
        <w:rFonts w:hint="default"/>
        <w:b/>
      </w:rPr>
    </w:lvl>
    <w:lvl w:ilvl="6">
      <w:start w:val="1"/>
      <w:numFmt w:val="decimal"/>
      <w:isLgl/>
      <w:lvlText w:val="%1.%2.%3.%4.%5.%6.%7."/>
      <w:lvlJc w:val="left"/>
      <w:pPr>
        <w:ind w:left="2595" w:hanging="1440"/>
      </w:pPr>
      <w:rPr>
        <w:rFonts w:hint="default"/>
        <w:b/>
      </w:rPr>
    </w:lvl>
    <w:lvl w:ilvl="7">
      <w:start w:val="1"/>
      <w:numFmt w:val="decimal"/>
      <w:isLgl/>
      <w:lvlText w:val="%1.%2.%3.%4.%5.%6.%7.%8."/>
      <w:lvlJc w:val="left"/>
      <w:pPr>
        <w:ind w:left="2595" w:hanging="1440"/>
      </w:pPr>
      <w:rPr>
        <w:rFonts w:hint="default"/>
        <w:b/>
      </w:rPr>
    </w:lvl>
    <w:lvl w:ilvl="8">
      <w:start w:val="1"/>
      <w:numFmt w:val="decimal"/>
      <w:isLgl/>
      <w:lvlText w:val="%1.%2.%3.%4.%5.%6.%7.%8.%9."/>
      <w:lvlJc w:val="left"/>
      <w:pPr>
        <w:ind w:left="2955" w:hanging="1800"/>
      </w:pPr>
      <w:rPr>
        <w:rFonts w:hint="default"/>
        <w:b/>
      </w:rPr>
    </w:lvl>
  </w:abstractNum>
  <w:abstractNum w:abstractNumId="30">
    <w:nsid w:val="708907A0"/>
    <w:multiLevelType w:val="hybridMultilevel"/>
    <w:tmpl w:val="CAC686B4"/>
    <w:lvl w:ilvl="0" w:tplc="7B2CAC9E">
      <w:start w:val="3"/>
      <w:numFmt w:val="decimal"/>
      <w:lvlText w:val="%1"/>
      <w:lvlJc w:val="left"/>
      <w:pPr>
        <w:ind w:left="1004" w:hanging="360"/>
      </w:pPr>
      <w:rPr>
        <w:rFonts w:hint="default"/>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1">
    <w:nsid w:val="72406058"/>
    <w:multiLevelType w:val="multilevel"/>
    <w:tmpl w:val="A3A0B45A"/>
    <w:lvl w:ilvl="0">
      <w:start w:val="2"/>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2">
    <w:nsid w:val="75BC75A1"/>
    <w:multiLevelType w:val="hybridMultilevel"/>
    <w:tmpl w:val="5D282CBE"/>
    <w:lvl w:ilvl="0" w:tplc="B5B2DE14">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7BBD511B"/>
    <w:multiLevelType w:val="hybridMultilevel"/>
    <w:tmpl w:val="84F42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D0576DB"/>
    <w:multiLevelType w:val="multilevel"/>
    <w:tmpl w:val="2CB817D0"/>
    <w:lvl w:ilvl="0">
      <w:start w:val="4"/>
      <w:numFmt w:val="decimal"/>
      <w:lvlText w:val="%1"/>
      <w:lvlJc w:val="left"/>
      <w:pPr>
        <w:ind w:left="720" w:hanging="360"/>
      </w:pPr>
      <w:rPr>
        <w:rFonts w:cs="Aria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31"/>
  </w:num>
  <w:num w:numId="4">
    <w:abstractNumId w:val="33"/>
  </w:num>
  <w:num w:numId="5">
    <w:abstractNumId w:val="4"/>
  </w:num>
  <w:num w:numId="6">
    <w:abstractNumId w:val="6"/>
  </w:num>
  <w:num w:numId="7">
    <w:abstractNumId w:val="24"/>
  </w:num>
  <w:num w:numId="8">
    <w:abstractNumId w:val="25"/>
  </w:num>
  <w:num w:numId="9">
    <w:abstractNumId w:val="34"/>
  </w:num>
  <w:num w:numId="10">
    <w:abstractNumId w:val="9"/>
  </w:num>
  <w:num w:numId="11">
    <w:abstractNumId w:val="30"/>
  </w:num>
  <w:num w:numId="12">
    <w:abstractNumId w:val="3"/>
  </w:num>
  <w:num w:numId="13">
    <w:abstractNumId w:val="21"/>
  </w:num>
  <w:num w:numId="14">
    <w:abstractNumId w:val="19"/>
  </w:num>
  <w:num w:numId="15">
    <w:abstractNumId w:val="7"/>
  </w:num>
  <w:num w:numId="16">
    <w:abstractNumId w:val="15"/>
  </w:num>
  <w:num w:numId="17">
    <w:abstractNumId w:val="12"/>
  </w:num>
  <w:num w:numId="18">
    <w:abstractNumId w:val="2"/>
  </w:num>
  <w:num w:numId="19">
    <w:abstractNumId w:val="28"/>
  </w:num>
  <w:num w:numId="20">
    <w:abstractNumId w:val="14"/>
  </w:num>
  <w:num w:numId="21">
    <w:abstractNumId w:val="27"/>
  </w:num>
  <w:num w:numId="22">
    <w:abstractNumId w:val="23"/>
  </w:num>
  <w:num w:numId="23">
    <w:abstractNumId w:val="26"/>
  </w:num>
  <w:num w:numId="24">
    <w:abstractNumId w:val="11"/>
  </w:num>
  <w:num w:numId="25">
    <w:abstractNumId w:val="0"/>
  </w:num>
  <w:num w:numId="26">
    <w:abstractNumId w:val="22"/>
  </w:num>
  <w:num w:numId="27">
    <w:abstractNumId w:val="17"/>
  </w:num>
  <w:num w:numId="28">
    <w:abstractNumId w:val="10"/>
  </w:num>
  <w:num w:numId="29">
    <w:abstractNumId w:val="18"/>
  </w:num>
  <w:num w:numId="30">
    <w:abstractNumId w:val="16"/>
  </w:num>
  <w:num w:numId="31">
    <w:abstractNumId w:val="29"/>
  </w:num>
  <w:num w:numId="32">
    <w:abstractNumId w:val="20"/>
  </w:num>
  <w:num w:numId="33">
    <w:abstractNumId w:val="8"/>
  </w:num>
  <w:num w:numId="34">
    <w:abstractNumId w:val="3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5E"/>
    <w:rsid w:val="00000CB4"/>
    <w:rsid w:val="00025C18"/>
    <w:rsid w:val="00164E1A"/>
    <w:rsid w:val="00224765"/>
    <w:rsid w:val="003F6A31"/>
    <w:rsid w:val="00452BFD"/>
    <w:rsid w:val="00497C31"/>
    <w:rsid w:val="0051503C"/>
    <w:rsid w:val="005F07DE"/>
    <w:rsid w:val="00730205"/>
    <w:rsid w:val="007E7927"/>
    <w:rsid w:val="008535B3"/>
    <w:rsid w:val="00854C42"/>
    <w:rsid w:val="00864B0E"/>
    <w:rsid w:val="008A2998"/>
    <w:rsid w:val="00905530"/>
    <w:rsid w:val="00920807"/>
    <w:rsid w:val="00A0339D"/>
    <w:rsid w:val="00A74612"/>
    <w:rsid w:val="00A87AD0"/>
    <w:rsid w:val="00AC7E21"/>
    <w:rsid w:val="00AE7E11"/>
    <w:rsid w:val="00BF6BDC"/>
    <w:rsid w:val="00C4046C"/>
    <w:rsid w:val="00C9228D"/>
    <w:rsid w:val="00CC4D3F"/>
    <w:rsid w:val="00D45F8F"/>
    <w:rsid w:val="00D931AD"/>
    <w:rsid w:val="00DC03B2"/>
    <w:rsid w:val="00DD60CF"/>
    <w:rsid w:val="00DF4B06"/>
    <w:rsid w:val="00DF795E"/>
    <w:rsid w:val="00E05014"/>
    <w:rsid w:val="00E64E17"/>
    <w:rsid w:val="00E91F89"/>
    <w:rsid w:val="00EE492F"/>
    <w:rsid w:val="00F36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5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F79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F795E"/>
    <w:pPr>
      <w:keepNext/>
      <w:ind w:right="2358"/>
      <w:jc w:val="both"/>
      <w:outlineLvl w:val="1"/>
    </w:pPr>
    <w:rPr>
      <w:b/>
      <w:bCs/>
    </w:rPr>
  </w:style>
  <w:style w:type="paragraph" w:styleId="Ttulo3">
    <w:name w:val="heading 3"/>
    <w:basedOn w:val="Normal"/>
    <w:next w:val="Normal"/>
    <w:link w:val="Ttulo3Char"/>
    <w:qFormat/>
    <w:rsid w:val="00DF795E"/>
    <w:pPr>
      <w:keepNext/>
      <w:jc w:val="center"/>
      <w:outlineLvl w:val="2"/>
    </w:pPr>
    <w:rPr>
      <w:b/>
      <w:bCs/>
      <w:sz w:val="40"/>
    </w:rPr>
  </w:style>
  <w:style w:type="paragraph" w:styleId="Ttulo4">
    <w:name w:val="heading 4"/>
    <w:basedOn w:val="Normal"/>
    <w:next w:val="Normal"/>
    <w:link w:val="Ttulo4Char"/>
    <w:unhideWhenUsed/>
    <w:qFormat/>
    <w:rsid w:val="00DF795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DF795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F795E"/>
    <w:pPr>
      <w:spacing w:before="240" w:after="60"/>
      <w:outlineLvl w:val="5"/>
    </w:pPr>
    <w:rPr>
      <w:b/>
      <w:bCs/>
      <w:sz w:val="22"/>
      <w:szCs w:val="22"/>
    </w:rPr>
  </w:style>
  <w:style w:type="paragraph" w:styleId="Ttulo7">
    <w:name w:val="heading 7"/>
    <w:basedOn w:val="Normal"/>
    <w:next w:val="Normal"/>
    <w:link w:val="Ttulo7Char"/>
    <w:qFormat/>
    <w:rsid w:val="00DF795E"/>
    <w:pPr>
      <w:spacing w:before="240" w:after="60"/>
      <w:outlineLvl w:val="6"/>
    </w:pPr>
  </w:style>
  <w:style w:type="paragraph" w:styleId="Ttulo8">
    <w:name w:val="heading 8"/>
    <w:basedOn w:val="Normal"/>
    <w:next w:val="Normal"/>
    <w:link w:val="Ttulo8Char"/>
    <w:qFormat/>
    <w:rsid w:val="00DF795E"/>
    <w:pPr>
      <w:spacing w:before="240" w:after="60"/>
      <w:outlineLvl w:val="7"/>
    </w:pPr>
    <w:rPr>
      <w:i/>
      <w:iCs/>
    </w:rPr>
  </w:style>
  <w:style w:type="paragraph" w:styleId="Ttulo9">
    <w:name w:val="heading 9"/>
    <w:basedOn w:val="Normal"/>
    <w:next w:val="Normal"/>
    <w:link w:val="Ttulo9Char"/>
    <w:qFormat/>
    <w:rsid w:val="00DF795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795E"/>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DF795E"/>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DF795E"/>
    <w:rPr>
      <w:rFonts w:ascii="Times New Roman" w:eastAsia="Times New Roman" w:hAnsi="Times New Roman" w:cs="Times New Roman"/>
      <w:b/>
      <w:bCs/>
      <w:sz w:val="40"/>
      <w:szCs w:val="24"/>
      <w:lang w:eastAsia="pt-BR"/>
    </w:rPr>
  </w:style>
  <w:style w:type="character" w:customStyle="1" w:styleId="Ttulo4Char">
    <w:name w:val="Título 4 Char"/>
    <w:basedOn w:val="Fontepargpadro"/>
    <w:link w:val="Ttulo4"/>
    <w:rsid w:val="00DF795E"/>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DF795E"/>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F795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F795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F795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F795E"/>
    <w:rPr>
      <w:rFonts w:ascii="Arial" w:eastAsia="Times New Roman" w:hAnsi="Arial" w:cs="Arial"/>
      <w:lang w:eastAsia="pt-BR"/>
    </w:rPr>
  </w:style>
  <w:style w:type="paragraph" w:styleId="Cabealho">
    <w:name w:val="header"/>
    <w:basedOn w:val="Normal"/>
    <w:link w:val="CabealhoChar"/>
    <w:uiPriority w:val="99"/>
    <w:unhideWhenUsed/>
    <w:rsid w:val="00DF795E"/>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DF795E"/>
    <w:rPr>
      <w:rFonts w:ascii="Calibri" w:eastAsia="Calibri" w:hAnsi="Calibri" w:cs="Times New Roman"/>
      <w:sz w:val="24"/>
      <w:szCs w:val="24"/>
      <w:lang w:eastAsia="pt-BR"/>
    </w:rPr>
  </w:style>
  <w:style w:type="paragraph" w:styleId="Rodap">
    <w:name w:val="footer"/>
    <w:basedOn w:val="Normal"/>
    <w:link w:val="RodapChar"/>
    <w:unhideWhenUsed/>
    <w:rsid w:val="00DF795E"/>
    <w:pPr>
      <w:tabs>
        <w:tab w:val="center" w:pos="4252"/>
        <w:tab w:val="right" w:pos="8504"/>
      </w:tabs>
    </w:pPr>
    <w:rPr>
      <w:rFonts w:ascii="Calibri" w:eastAsia="Calibri" w:hAnsi="Calibri"/>
    </w:rPr>
  </w:style>
  <w:style w:type="character" w:customStyle="1" w:styleId="RodapChar">
    <w:name w:val="Rodapé Char"/>
    <w:basedOn w:val="Fontepargpadro"/>
    <w:link w:val="Rodap"/>
    <w:rsid w:val="00DF795E"/>
    <w:rPr>
      <w:rFonts w:ascii="Calibri" w:eastAsia="Calibri" w:hAnsi="Calibri" w:cs="Times New Roman"/>
      <w:sz w:val="24"/>
      <w:szCs w:val="24"/>
      <w:lang w:eastAsia="pt-BR"/>
    </w:rPr>
  </w:style>
  <w:style w:type="character" w:styleId="Hyperlink">
    <w:name w:val="Hyperlink"/>
    <w:basedOn w:val="Fontepargpadro"/>
    <w:uiPriority w:val="99"/>
    <w:unhideWhenUsed/>
    <w:rsid w:val="00DF795E"/>
    <w:rPr>
      <w:color w:val="0000FF" w:themeColor="hyperlink"/>
      <w:u w:val="single"/>
    </w:rPr>
  </w:style>
  <w:style w:type="paragraph" w:styleId="SemEspaamento">
    <w:name w:val="No Spacing"/>
    <w:uiPriority w:val="1"/>
    <w:qFormat/>
    <w:rsid w:val="00DF795E"/>
    <w:pPr>
      <w:spacing w:after="0" w:line="240" w:lineRule="auto"/>
    </w:pPr>
    <w:rPr>
      <w:rFonts w:ascii="Calibri" w:eastAsia="Calibri" w:hAnsi="Calibri" w:cs="Times New Roman"/>
    </w:rPr>
  </w:style>
  <w:style w:type="character" w:customStyle="1" w:styleId="apple-converted-space">
    <w:name w:val="apple-converted-space"/>
    <w:rsid w:val="00DF795E"/>
  </w:style>
  <w:style w:type="paragraph" w:customStyle="1" w:styleId="Default">
    <w:name w:val="Default"/>
    <w:rsid w:val="00DF795E"/>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DF795E"/>
    <w:rPr>
      <w:rFonts w:ascii="Tahoma" w:hAnsi="Tahoma" w:cs="Tahoma"/>
      <w:sz w:val="16"/>
      <w:szCs w:val="16"/>
    </w:rPr>
  </w:style>
  <w:style w:type="character" w:customStyle="1" w:styleId="TextodebaloChar">
    <w:name w:val="Texto de balão Char"/>
    <w:basedOn w:val="Fontepargpadro"/>
    <w:link w:val="Textodebalo"/>
    <w:uiPriority w:val="99"/>
    <w:semiHidden/>
    <w:rsid w:val="00DF795E"/>
    <w:rPr>
      <w:rFonts w:ascii="Tahoma" w:eastAsia="Times New Roman" w:hAnsi="Tahoma" w:cs="Tahoma"/>
      <w:sz w:val="16"/>
      <w:szCs w:val="16"/>
      <w:lang w:eastAsia="pt-BR"/>
    </w:rPr>
  </w:style>
  <w:style w:type="paragraph" w:styleId="PargrafodaLista">
    <w:name w:val="List Paragraph"/>
    <w:basedOn w:val="Normal"/>
    <w:uiPriority w:val="34"/>
    <w:qFormat/>
    <w:rsid w:val="00DF795E"/>
    <w:pPr>
      <w:ind w:left="720"/>
      <w:contextualSpacing/>
    </w:pPr>
    <w:rPr>
      <w:color w:val="000000"/>
      <w:szCs w:val="20"/>
    </w:rPr>
  </w:style>
  <w:style w:type="paragraph" w:customStyle="1" w:styleId="Estilo">
    <w:name w:val="Estilo"/>
    <w:rsid w:val="00DF795E"/>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DF795E"/>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DF795E"/>
    <w:pPr>
      <w:ind w:firstLine="720"/>
      <w:jc w:val="both"/>
    </w:pPr>
  </w:style>
  <w:style w:type="character" w:customStyle="1" w:styleId="RecuodecorpodetextoChar">
    <w:name w:val="Recuo de corpo de texto Char"/>
    <w:basedOn w:val="Fontepargpadro"/>
    <w:link w:val="Recuodecorpodetexto"/>
    <w:semiHidden/>
    <w:rsid w:val="00DF795E"/>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DF795E"/>
    <w:pPr>
      <w:jc w:val="both"/>
    </w:pPr>
  </w:style>
  <w:style w:type="character" w:customStyle="1" w:styleId="CorpodetextoChar">
    <w:name w:val="Corpo de texto Char"/>
    <w:basedOn w:val="Fontepargpadro"/>
    <w:link w:val="Corpodetexto"/>
    <w:semiHidden/>
    <w:rsid w:val="00DF795E"/>
    <w:rPr>
      <w:rFonts w:ascii="Times New Roman" w:eastAsia="Times New Roman" w:hAnsi="Times New Roman" w:cs="Times New Roman"/>
      <w:sz w:val="24"/>
      <w:szCs w:val="24"/>
      <w:lang w:eastAsia="pt-BR"/>
    </w:rPr>
  </w:style>
  <w:style w:type="paragraph" w:styleId="Ttulo">
    <w:name w:val="Title"/>
    <w:basedOn w:val="Normal"/>
    <w:link w:val="TtuloChar"/>
    <w:qFormat/>
    <w:rsid w:val="00DF795E"/>
    <w:pPr>
      <w:jc w:val="center"/>
    </w:pPr>
    <w:rPr>
      <w:b/>
      <w:bCs/>
      <w:sz w:val="32"/>
    </w:rPr>
  </w:style>
  <w:style w:type="character" w:customStyle="1" w:styleId="TtuloChar">
    <w:name w:val="Título Char"/>
    <w:basedOn w:val="Fontepargpadro"/>
    <w:link w:val="Ttulo"/>
    <w:rsid w:val="00DF795E"/>
    <w:rPr>
      <w:rFonts w:ascii="Times New Roman" w:eastAsia="Times New Roman" w:hAnsi="Times New Roman" w:cs="Times New Roman"/>
      <w:b/>
      <w:bCs/>
      <w:sz w:val="32"/>
      <w:szCs w:val="24"/>
      <w:lang w:eastAsia="pt-BR"/>
    </w:rPr>
  </w:style>
  <w:style w:type="paragraph" w:styleId="Recuodecorpodetexto2">
    <w:name w:val="Body Text Indent 2"/>
    <w:basedOn w:val="Normal"/>
    <w:link w:val="Recuodecorpodetexto2Char"/>
    <w:semiHidden/>
    <w:rsid w:val="00DF795E"/>
    <w:pPr>
      <w:ind w:left="2520" w:firstLine="492"/>
      <w:jc w:val="both"/>
    </w:pPr>
  </w:style>
  <w:style w:type="character" w:customStyle="1" w:styleId="Recuodecorpodetexto2Char">
    <w:name w:val="Recuo de corpo de texto 2 Char"/>
    <w:basedOn w:val="Fontepargpadro"/>
    <w:link w:val="Recuodecorpodetexto2"/>
    <w:semiHidden/>
    <w:rsid w:val="00DF795E"/>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DF795E"/>
    <w:pPr>
      <w:ind w:right="2358"/>
      <w:jc w:val="both"/>
    </w:pPr>
    <w:rPr>
      <w:b/>
      <w:bCs/>
    </w:rPr>
  </w:style>
  <w:style w:type="character" w:customStyle="1" w:styleId="Corpodetexto2Char">
    <w:name w:val="Corpo de texto 2 Char"/>
    <w:basedOn w:val="Fontepargpadro"/>
    <w:link w:val="Corpodetexto2"/>
    <w:semiHidden/>
    <w:rsid w:val="00DF795E"/>
    <w:rPr>
      <w:rFonts w:ascii="Times New Roman" w:eastAsia="Times New Roman" w:hAnsi="Times New Roman" w:cs="Times New Roman"/>
      <w:b/>
      <w:bCs/>
      <w:sz w:val="24"/>
      <w:szCs w:val="24"/>
      <w:lang w:eastAsia="pt-BR"/>
    </w:rPr>
  </w:style>
  <w:style w:type="character" w:customStyle="1" w:styleId="Corpodetexto3Char">
    <w:name w:val="Corpo de texto 3 Char"/>
    <w:basedOn w:val="Fontepargpadro"/>
    <w:link w:val="Corpodetexto3"/>
    <w:semiHidden/>
    <w:rsid w:val="00DF795E"/>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rsid w:val="00DF795E"/>
    <w:pPr>
      <w:ind w:right="18"/>
      <w:jc w:val="both"/>
    </w:pPr>
  </w:style>
  <w:style w:type="paragraph" w:styleId="Recuodecorpodetexto3">
    <w:name w:val="Body Text Indent 3"/>
    <w:basedOn w:val="Normal"/>
    <w:link w:val="Recuodecorpodetexto3Char"/>
    <w:semiHidden/>
    <w:rsid w:val="00DF795E"/>
    <w:pPr>
      <w:ind w:firstLine="1440"/>
      <w:jc w:val="both"/>
    </w:pPr>
  </w:style>
  <w:style w:type="character" w:customStyle="1" w:styleId="Recuodecorpodetexto3Char">
    <w:name w:val="Recuo de corpo de texto 3 Char"/>
    <w:basedOn w:val="Fontepargpadro"/>
    <w:link w:val="Recuodecorpodetexto3"/>
    <w:semiHidden/>
    <w:rsid w:val="00DF795E"/>
    <w:rPr>
      <w:rFonts w:ascii="Times New Roman" w:eastAsia="Times New Roman" w:hAnsi="Times New Roman" w:cs="Times New Roman"/>
      <w:sz w:val="24"/>
      <w:szCs w:val="24"/>
      <w:lang w:eastAsia="pt-BR"/>
    </w:rPr>
  </w:style>
  <w:style w:type="paragraph" w:customStyle="1" w:styleId="TEXTO">
    <w:name w:val="TEXTO"/>
    <w:basedOn w:val="Normal"/>
    <w:rsid w:val="00DF795E"/>
    <w:pPr>
      <w:framePr w:w="9753" w:h="7456" w:hSpace="170" w:wrap="around" w:vAnchor="text" w:hAnchor="page" w:x="1052" w:y="6535"/>
      <w:pBdr>
        <w:top w:val="single" w:sz="6" w:space="1" w:color="auto"/>
        <w:left w:val="single" w:sz="6" w:space="1" w:color="auto"/>
        <w:bottom w:val="single" w:sz="6" w:space="1" w:color="auto"/>
        <w:right w:val="single" w:sz="6" w:space="1" w:color="auto"/>
      </w:pBdr>
      <w:jc w:val="both"/>
    </w:pPr>
    <w:rPr>
      <w:rFonts w:ascii="Arial" w:hAnsi="Arial"/>
      <w:b/>
      <w:szCs w:val="20"/>
    </w:rPr>
  </w:style>
  <w:style w:type="paragraph" w:styleId="Subttulo">
    <w:name w:val="Subtitle"/>
    <w:basedOn w:val="Normal"/>
    <w:link w:val="SubttuloChar"/>
    <w:qFormat/>
    <w:rsid w:val="00DF795E"/>
    <w:pPr>
      <w:jc w:val="both"/>
    </w:pPr>
    <w:rPr>
      <w:b/>
      <w:sz w:val="22"/>
    </w:rPr>
  </w:style>
  <w:style w:type="character" w:customStyle="1" w:styleId="SubttuloChar">
    <w:name w:val="Subtítulo Char"/>
    <w:basedOn w:val="Fontepargpadro"/>
    <w:link w:val="Subttulo"/>
    <w:rsid w:val="00DF795E"/>
    <w:rPr>
      <w:rFonts w:ascii="Times New Roman" w:eastAsia="Times New Roman" w:hAnsi="Times New Roman" w:cs="Times New Roman"/>
      <w:b/>
      <w:szCs w:val="24"/>
      <w:lang w:eastAsia="pt-BR"/>
    </w:rPr>
  </w:style>
  <w:style w:type="paragraph" w:styleId="NormalWeb">
    <w:name w:val="Normal (Web)"/>
    <w:basedOn w:val="Normal"/>
    <w:uiPriority w:val="99"/>
    <w:unhideWhenUsed/>
    <w:rsid w:val="00DF79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5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F79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F795E"/>
    <w:pPr>
      <w:keepNext/>
      <w:ind w:right="2358"/>
      <w:jc w:val="both"/>
      <w:outlineLvl w:val="1"/>
    </w:pPr>
    <w:rPr>
      <w:b/>
      <w:bCs/>
    </w:rPr>
  </w:style>
  <w:style w:type="paragraph" w:styleId="Ttulo3">
    <w:name w:val="heading 3"/>
    <w:basedOn w:val="Normal"/>
    <w:next w:val="Normal"/>
    <w:link w:val="Ttulo3Char"/>
    <w:qFormat/>
    <w:rsid w:val="00DF795E"/>
    <w:pPr>
      <w:keepNext/>
      <w:jc w:val="center"/>
      <w:outlineLvl w:val="2"/>
    </w:pPr>
    <w:rPr>
      <w:b/>
      <w:bCs/>
      <w:sz w:val="40"/>
    </w:rPr>
  </w:style>
  <w:style w:type="paragraph" w:styleId="Ttulo4">
    <w:name w:val="heading 4"/>
    <w:basedOn w:val="Normal"/>
    <w:next w:val="Normal"/>
    <w:link w:val="Ttulo4Char"/>
    <w:unhideWhenUsed/>
    <w:qFormat/>
    <w:rsid w:val="00DF795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DF795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F795E"/>
    <w:pPr>
      <w:spacing w:before="240" w:after="60"/>
      <w:outlineLvl w:val="5"/>
    </w:pPr>
    <w:rPr>
      <w:b/>
      <w:bCs/>
      <w:sz w:val="22"/>
      <w:szCs w:val="22"/>
    </w:rPr>
  </w:style>
  <w:style w:type="paragraph" w:styleId="Ttulo7">
    <w:name w:val="heading 7"/>
    <w:basedOn w:val="Normal"/>
    <w:next w:val="Normal"/>
    <w:link w:val="Ttulo7Char"/>
    <w:qFormat/>
    <w:rsid w:val="00DF795E"/>
    <w:pPr>
      <w:spacing w:before="240" w:after="60"/>
      <w:outlineLvl w:val="6"/>
    </w:pPr>
  </w:style>
  <w:style w:type="paragraph" w:styleId="Ttulo8">
    <w:name w:val="heading 8"/>
    <w:basedOn w:val="Normal"/>
    <w:next w:val="Normal"/>
    <w:link w:val="Ttulo8Char"/>
    <w:qFormat/>
    <w:rsid w:val="00DF795E"/>
    <w:pPr>
      <w:spacing w:before="240" w:after="60"/>
      <w:outlineLvl w:val="7"/>
    </w:pPr>
    <w:rPr>
      <w:i/>
      <w:iCs/>
    </w:rPr>
  </w:style>
  <w:style w:type="paragraph" w:styleId="Ttulo9">
    <w:name w:val="heading 9"/>
    <w:basedOn w:val="Normal"/>
    <w:next w:val="Normal"/>
    <w:link w:val="Ttulo9Char"/>
    <w:qFormat/>
    <w:rsid w:val="00DF795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795E"/>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DF795E"/>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DF795E"/>
    <w:rPr>
      <w:rFonts w:ascii="Times New Roman" w:eastAsia="Times New Roman" w:hAnsi="Times New Roman" w:cs="Times New Roman"/>
      <w:b/>
      <w:bCs/>
      <w:sz w:val="40"/>
      <w:szCs w:val="24"/>
      <w:lang w:eastAsia="pt-BR"/>
    </w:rPr>
  </w:style>
  <w:style w:type="character" w:customStyle="1" w:styleId="Ttulo4Char">
    <w:name w:val="Título 4 Char"/>
    <w:basedOn w:val="Fontepargpadro"/>
    <w:link w:val="Ttulo4"/>
    <w:rsid w:val="00DF795E"/>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DF795E"/>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F795E"/>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F795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F795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F795E"/>
    <w:rPr>
      <w:rFonts w:ascii="Arial" w:eastAsia="Times New Roman" w:hAnsi="Arial" w:cs="Arial"/>
      <w:lang w:eastAsia="pt-BR"/>
    </w:rPr>
  </w:style>
  <w:style w:type="paragraph" w:styleId="Cabealho">
    <w:name w:val="header"/>
    <w:basedOn w:val="Normal"/>
    <w:link w:val="CabealhoChar"/>
    <w:uiPriority w:val="99"/>
    <w:unhideWhenUsed/>
    <w:rsid w:val="00DF795E"/>
    <w:pPr>
      <w:tabs>
        <w:tab w:val="center" w:pos="4252"/>
        <w:tab w:val="right" w:pos="8504"/>
      </w:tabs>
    </w:pPr>
    <w:rPr>
      <w:rFonts w:ascii="Calibri" w:eastAsia="Calibri" w:hAnsi="Calibri"/>
    </w:rPr>
  </w:style>
  <w:style w:type="character" w:customStyle="1" w:styleId="CabealhoChar">
    <w:name w:val="Cabeçalho Char"/>
    <w:basedOn w:val="Fontepargpadro"/>
    <w:link w:val="Cabealho"/>
    <w:uiPriority w:val="99"/>
    <w:rsid w:val="00DF795E"/>
    <w:rPr>
      <w:rFonts w:ascii="Calibri" w:eastAsia="Calibri" w:hAnsi="Calibri" w:cs="Times New Roman"/>
      <w:sz w:val="24"/>
      <w:szCs w:val="24"/>
      <w:lang w:eastAsia="pt-BR"/>
    </w:rPr>
  </w:style>
  <w:style w:type="paragraph" w:styleId="Rodap">
    <w:name w:val="footer"/>
    <w:basedOn w:val="Normal"/>
    <w:link w:val="RodapChar"/>
    <w:unhideWhenUsed/>
    <w:rsid w:val="00DF795E"/>
    <w:pPr>
      <w:tabs>
        <w:tab w:val="center" w:pos="4252"/>
        <w:tab w:val="right" w:pos="8504"/>
      </w:tabs>
    </w:pPr>
    <w:rPr>
      <w:rFonts w:ascii="Calibri" w:eastAsia="Calibri" w:hAnsi="Calibri"/>
    </w:rPr>
  </w:style>
  <w:style w:type="character" w:customStyle="1" w:styleId="RodapChar">
    <w:name w:val="Rodapé Char"/>
    <w:basedOn w:val="Fontepargpadro"/>
    <w:link w:val="Rodap"/>
    <w:rsid w:val="00DF795E"/>
    <w:rPr>
      <w:rFonts w:ascii="Calibri" w:eastAsia="Calibri" w:hAnsi="Calibri" w:cs="Times New Roman"/>
      <w:sz w:val="24"/>
      <w:szCs w:val="24"/>
      <w:lang w:eastAsia="pt-BR"/>
    </w:rPr>
  </w:style>
  <w:style w:type="character" w:styleId="Hyperlink">
    <w:name w:val="Hyperlink"/>
    <w:basedOn w:val="Fontepargpadro"/>
    <w:uiPriority w:val="99"/>
    <w:unhideWhenUsed/>
    <w:rsid w:val="00DF795E"/>
    <w:rPr>
      <w:color w:val="0000FF" w:themeColor="hyperlink"/>
      <w:u w:val="single"/>
    </w:rPr>
  </w:style>
  <w:style w:type="paragraph" w:styleId="SemEspaamento">
    <w:name w:val="No Spacing"/>
    <w:uiPriority w:val="1"/>
    <w:qFormat/>
    <w:rsid w:val="00DF795E"/>
    <w:pPr>
      <w:spacing w:after="0" w:line="240" w:lineRule="auto"/>
    </w:pPr>
    <w:rPr>
      <w:rFonts w:ascii="Calibri" w:eastAsia="Calibri" w:hAnsi="Calibri" w:cs="Times New Roman"/>
    </w:rPr>
  </w:style>
  <w:style w:type="character" w:customStyle="1" w:styleId="apple-converted-space">
    <w:name w:val="apple-converted-space"/>
    <w:rsid w:val="00DF795E"/>
  </w:style>
  <w:style w:type="paragraph" w:customStyle="1" w:styleId="Default">
    <w:name w:val="Default"/>
    <w:rsid w:val="00DF795E"/>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balo">
    <w:name w:val="Balloon Text"/>
    <w:basedOn w:val="Normal"/>
    <w:link w:val="TextodebaloChar"/>
    <w:uiPriority w:val="99"/>
    <w:semiHidden/>
    <w:unhideWhenUsed/>
    <w:rsid w:val="00DF795E"/>
    <w:rPr>
      <w:rFonts w:ascii="Tahoma" w:hAnsi="Tahoma" w:cs="Tahoma"/>
      <w:sz w:val="16"/>
      <w:szCs w:val="16"/>
    </w:rPr>
  </w:style>
  <w:style w:type="character" w:customStyle="1" w:styleId="TextodebaloChar">
    <w:name w:val="Texto de balão Char"/>
    <w:basedOn w:val="Fontepargpadro"/>
    <w:link w:val="Textodebalo"/>
    <w:uiPriority w:val="99"/>
    <w:semiHidden/>
    <w:rsid w:val="00DF795E"/>
    <w:rPr>
      <w:rFonts w:ascii="Tahoma" w:eastAsia="Times New Roman" w:hAnsi="Tahoma" w:cs="Tahoma"/>
      <w:sz w:val="16"/>
      <w:szCs w:val="16"/>
      <w:lang w:eastAsia="pt-BR"/>
    </w:rPr>
  </w:style>
  <w:style w:type="paragraph" w:styleId="PargrafodaLista">
    <w:name w:val="List Paragraph"/>
    <w:basedOn w:val="Normal"/>
    <w:uiPriority w:val="34"/>
    <w:qFormat/>
    <w:rsid w:val="00DF795E"/>
    <w:pPr>
      <w:ind w:left="720"/>
      <w:contextualSpacing/>
    </w:pPr>
    <w:rPr>
      <w:color w:val="000000"/>
      <w:szCs w:val="20"/>
    </w:rPr>
  </w:style>
  <w:style w:type="paragraph" w:customStyle="1" w:styleId="Estilo">
    <w:name w:val="Estilo"/>
    <w:rsid w:val="00DF795E"/>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Padro">
    <w:name w:val="Padrão"/>
    <w:rsid w:val="00DF795E"/>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DF795E"/>
    <w:pPr>
      <w:ind w:firstLine="720"/>
      <w:jc w:val="both"/>
    </w:pPr>
  </w:style>
  <w:style w:type="character" w:customStyle="1" w:styleId="RecuodecorpodetextoChar">
    <w:name w:val="Recuo de corpo de texto Char"/>
    <w:basedOn w:val="Fontepargpadro"/>
    <w:link w:val="Recuodecorpodetexto"/>
    <w:semiHidden/>
    <w:rsid w:val="00DF795E"/>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DF795E"/>
    <w:pPr>
      <w:jc w:val="both"/>
    </w:pPr>
  </w:style>
  <w:style w:type="character" w:customStyle="1" w:styleId="CorpodetextoChar">
    <w:name w:val="Corpo de texto Char"/>
    <w:basedOn w:val="Fontepargpadro"/>
    <w:link w:val="Corpodetexto"/>
    <w:semiHidden/>
    <w:rsid w:val="00DF795E"/>
    <w:rPr>
      <w:rFonts w:ascii="Times New Roman" w:eastAsia="Times New Roman" w:hAnsi="Times New Roman" w:cs="Times New Roman"/>
      <w:sz w:val="24"/>
      <w:szCs w:val="24"/>
      <w:lang w:eastAsia="pt-BR"/>
    </w:rPr>
  </w:style>
  <w:style w:type="paragraph" w:styleId="Ttulo">
    <w:name w:val="Title"/>
    <w:basedOn w:val="Normal"/>
    <w:link w:val="TtuloChar"/>
    <w:qFormat/>
    <w:rsid w:val="00DF795E"/>
    <w:pPr>
      <w:jc w:val="center"/>
    </w:pPr>
    <w:rPr>
      <w:b/>
      <w:bCs/>
      <w:sz w:val="32"/>
    </w:rPr>
  </w:style>
  <w:style w:type="character" w:customStyle="1" w:styleId="TtuloChar">
    <w:name w:val="Título Char"/>
    <w:basedOn w:val="Fontepargpadro"/>
    <w:link w:val="Ttulo"/>
    <w:rsid w:val="00DF795E"/>
    <w:rPr>
      <w:rFonts w:ascii="Times New Roman" w:eastAsia="Times New Roman" w:hAnsi="Times New Roman" w:cs="Times New Roman"/>
      <w:b/>
      <w:bCs/>
      <w:sz w:val="32"/>
      <w:szCs w:val="24"/>
      <w:lang w:eastAsia="pt-BR"/>
    </w:rPr>
  </w:style>
  <w:style w:type="paragraph" w:styleId="Recuodecorpodetexto2">
    <w:name w:val="Body Text Indent 2"/>
    <w:basedOn w:val="Normal"/>
    <w:link w:val="Recuodecorpodetexto2Char"/>
    <w:semiHidden/>
    <w:rsid w:val="00DF795E"/>
    <w:pPr>
      <w:ind w:left="2520" w:firstLine="492"/>
      <w:jc w:val="both"/>
    </w:pPr>
  </w:style>
  <w:style w:type="character" w:customStyle="1" w:styleId="Recuodecorpodetexto2Char">
    <w:name w:val="Recuo de corpo de texto 2 Char"/>
    <w:basedOn w:val="Fontepargpadro"/>
    <w:link w:val="Recuodecorpodetexto2"/>
    <w:semiHidden/>
    <w:rsid w:val="00DF795E"/>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DF795E"/>
    <w:pPr>
      <w:ind w:right="2358"/>
      <w:jc w:val="both"/>
    </w:pPr>
    <w:rPr>
      <w:b/>
      <w:bCs/>
    </w:rPr>
  </w:style>
  <w:style w:type="character" w:customStyle="1" w:styleId="Corpodetexto2Char">
    <w:name w:val="Corpo de texto 2 Char"/>
    <w:basedOn w:val="Fontepargpadro"/>
    <w:link w:val="Corpodetexto2"/>
    <w:semiHidden/>
    <w:rsid w:val="00DF795E"/>
    <w:rPr>
      <w:rFonts w:ascii="Times New Roman" w:eastAsia="Times New Roman" w:hAnsi="Times New Roman" w:cs="Times New Roman"/>
      <w:b/>
      <w:bCs/>
      <w:sz w:val="24"/>
      <w:szCs w:val="24"/>
      <w:lang w:eastAsia="pt-BR"/>
    </w:rPr>
  </w:style>
  <w:style w:type="character" w:customStyle="1" w:styleId="Corpodetexto3Char">
    <w:name w:val="Corpo de texto 3 Char"/>
    <w:basedOn w:val="Fontepargpadro"/>
    <w:link w:val="Corpodetexto3"/>
    <w:semiHidden/>
    <w:rsid w:val="00DF795E"/>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rsid w:val="00DF795E"/>
    <w:pPr>
      <w:ind w:right="18"/>
      <w:jc w:val="both"/>
    </w:pPr>
  </w:style>
  <w:style w:type="paragraph" w:styleId="Recuodecorpodetexto3">
    <w:name w:val="Body Text Indent 3"/>
    <w:basedOn w:val="Normal"/>
    <w:link w:val="Recuodecorpodetexto3Char"/>
    <w:semiHidden/>
    <w:rsid w:val="00DF795E"/>
    <w:pPr>
      <w:ind w:firstLine="1440"/>
      <w:jc w:val="both"/>
    </w:pPr>
  </w:style>
  <w:style w:type="character" w:customStyle="1" w:styleId="Recuodecorpodetexto3Char">
    <w:name w:val="Recuo de corpo de texto 3 Char"/>
    <w:basedOn w:val="Fontepargpadro"/>
    <w:link w:val="Recuodecorpodetexto3"/>
    <w:semiHidden/>
    <w:rsid w:val="00DF795E"/>
    <w:rPr>
      <w:rFonts w:ascii="Times New Roman" w:eastAsia="Times New Roman" w:hAnsi="Times New Roman" w:cs="Times New Roman"/>
      <w:sz w:val="24"/>
      <w:szCs w:val="24"/>
      <w:lang w:eastAsia="pt-BR"/>
    </w:rPr>
  </w:style>
  <w:style w:type="paragraph" w:customStyle="1" w:styleId="TEXTO">
    <w:name w:val="TEXTO"/>
    <w:basedOn w:val="Normal"/>
    <w:rsid w:val="00DF795E"/>
    <w:pPr>
      <w:framePr w:w="9753" w:h="7456" w:hSpace="170" w:wrap="around" w:vAnchor="text" w:hAnchor="page" w:x="1052" w:y="6535"/>
      <w:pBdr>
        <w:top w:val="single" w:sz="6" w:space="1" w:color="auto"/>
        <w:left w:val="single" w:sz="6" w:space="1" w:color="auto"/>
        <w:bottom w:val="single" w:sz="6" w:space="1" w:color="auto"/>
        <w:right w:val="single" w:sz="6" w:space="1" w:color="auto"/>
      </w:pBdr>
      <w:jc w:val="both"/>
    </w:pPr>
    <w:rPr>
      <w:rFonts w:ascii="Arial" w:hAnsi="Arial"/>
      <w:b/>
      <w:szCs w:val="20"/>
    </w:rPr>
  </w:style>
  <w:style w:type="paragraph" w:styleId="Subttulo">
    <w:name w:val="Subtitle"/>
    <w:basedOn w:val="Normal"/>
    <w:link w:val="SubttuloChar"/>
    <w:qFormat/>
    <w:rsid w:val="00DF795E"/>
    <w:pPr>
      <w:jc w:val="both"/>
    </w:pPr>
    <w:rPr>
      <w:b/>
      <w:sz w:val="22"/>
    </w:rPr>
  </w:style>
  <w:style w:type="character" w:customStyle="1" w:styleId="SubttuloChar">
    <w:name w:val="Subtítulo Char"/>
    <w:basedOn w:val="Fontepargpadro"/>
    <w:link w:val="Subttulo"/>
    <w:rsid w:val="00DF795E"/>
    <w:rPr>
      <w:rFonts w:ascii="Times New Roman" w:eastAsia="Times New Roman" w:hAnsi="Times New Roman" w:cs="Times New Roman"/>
      <w:b/>
      <w:szCs w:val="24"/>
      <w:lang w:eastAsia="pt-BR"/>
    </w:rPr>
  </w:style>
  <w:style w:type="paragraph" w:styleId="NormalWeb">
    <w:name w:val="Normal (Web)"/>
    <w:basedOn w:val="Normal"/>
    <w:uiPriority w:val="99"/>
    <w:unhideWhenUsed/>
    <w:rsid w:val="00DF79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tendContrib/Atendimento/UnidAtendimento/CentroAtendimento.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rema.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em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ceita.fazenda.gov.br/legislacao/leiscomplementares/2014/leicp147.htm" TargetMode="External"/><Relationship Id="rId4" Type="http://schemas.openxmlformats.org/officeDocument/2006/relationships/settings" Target="settings.xml"/><Relationship Id="rId9" Type="http://schemas.openxmlformats.org/officeDocument/2006/relationships/hyperlink" Target="http://www.receita.fazenda.gov.br/legislacao/leiscomplementares/2014/leicp147.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8743</Words>
  <Characters>47217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dcterms:created xsi:type="dcterms:W3CDTF">2017-09-25T12:28:00Z</dcterms:created>
  <dcterms:modified xsi:type="dcterms:W3CDTF">2017-09-25T12:39:00Z</dcterms:modified>
</cp:coreProperties>
</file>