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18" w:rsidRPr="0001289E" w:rsidRDefault="003B4418" w:rsidP="003B4418">
      <w:pPr>
        <w:autoSpaceDE w:val="0"/>
        <w:autoSpaceDN w:val="0"/>
        <w:adjustRightInd w:val="0"/>
        <w:jc w:val="center"/>
        <w:rPr>
          <w:rFonts w:ascii="Book Antiqua" w:hAnsi="Book Antiqua" w:cs="Arial-BoldMT"/>
          <w:b/>
          <w:bCs/>
          <w:sz w:val="23"/>
          <w:szCs w:val="23"/>
        </w:rPr>
      </w:pPr>
    </w:p>
    <w:p w:rsidR="001A0377" w:rsidRPr="0001289E" w:rsidRDefault="003B4418" w:rsidP="003B4418">
      <w:pPr>
        <w:autoSpaceDE w:val="0"/>
        <w:autoSpaceDN w:val="0"/>
        <w:adjustRightInd w:val="0"/>
        <w:jc w:val="center"/>
        <w:rPr>
          <w:rFonts w:ascii="Book Antiqua" w:hAnsi="Book Antiqua" w:cs="Arial-BoldMT"/>
          <w:b/>
          <w:bCs/>
          <w:sz w:val="23"/>
          <w:szCs w:val="23"/>
        </w:rPr>
      </w:pPr>
      <w:r w:rsidRPr="0001289E">
        <w:rPr>
          <w:rFonts w:ascii="Book Antiqua" w:hAnsi="Book Antiqua" w:cs="Arial-BoldMT"/>
          <w:b/>
          <w:bCs/>
          <w:sz w:val="23"/>
          <w:szCs w:val="23"/>
        </w:rPr>
        <w:t>PROCESSO LICITATÓRIO nº 039/2017</w:t>
      </w:r>
    </w:p>
    <w:p w:rsidR="001A0377" w:rsidRPr="0001289E" w:rsidRDefault="001A0377" w:rsidP="001A0377">
      <w:pPr>
        <w:autoSpaceDE w:val="0"/>
        <w:autoSpaceDN w:val="0"/>
        <w:adjustRightInd w:val="0"/>
        <w:jc w:val="center"/>
        <w:rPr>
          <w:rFonts w:ascii="Book Antiqua" w:hAnsi="Book Antiqua" w:cs="Arial"/>
          <w:b/>
          <w:bCs/>
          <w:color w:val="000000"/>
          <w:sz w:val="23"/>
          <w:szCs w:val="23"/>
        </w:rPr>
      </w:pPr>
      <w:r w:rsidRPr="0001289E">
        <w:rPr>
          <w:rFonts w:ascii="Book Antiqua" w:hAnsi="Book Antiqua" w:cs="Arial"/>
          <w:b/>
          <w:bCs/>
          <w:color w:val="000000"/>
          <w:sz w:val="23"/>
          <w:szCs w:val="23"/>
        </w:rPr>
        <w:t>EDITAL DE CREDENCIAMENTO</w:t>
      </w:r>
    </w:p>
    <w:p w:rsidR="001A0377" w:rsidRPr="0001289E" w:rsidRDefault="001A0377" w:rsidP="001A0377">
      <w:pPr>
        <w:autoSpaceDE w:val="0"/>
        <w:autoSpaceDN w:val="0"/>
        <w:adjustRightInd w:val="0"/>
        <w:jc w:val="center"/>
        <w:rPr>
          <w:rFonts w:ascii="Book Antiqua" w:hAnsi="Book Antiqua" w:cs="Arial"/>
          <w:b/>
          <w:bCs/>
          <w:sz w:val="23"/>
          <w:szCs w:val="23"/>
        </w:rPr>
      </w:pPr>
      <w:r w:rsidRPr="0001289E">
        <w:rPr>
          <w:rFonts w:ascii="Book Antiqua" w:hAnsi="Book Antiqua" w:cs="Arial"/>
          <w:b/>
          <w:bCs/>
          <w:sz w:val="23"/>
          <w:szCs w:val="23"/>
        </w:rPr>
        <w:t>CHAMAMENTO N. 001 /2017</w:t>
      </w:r>
    </w:p>
    <w:p w:rsidR="001A0377" w:rsidRPr="0001289E" w:rsidRDefault="001A0377" w:rsidP="001A0377">
      <w:pPr>
        <w:autoSpaceDE w:val="0"/>
        <w:autoSpaceDN w:val="0"/>
        <w:adjustRightInd w:val="0"/>
        <w:jc w:val="both"/>
        <w:rPr>
          <w:rFonts w:ascii="Book Antiqua" w:hAnsi="Book Antiqua" w:cs="Arial"/>
          <w:b/>
          <w:bCs/>
          <w:color w:val="000000"/>
          <w:sz w:val="23"/>
          <w:szCs w:val="23"/>
        </w:rPr>
      </w:pPr>
    </w:p>
    <w:p w:rsidR="001A0377" w:rsidRPr="0001289E" w:rsidRDefault="001A0377"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b/>
          <w:color w:val="000000"/>
          <w:sz w:val="23"/>
          <w:szCs w:val="23"/>
        </w:rPr>
        <w:t>O MUNICÍPIO DE MAREMA</w:t>
      </w:r>
      <w:r w:rsidRPr="0001289E">
        <w:rPr>
          <w:rFonts w:ascii="Book Antiqua" w:hAnsi="Book Antiqua" w:cs="Arial"/>
          <w:color w:val="000000"/>
          <w:sz w:val="23"/>
          <w:szCs w:val="23"/>
        </w:rPr>
        <w:t xml:space="preserve">, Estado de Santa Catarina, torna público para o conhecimento dos interessados que se encontra aberto Edital de Credenciamento de INTERESSADOS para fornecimento de Cascalho a ser retirado na propriedade do credenciado, a fim de atender necessidades da </w:t>
      </w:r>
      <w:r w:rsidRPr="0001289E">
        <w:rPr>
          <w:rFonts w:ascii="Book Antiqua" w:hAnsi="Book Antiqua" w:cs="Arial"/>
          <w:sz w:val="23"/>
          <w:szCs w:val="23"/>
        </w:rPr>
        <w:t xml:space="preserve">Secretaria Municipal de Infraestrutura e Urbanismo do Município de Marema – SC, </w:t>
      </w:r>
      <w:r w:rsidRPr="0001289E">
        <w:rPr>
          <w:rFonts w:ascii="Book Antiqua" w:hAnsi="Book Antiqua" w:cs="Arial"/>
          <w:color w:val="000000"/>
          <w:sz w:val="23"/>
          <w:szCs w:val="23"/>
        </w:rPr>
        <w:t>conforme especificado neste Edital e em seus anexos.</w:t>
      </w:r>
    </w:p>
    <w:p w:rsidR="001A0377" w:rsidRPr="0001289E" w:rsidRDefault="001A0377" w:rsidP="001A0377">
      <w:pPr>
        <w:tabs>
          <w:tab w:val="left" w:pos="885"/>
        </w:tabs>
        <w:autoSpaceDE w:val="0"/>
        <w:autoSpaceDN w:val="0"/>
        <w:adjustRightInd w:val="0"/>
        <w:jc w:val="both"/>
        <w:rPr>
          <w:rFonts w:ascii="Book Antiqua" w:hAnsi="Book Antiqua" w:cs="Arial"/>
          <w:b/>
          <w:bCs/>
          <w:color w:val="000000"/>
          <w:sz w:val="23"/>
          <w:szCs w:val="23"/>
        </w:rPr>
      </w:pPr>
      <w:r w:rsidRPr="0001289E">
        <w:rPr>
          <w:rFonts w:ascii="Book Antiqua" w:hAnsi="Book Antiqua" w:cs="Arial"/>
          <w:color w:val="000000"/>
          <w:sz w:val="23"/>
          <w:szCs w:val="23"/>
        </w:rPr>
        <w:tab/>
      </w:r>
    </w:p>
    <w:p w:rsidR="001A0377" w:rsidRPr="0001289E" w:rsidRDefault="001A0377" w:rsidP="001A0377">
      <w:pPr>
        <w:autoSpaceDE w:val="0"/>
        <w:autoSpaceDN w:val="0"/>
        <w:adjustRightInd w:val="0"/>
        <w:jc w:val="both"/>
        <w:rPr>
          <w:rFonts w:ascii="Book Antiqua" w:hAnsi="Book Antiqua" w:cs="Arial"/>
          <w:b/>
          <w:bCs/>
          <w:color w:val="000000"/>
          <w:sz w:val="23"/>
          <w:szCs w:val="23"/>
        </w:rPr>
      </w:pPr>
      <w:r w:rsidRPr="0001289E">
        <w:rPr>
          <w:rFonts w:ascii="Book Antiqua" w:hAnsi="Book Antiqua" w:cs="Arial"/>
          <w:b/>
          <w:bCs/>
          <w:color w:val="000000"/>
          <w:sz w:val="23"/>
          <w:szCs w:val="23"/>
        </w:rPr>
        <w:t xml:space="preserve">I </w:t>
      </w:r>
      <w:r w:rsidRPr="0001289E">
        <w:rPr>
          <w:rFonts w:ascii="Book Antiqua" w:hAnsi="Book Antiqua" w:cs="Arial,Bold"/>
          <w:b/>
          <w:bCs/>
          <w:color w:val="000000"/>
          <w:sz w:val="23"/>
          <w:szCs w:val="23"/>
        </w:rPr>
        <w:t xml:space="preserve">– </w:t>
      </w:r>
      <w:r w:rsidRPr="0001289E">
        <w:rPr>
          <w:rFonts w:ascii="Book Antiqua" w:hAnsi="Book Antiqua" w:cs="Arial"/>
          <w:b/>
          <w:bCs/>
          <w:color w:val="000000"/>
          <w:sz w:val="23"/>
          <w:szCs w:val="23"/>
        </w:rPr>
        <w:t xml:space="preserve">DO OBJETO E VALORES </w:t>
      </w:r>
    </w:p>
    <w:p w:rsidR="001A0377" w:rsidRPr="0001289E" w:rsidRDefault="001A0377"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color w:val="000000"/>
          <w:sz w:val="23"/>
          <w:szCs w:val="23"/>
        </w:rPr>
        <w:t>O presente edital tem por objeto Credenciamento de interessados em fornecer cascalhos em imóveis localizados no Município de Marema – SC, para manutenção das estradas municipais.</w:t>
      </w:r>
    </w:p>
    <w:p w:rsidR="001A0377" w:rsidRPr="0001289E" w:rsidRDefault="001A0377" w:rsidP="001A0377">
      <w:pPr>
        <w:autoSpaceDE w:val="0"/>
        <w:autoSpaceDN w:val="0"/>
        <w:adjustRightInd w:val="0"/>
        <w:jc w:val="both"/>
        <w:rPr>
          <w:rFonts w:ascii="Book Antiqua" w:hAnsi="Book Antiqua" w:cs="Arial"/>
          <w:color w:val="000000"/>
          <w:sz w:val="23"/>
          <w:szCs w:val="23"/>
        </w:rPr>
      </w:pPr>
    </w:p>
    <w:p w:rsidR="001A0377" w:rsidRPr="0001289E" w:rsidRDefault="001A0377"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color w:val="000000"/>
          <w:sz w:val="23"/>
          <w:szCs w:val="23"/>
        </w:rPr>
        <w:t xml:space="preserve">O valor unitário do metro cúbico será de </w:t>
      </w:r>
      <w:r w:rsidRPr="0001289E">
        <w:rPr>
          <w:rFonts w:ascii="Book Antiqua" w:hAnsi="Book Antiqua" w:cs="Arial"/>
          <w:sz w:val="23"/>
          <w:szCs w:val="23"/>
        </w:rPr>
        <w:t>R$ 1,20 (um real).</w:t>
      </w:r>
    </w:p>
    <w:p w:rsidR="008C7B71" w:rsidRPr="0001289E" w:rsidRDefault="008C7B71" w:rsidP="001A0377">
      <w:pPr>
        <w:autoSpaceDE w:val="0"/>
        <w:autoSpaceDN w:val="0"/>
        <w:adjustRightInd w:val="0"/>
        <w:jc w:val="both"/>
        <w:rPr>
          <w:rFonts w:ascii="Book Antiqua" w:hAnsi="Book Antiqua" w:cs="Arial"/>
          <w:color w:val="000000"/>
          <w:sz w:val="23"/>
          <w:szCs w:val="23"/>
        </w:rPr>
      </w:pPr>
    </w:p>
    <w:p w:rsidR="001A0377" w:rsidRPr="0001289E" w:rsidRDefault="008C7B71"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color w:val="000000"/>
          <w:sz w:val="23"/>
          <w:szCs w:val="23"/>
        </w:rPr>
        <w:t xml:space="preserve">JUSTIFICATIVA DO PREÇO: </w:t>
      </w:r>
    </w:p>
    <w:p w:rsidR="008C7B71" w:rsidRPr="0001289E" w:rsidRDefault="008C7B71"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color w:val="000000"/>
          <w:sz w:val="23"/>
          <w:szCs w:val="23"/>
        </w:rPr>
        <w:t xml:space="preserve">O preço estipulado no presente credenciamento leva em </w:t>
      </w:r>
      <w:proofErr w:type="gramStart"/>
      <w:r w:rsidRPr="0001289E">
        <w:rPr>
          <w:rFonts w:ascii="Book Antiqua" w:hAnsi="Book Antiqua" w:cs="Arial"/>
          <w:color w:val="000000"/>
          <w:sz w:val="23"/>
          <w:szCs w:val="23"/>
        </w:rPr>
        <w:t>conta comparativo de preços</w:t>
      </w:r>
      <w:proofErr w:type="gramEnd"/>
      <w:r w:rsidRPr="0001289E">
        <w:rPr>
          <w:rFonts w:ascii="Book Antiqua" w:hAnsi="Book Antiqua" w:cs="Arial"/>
          <w:color w:val="000000"/>
          <w:sz w:val="23"/>
          <w:szCs w:val="23"/>
        </w:rPr>
        <w:t xml:space="preserve"> com outros Municípios, os quais adotam sistemática idêntica na remuneração dos produtos objeto desta;</w:t>
      </w:r>
    </w:p>
    <w:tbl>
      <w:tblPr>
        <w:tblStyle w:val="Tabelacomgrade"/>
        <w:tblW w:w="0" w:type="auto"/>
        <w:tblLook w:val="04A0" w:firstRow="1" w:lastRow="0" w:firstColumn="1" w:lastColumn="0" w:noHBand="0" w:noVBand="1"/>
      </w:tblPr>
      <w:tblGrid>
        <w:gridCol w:w="4888"/>
        <w:gridCol w:w="4890"/>
      </w:tblGrid>
      <w:tr w:rsidR="00E44892" w:rsidRPr="0001289E" w:rsidTr="00AD2213">
        <w:tc>
          <w:tcPr>
            <w:tcW w:w="4888" w:type="dxa"/>
          </w:tcPr>
          <w:p w:rsidR="00E44892" w:rsidRPr="0001289E" w:rsidRDefault="00E44892"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color w:val="000000"/>
                <w:sz w:val="23"/>
                <w:szCs w:val="23"/>
              </w:rPr>
              <w:t>Município</w:t>
            </w:r>
          </w:p>
        </w:tc>
        <w:tc>
          <w:tcPr>
            <w:tcW w:w="4890" w:type="dxa"/>
          </w:tcPr>
          <w:p w:rsidR="00E44892" w:rsidRPr="0001289E" w:rsidRDefault="00E44892"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color w:val="000000"/>
                <w:sz w:val="23"/>
                <w:szCs w:val="23"/>
              </w:rPr>
              <w:t>Preço por m³</w:t>
            </w:r>
          </w:p>
        </w:tc>
      </w:tr>
      <w:tr w:rsidR="00E44892" w:rsidRPr="0001289E" w:rsidTr="00AD2213">
        <w:tc>
          <w:tcPr>
            <w:tcW w:w="4888" w:type="dxa"/>
          </w:tcPr>
          <w:p w:rsidR="00E44892" w:rsidRPr="0001289E" w:rsidRDefault="00E44892"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color w:val="000000"/>
                <w:sz w:val="23"/>
                <w:szCs w:val="23"/>
              </w:rPr>
              <w:t>Flor do Sertão/SC</w:t>
            </w:r>
          </w:p>
        </w:tc>
        <w:tc>
          <w:tcPr>
            <w:tcW w:w="4890" w:type="dxa"/>
          </w:tcPr>
          <w:p w:rsidR="00E44892" w:rsidRPr="0001289E" w:rsidRDefault="00E44892"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color w:val="000000"/>
                <w:sz w:val="23"/>
                <w:szCs w:val="23"/>
              </w:rPr>
              <w:t>R$ 1,30</w:t>
            </w:r>
          </w:p>
        </w:tc>
      </w:tr>
      <w:tr w:rsidR="00E44892" w:rsidRPr="0001289E" w:rsidTr="00AD2213">
        <w:tc>
          <w:tcPr>
            <w:tcW w:w="4888" w:type="dxa"/>
          </w:tcPr>
          <w:p w:rsidR="00E44892" w:rsidRPr="0001289E" w:rsidRDefault="00E44892"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color w:val="000000"/>
                <w:sz w:val="23"/>
                <w:szCs w:val="23"/>
              </w:rPr>
              <w:t>Romelândia/SC</w:t>
            </w:r>
          </w:p>
        </w:tc>
        <w:tc>
          <w:tcPr>
            <w:tcW w:w="4890" w:type="dxa"/>
          </w:tcPr>
          <w:p w:rsidR="00E44892" w:rsidRPr="0001289E" w:rsidRDefault="00E44892"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color w:val="000000"/>
                <w:sz w:val="23"/>
                <w:szCs w:val="23"/>
              </w:rPr>
              <w:t>R$ 2,50</w:t>
            </w:r>
          </w:p>
        </w:tc>
      </w:tr>
      <w:tr w:rsidR="00E44892" w:rsidRPr="0001289E" w:rsidTr="00AD2213">
        <w:tc>
          <w:tcPr>
            <w:tcW w:w="4888" w:type="dxa"/>
          </w:tcPr>
          <w:p w:rsidR="00E44892" w:rsidRPr="0001289E" w:rsidRDefault="00E44892"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color w:val="000000"/>
                <w:sz w:val="23"/>
                <w:szCs w:val="23"/>
              </w:rPr>
              <w:t>Campestre/MG</w:t>
            </w:r>
          </w:p>
        </w:tc>
        <w:tc>
          <w:tcPr>
            <w:tcW w:w="4890" w:type="dxa"/>
          </w:tcPr>
          <w:p w:rsidR="00E44892" w:rsidRPr="0001289E" w:rsidRDefault="00E44892"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color w:val="000000"/>
                <w:sz w:val="23"/>
                <w:szCs w:val="23"/>
              </w:rPr>
              <w:t>R$ 2,08</w:t>
            </w:r>
          </w:p>
        </w:tc>
      </w:tr>
    </w:tbl>
    <w:p w:rsidR="008C7B71" w:rsidRPr="0001289E" w:rsidRDefault="008C7B71"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color w:val="000000"/>
          <w:sz w:val="23"/>
          <w:szCs w:val="23"/>
        </w:rPr>
        <w:t xml:space="preserve"> </w:t>
      </w:r>
      <w:r w:rsidR="00E44892" w:rsidRPr="0001289E">
        <w:rPr>
          <w:rFonts w:ascii="Book Antiqua" w:hAnsi="Book Antiqua" w:cs="Arial"/>
          <w:color w:val="000000"/>
          <w:sz w:val="23"/>
          <w:szCs w:val="23"/>
        </w:rPr>
        <w:t>Assim, a base utilizada é a de menor preço e a situação econômica vivenciada no país, onde os índices apontam deflação na economia.</w:t>
      </w:r>
    </w:p>
    <w:p w:rsidR="008C7B71" w:rsidRPr="0001289E" w:rsidRDefault="008C7B71" w:rsidP="001A0377">
      <w:pPr>
        <w:autoSpaceDE w:val="0"/>
        <w:autoSpaceDN w:val="0"/>
        <w:adjustRightInd w:val="0"/>
        <w:jc w:val="both"/>
        <w:rPr>
          <w:rFonts w:ascii="Book Antiqua" w:hAnsi="Book Antiqua" w:cs="Arial"/>
          <w:color w:val="000000"/>
          <w:sz w:val="23"/>
          <w:szCs w:val="23"/>
        </w:rPr>
      </w:pPr>
    </w:p>
    <w:p w:rsidR="001A0377" w:rsidRPr="0001289E" w:rsidRDefault="001A0377" w:rsidP="001A0377">
      <w:pPr>
        <w:autoSpaceDE w:val="0"/>
        <w:autoSpaceDN w:val="0"/>
        <w:adjustRightInd w:val="0"/>
        <w:jc w:val="both"/>
        <w:rPr>
          <w:rFonts w:ascii="Book Antiqua" w:hAnsi="Book Antiqua" w:cs="Arial"/>
          <w:b/>
          <w:color w:val="000000"/>
          <w:sz w:val="23"/>
          <w:szCs w:val="23"/>
        </w:rPr>
      </w:pPr>
      <w:r w:rsidRPr="0001289E">
        <w:rPr>
          <w:rFonts w:ascii="Book Antiqua" w:hAnsi="Book Antiqua" w:cs="Arial"/>
          <w:b/>
          <w:color w:val="000000"/>
          <w:sz w:val="23"/>
          <w:szCs w:val="23"/>
        </w:rPr>
        <w:t xml:space="preserve">II – CLÁUSULA SEGUNDA – CONDIÇÕES DE PARCIPAÇÃO </w:t>
      </w:r>
    </w:p>
    <w:p w:rsidR="001A0377" w:rsidRPr="0001289E" w:rsidRDefault="001A0377"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b/>
          <w:color w:val="000000"/>
          <w:sz w:val="23"/>
          <w:szCs w:val="23"/>
        </w:rPr>
        <w:t>a</w:t>
      </w:r>
      <w:r w:rsidRPr="0001289E">
        <w:rPr>
          <w:rFonts w:ascii="Book Antiqua" w:hAnsi="Book Antiqua" w:cs="Arial"/>
          <w:color w:val="000000"/>
          <w:sz w:val="23"/>
          <w:szCs w:val="23"/>
        </w:rPr>
        <w:t>) A cascalheira deverá estar localizada no</w:t>
      </w:r>
      <w:r w:rsidRPr="0001289E">
        <w:rPr>
          <w:rFonts w:ascii="Book Antiqua" w:hAnsi="Book Antiqua" w:cs="Arial"/>
          <w:b/>
          <w:bCs/>
          <w:color w:val="000000"/>
          <w:sz w:val="23"/>
          <w:szCs w:val="23"/>
        </w:rPr>
        <w:t xml:space="preserve"> Município de Marema - SC</w:t>
      </w:r>
      <w:r w:rsidRPr="0001289E">
        <w:rPr>
          <w:rFonts w:ascii="Book Antiqua" w:hAnsi="Book Antiqua" w:cs="Arial"/>
          <w:color w:val="000000"/>
          <w:sz w:val="23"/>
          <w:szCs w:val="23"/>
        </w:rPr>
        <w:t>;</w:t>
      </w:r>
    </w:p>
    <w:p w:rsidR="001A0377" w:rsidRPr="0001289E" w:rsidRDefault="001A0377"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b/>
          <w:color w:val="000000"/>
          <w:sz w:val="23"/>
          <w:szCs w:val="23"/>
        </w:rPr>
        <w:t>b</w:t>
      </w:r>
      <w:r w:rsidRPr="0001289E">
        <w:rPr>
          <w:rFonts w:ascii="Book Antiqua" w:hAnsi="Book Antiqua" w:cs="Arial"/>
          <w:color w:val="000000"/>
          <w:sz w:val="23"/>
          <w:szCs w:val="23"/>
        </w:rPr>
        <w:t xml:space="preserve">) A área onde estiver localizada a cascalheira deverá ser de fácil acesso e </w:t>
      </w:r>
      <w:r w:rsidRPr="0001289E">
        <w:rPr>
          <w:rFonts w:ascii="Book Antiqua" w:hAnsi="Book Antiqua" w:cs="Arial"/>
          <w:b/>
          <w:color w:val="000000"/>
          <w:sz w:val="23"/>
          <w:szCs w:val="23"/>
          <w:u w:val="single"/>
        </w:rPr>
        <w:t>não estar localizada em Área de Proteção Permanente – APP</w:t>
      </w:r>
      <w:r w:rsidR="005633AD" w:rsidRPr="0001289E">
        <w:rPr>
          <w:rFonts w:ascii="Book Antiqua" w:hAnsi="Book Antiqua" w:cs="Arial"/>
          <w:b/>
          <w:color w:val="000000"/>
          <w:sz w:val="23"/>
          <w:szCs w:val="23"/>
          <w:u w:val="single"/>
        </w:rPr>
        <w:t xml:space="preserve"> ou que implique em qualquer restrição ambiental</w:t>
      </w:r>
      <w:r w:rsidRPr="0001289E">
        <w:rPr>
          <w:rFonts w:ascii="Book Antiqua" w:hAnsi="Book Antiqua" w:cs="Arial"/>
          <w:color w:val="000000"/>
          <w:sz w:val="23"/>
          <w:szCs w:val="23"/>
        </w:rPr>
        <w:t>;</w:t>
      </w:r>
    </w:p>
    <w:p w:rsidR="001A0377" w:rsidRPr="0001289E" w:rsidRDefault="001A0377"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b/>
          <w:color w:val="000000"/>
          <w:sz w:val="23"/>
          <w:szCs w:val="23"/>
        </w:rPr>
        <w:t xml:space="preserve">c) </w:t>
      </w:r>
      <w:r w:rsidRPr="0001289E">
        <w:rPr>
          <w:rFonts w:ascii="Book Antiqua" w:hAnsi="Book Antiqua" w:cs="Arial"/>
          <w:color w:val="000000"/>
          <w:sz w:val="23"/>
          <w:szCs w:val="23"/>
        </w:rPr>
        <w:t>O Credenciado deverá autorizar a retirada dos cascalhões imediatamente após a solicitação, respeitando os preços e condições estabelecidas neste instrumento;</w:t>
      </w:r>
    </w:p>
    <w:p w:rsidR="001A0377" w:rsidRPr="0001289E" w:rsidRDefault="001A0377"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b/>
          <w:color w:val="000000"/>
          <w:sz w:val="23"/>
          <w:szCs w:val="23"/>
        </w:rPr>
        <w:t>c)</w:t>
      </w:r>
      <w:r w:rsidRPr="0001289E">
        <w:rPr>
          <w:rFonts w:ascii="Book Antiqua" w:hAnsi="Book Antiqua" w:cs="Arial"/>
          <w:color w:val="000000"/>
          <w:sz w:val="23"/>
          <w:szCs w:val="23"/>
        </w:rPr>
        <w:t xml:space="preserve"> Entregar produtos que atendam as normas estabelecidas na legislação vigente;</w:t>
      </w:r>
    </w:p>
    <w:p w:rsidR="001A0377" w:rsidRPr="0001289E" w:rsidRDefault="001A0377" w:rsidP="001A0377">
      <w:pPr>
        <w:autoSpaceDE w:val="0"/>
        <w:autoSpaceDN w:val="0"/>
        <w:adjustRightInd w:val="0"/>
        <w:jc w:val="both"/>
        <w:rPr>
          <w:rFonts w:ascii="Book Antiqua" w:hAnsi="Book Antiqua" w:cs="Arial"/>
          <w:color w:val="000000"/>
          <w:sz w:val="23"/>
          <w:szCs w:val="23"/>
        </w:rPr>
      </w:pPr>
    </w:p>
    <w:p w:rsidR="001A0377" w:rsidRPr="0001289E" w:rsidRDefault="001A0377" w:rsidP="001A0377">
      <w:pPr>
        <w:autoSpaceDE w:val="0"/>
        <w:autoSpaceDN w:val="0"/>
        <w:adjustRightInd w:val="0"/>
        <w:jc w:val="both"/>
        <w:rPr>
          <w:rFonts w:ascii="Book Antiqua" w:hAnsi="Book Antiqua" w:cs="Arial"/>
          <w:b/>
          <w:bCs/>
          <w:color w:val="000000"/>
          <w:sz w:val="23"/>
          <w:szCs w:val="23"/>
        </w:rPr>
      </w:pPr>
      <w:r w:rsidRPr="0001289E">
        <w:rPr>
          <w:rFonts w:ascii="Book Antiqua" w:hAnsi="Book Antiqua" w:cs="Arial"/>
          <w:b/>
          <w:bCs/>
          <w:color w:val="000000"/>
          <w:sz w:val="23"/>
          <w:szCs w:val="23"/>
        </w:rPr>
        <w:t xml:space="preserve">III </w:t>
      </w:r>
      <w:r w:rsidRPr="0001289E">
        <w:rPr>
          <w:rFonts w:ascii="Book Antiqua" w:hAnsi="Book Antiqua" w:cs="Arial,Bold"/>
          <w:b/>
          <w:bCs/>
          <w:color w:val="000000"/>
          <w:sz w:val="23"/>
          <w:szCs w:val="23"/>
        </w:rPr>
        <w:t xml:space="preserve">– </w:t>
      </w:r>
      <w:r w:rsidRPr="0001289E">
        <w:rPr>
          <w:rFonts w:ascii="Book Antiqua" w:hAnsi="Book Antiqua" w:cs="Arial"/>
          <w:b/>
          <w:bCs/>
          <w:color w:val="000000"/>
          <w:sz w:val="23"/>
          <w:szCs w:val="23"/>
        </w:rPr>
        <w:t>DA PROPOSTA</w:t>
      </w:r>
    </w:p>
    <w:p w:rsidR="001A0377" w:rsidRPr="0001289E" w:rsidRDefault="001A0377"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color w:val="000000"/>
          <w:sz w:val="23"/>
          <w:szCs w:val="23"/>
        </w:rPr>
        <w:t>O valor a ser pago está fixado junto ao Objeto deste edital e deverá ser seguindo rigorosamente durante a vigência deste credenciamento.</w:t>
      </w:r>
    </w:p>
    <w:p w:rsidR="001A0377" w:rsidRPr="0001289E" w:rsidRDefault="001A0377" w:rsidP="001A0377">
      <w:pPr>
        <w:autoSpaceDE w:val="0"/>
        <w:autoSpaceDN w:val="0"/>
        <w:adjustRightInd w:val="0"/>
        <w:jc w:val="both"/>
        <w:rPr>
          <w:rFonts w:ascii="Book Antiqua" w:hAnsi="Book Antiqua" w:cs="Arial"/>
          <w:color w:val="000000"/>
          <w:sz w:val="23"/>
          <w:szCs w:val="23"/>
        </w:rPr>
      </w:pPr>
    </w:p>
    <w:p w:rsidR="001A0377" w:rsidRPr="0001289E" w:rsidRDefault="001A0377" w:rsidP="001A0377">
      <w:pPr>
        <w:autoSpaceDE w:val="0"/>
        <w:autoSpaceDN w:val="0"/>
        <w:adjustRightInd w:val="0"/>
        <w:jc w:val="both"/>
        <w:rPr>
          <w:rFonts w:ascii="Book Antiqua" w:hAnsi="Book Antiqua" w:cs="Arial"/>
          <w:b/>
          <w:bCs/>
          <w:color w:val="000000"/>
          <w:sz w:val="23"/>
          <w:szCs w:val="23"/>
        </w:rPr>
      </w:pPr>
      <w:r w:rsidRPr="0001289E">
        <w:rPr>
          <w:rFonts w:ascii="Book Antiqua" w:hAnsi="Book Antiqua" w:cs="Arial"/>
          <w:b/>
          <w:bCs/>
          <w:color w:val="000000"/>
          <w:sz w:val="23"/>
          <w:szCs w:val="23"/>
        </w:rPr>
        <w:t xml:space="preserve">IV </w:t>
      </w:r>
      <w:r w:rsidRPr="0001289E">
        <w:rPr>
          <w:rFonts w:ascii="Book Antiqua" w:hAnsi="Book Antiqua" w:cs="Arial,Bold"/>
          <w:b/>
          <w:bCs/>
          <w:color w:val="000000"/>
          <w:sz w:val="23"/>
          <w:szCs w:val="23"/>
        </w:rPr>
        <w:t xml:space="preserve">– </w:t>
      </w:r>
      <w:r w:rsidRPr="0001289E">
        <w:rPr>
          <w:rFonts w:ascii="Book Antiqua" w:hAnsi="Book Antiqua" w:cs="Arial"/>
          <w:b/>
          <w:bCs/>
          <w:color w:val="000000"/>
          <w:sz w:val="23"/>
          <w:szCs w:val="23"/>
        </w:rPr>
        <w:t>DAS INSCRIÇÕES</w:t>
      </w:r>
    </w:p>
    <w:p w:rsidR="001A0377" w:rsidRPr="0001289E" w:rsidRDefault="001A0377"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color w:val="000000"/>
          <w:sz w:val="23"/>
          <w:szCs w:val="23"/>
        </w:rPr>
        <w:t xml:space="preserve">Os interessados ao credenciamento deverão apresentar junto no Setor de Licitações e Contratos do Município de Marema, localizado </w:t>
      </w:r>
      <w:r w:rsidRPr="0001289E">
        <w:rPr>
          <w:rFonts w:ascii="Book Antiqua" w:hAnsi="Book Antiqua" w:cs="Arial"/>
          <w:b/>
          <w:bCs/>
          <w:color w:val="000000"/>
          <w:sz w:val="23"/>
          <w:szCs w:val="23"/>
        </w:rPr>
        <w:t>na Rua Vidal Ramos, nº 357, Bairro Centro</w:t>
      </w:r>
      <w:r w:rsidRPr="0001289E">
        <w:rPr>
          <w:rFonts w:ascii="Book Antiqua" w:hAnsi="Book Antiqua" w:cs="Arial"/>
          <w:color w:val="000000"/>
          <w:sz w:val="23"/>
          <w:szCs w:val="23"/>
        </w:rPr>
        <w:t xml:space="preserve">, </w:t>
      </w:r>
      <w:r w:rsidRPr="0001289E">
        <w:rPr>
          <w:rFonts w:ascii="Book Antiqua" w:hAnsi="Book Antiqua" w:cs="Arial"/>
          <w:color w:val="000000"/>
          <w:sz w:val="23"/>
          <w:szCs w:val="23"/>
        </w:rPr>
        <w:lastRenderedPageBreak/>
        <w:t>Marema, SC, aos cuidados do Departamento de Licitação, os seguintes documentos dentro do prazo de validade deste credenciamento (originais ou cópias devidamente autenticadas conforme Artigo 32 da Lei n. 8.666/93 e alterações posteriores):</w:t>
      </w:r>
    </w:p>
    <w:p w:rsidR="001A0377" w:rsidRPr="0001289E" w:rsidRDefault="001A0377" w:rsidP="001A0377">
      <w:pPr>
        <w:autoSpaceDE w:val="0"/>
        <w:autoSpaceDN w:val="0"/>
        <w:adjustRightInd w:val="0"/>
        <w:jc w:val="both"/>
        <w:rPr>
          <w:rFonts w:ascii="Book Antiqua" w:hAnsi="Book Antiqua" w:cs="Arial"/>
          <w:color w:val="FF0000"/>
          <w:sz w:val="23"/>
          <w:szCs w:val="23"/>
        </w:rPr>
      </w:pPr>
    </w:p>
    <w:p w:rsidR="005E2E44" w:rsidRPr="005E2E44" w:rsidRDefault="00436907" w:rsidP="005E2E44">
      <w:pPr>
        <w:pStyle w:val="PargrafodaLista"/>
        <w:numPr>
          <w:ilvl w:val="1"/>
          <w:numId w:val="7"/>
        </w:numPr>
        <w:spacing w:line="276" w:lineRule="auto"/>
        <w:jc w:val="both"/>
        <w:rPr>
          <w:u w:val="single"/>
        </w:rPr>
      </w:pPr>
      <w:r w:rsidRPr="00436907">
        <w:rPr>
          <w:u w:val="single"/>
        </w:rPr>
        <w:t xml:space="preserve"> De Pessoas Jurídicas:</w:t>
      </w:r>
    </w:p>
    <w:p w:rsidR="005E2E44" w:rsidRPr="005E2E44" w:rsidRDefault="005E2E44" w:rsidP="00436907">
      <w:pPr>
        <w:pStyle w:val="PargrafodaLista"/>
        <w:numPr>
          <w:ilvl w:val="1"/>
          <w:numId w:val="11"/>
        </w:numPr>
        <w:spacing w:line="276" w:lineRule="auto"/>
        <w:jc w:val="both"/>
      </w:pPr>
      <w:r w:rsidRPr="005E2E44">
        <w:rPr>
          <w:rFonts w:ascii="Book Antiqua" w:hAnsi="Book Antiqua" w:cs="Arial"/>
          <w:sz w:val="23"/>
          <w:szCs w:val="23"/>
        </w:rPr>
        <w:t xml:space="preserve">Certificado de Registro Cadastral (CRC) emitido pela Prefeitura Municipal de </w:t>
      </w:r>
      <w:proofErr w:type="spellStart"/>
      <w:r w:rsidRPr="005E2E44">
        <w:rPr>
          <w:rFonts w:ascii="Book Antiqua" w:hAnsi="Book Antiqua" w:cs="Arial"/>
          <w:sz w:val="23"/>
          <w:szCs w:val="23"/>
        </w:rPr>
        <w:t>Marema</w:t>
      </w:r>
      <w:proofErr w:type="spellEnd"/>
      <w:r w:rsidRPr="005E2E44">
        <w:rPr>
          <w:rFonts w:ascii="Book Antiqua" w:hAnsi="Book Antiqua" w:cs="Arial"/>
          <w:sz w:val="23"/>
          <w:szCs w:val="23"/>
        </w:rPr>
        <w:t xml:space="preserve">/SC, dentro do prazo de validade, sendo que </w:t>
      </w:r>
      <w:r w:rsidRPr="005E2E44">
        <w:rPr>
          <w:rFonts w:ascii="Book Antiqua" w:hAnsi="Book Antiqua" w:cs="Arial"/>
          <w:bCs/>
          <w:sz w:val="23"/>
          <w:szCs w:val="23"/>
        </w:rPr>
        <w:t xml:space="preserve">as negativas vencidas ou não vencidas deverão ser apresentadas em anexo ao </w:t>
      </w:r>
      <w:proofErr w:type="gramStart"/>
      <w:r w:rsidRPr="005E2E44">
        <w:rPr>
          <w:rFonts w:ascii="Book Antiqua" w:hAnsi="Book Antiqua" w:cs="Arial"/>
          <w:bCs/>
          <w:sz w:val="23"/>
          <w:szCs w:val="23"/>
        </w:rPr>
        <w:t>mesmo</w:t>
      </w:r>
      <w:proofErr w:type="gramEnd"/>
    </w:p>
    <w:p w:rsidR="00436907" w:rsidRDefault="00436907" w:rsidP="00436907">
      <w:pPr>
        <w:pStyle w:val="PargrafodaLista"/>
        <w:numPr>
          <w:ilvl w:val="1"/>
          <w:numId w:val="11"/>
        </w:numPr>
        <w:spacing w:line="276" w:lineRule="auto"/>
        <w:jc w:val="both"/>
      </w:pPr>
      <w:r>
        <w:t xml:space="preserve">Registro comercial, no caso de empresa individual; Ato Constitutivo ou Contrato </w:t>
      </w:r>
      <w:proofErr w:type="spellStart"/>
      <w:r>
        <w:t>Socialdevidamente</w:t>
      </w:r>
      <w:proofErr w:type="spellEnd"/>
      <w:r>
        <w:t xml:space="preserve"> registrada em se tratando de sociedades comerciais e, no caso de sociedades por ações, acompanhado de documentos de eleição de seus administradores;</w:t>
      </w:r>
    </w:p>
    <w:p w:rsidR="00436907" w:rsidRDefault="00436907" w:rsidP="00436907">
      <w:pPr>
        <w:pStyle w:val="PargrafodaLista"/>
        <w:numPr>
          <w:ilvl w:val="1"/>
          <w:numId w:val="11"/>
        </w:numPr>
        <w:spacing w:line="276" w:lineRule="auto"/>
        <w:jc w:val="both"/>
      </w:pPr>
      <w:r w:rsidRPr="00436907">
        <w:t>Prova de Inscrição no Cadastro Nacional de Pessoas Jurídicas – CNPJ/MF;</w:t>
      </w:r>
    </w:p>
    <w:p w:rsidR="00436907" w:rsidRDefault="00436907" w:rsidP="00436907">
      <w:pPr>
        <w:pStyle w:val="PargrafodaLista"/>
        <w:numPr>
          <w:ilvl w:val="1"/>
          <w:numId w:val="11"/>
        </w:numPr>
        <w:spacing w:line="276" w:lineRule="auto"/>
        <w:jc w:val="both"/>
      </w:pPr>
      <w:r>
        <w:t>Prova de regularidade para com a Fazenda Federal;</w:t>
      </w:r>
    </w:p>
    <w:p w:rsidR="00436907" w:rsidRDefault="00436907" w:rsidP="00436907">
      <w:pPr>
        <w:pStyle w:val="PargrafodaLista"/>
        <w:numPr>
          <w:ilvl w:val="1"/>
          <w:numId w:val="11"/>
        </w:numPr>
        <w:spacing w:line="276" w:lineRule="auto"/>
        <w:jc w:val="both"/>
      </w:pPr>
      <w:r>
        <w:t xml:space="preserve"> Prova de regularidade para com a Fazenda Estadual;</w:t>
      </w:r>
    </w:p>
    <w:p w:rsidR="00436907" w:rsidRDefault="00436907" w:rsidP="00436907">
      <w:pPr>
        <w:pStyle w:val="PargrafodaLista"/>
        <w:numPr>
          <w:ilvl w:val="1"/>
          <w:numId w:val="11"/>
        </w:numPr>
        <w:spacing w:line="276" w:lineRule="auto"/>
        <w:jc w:val="both"/>
      </w:pPr>
      <w:r>
        <w:t xml:space="preserve"> Prova de regularidade para com a Fazenda Municipal;</w:t>
      </w:r>
    </w:p>
    <w:p w:rsidR="00436907" w:rsidRDefault="00436907" w:rsidP="00436907">
      <w:pPr>
        <w:pStyle w:val="PargrafodaLista"/>
        <w:numPr>
          <w:ilvl w:val="1"/>
          <w:numId w:val="11"/>
        </w:numPr>
        <w:spacing w:line="276" w:lineRule="auto"/>
        <w:jc w:val="both"/>
      </w:pPr>
      <w:r>
        <w:t>Prova de regularidade relativa ao Fundo de Garantia por Tempo de Serviço (FGTS);</w:t>
      </w:r>
    </w:p>
    <w:p w:rsidR="00436907" w:rsidRDefault="00436907" w:rsidP="00436907">
      <w:pPr>
        <w:pStyle w:val="PargrafodaLista"/>
        <w:numPr>
          <w:ilvl w:val="1"/>
          <w:numId w:val="11"/>
        </w:numPr>
        <w:spacing w:line="276" w:lineRule="auto"/>
        <w:jc w:val="both"/>
      </w:pPr>
      <w:r w:rsidRPr="00436907">
        <w:t>Certidão Negativa De Débitos Trabalhistas – Lei N° 12.440/2011</w:t>
      </w:r>
    </w:p>
    <w:p w:rsidR="005E2E44" w:rsidRDefault="005E2E44" w:rsidP="00436907">
      <w:pPr>
        <w:pStyle w:val="PargrafodaLista"/>
        <w:numPr>
          <w:ilvl w:val="1"/>
          <w:numId w:val="11"/>
        </w:numPr>
        <w:spacing w:line="276" w:lineRule="auto"/>
        <w:jc w:val="both"/>
      </w:pPr>
      <w:r w:rsidRPr="00DC6B59">
        <w:rPr>
          <w:color w:val="auto"/>
          <w:sz w:val="22"/>
          <w:szCs w:val="22"/>
        </w:rPr>
        <w:t xml:space="preserve">Certidão Negativa de Falência ou Concordata, ou certidão negativa de recuperação judicial ou extrajudicial expedida pelo distribuidor da sede da pessoa </w:t>
      </w:r>
      <w:proofErr w:type="gramStart"/>
      <w:r w:rsidRPr="00DC6B59">
        <w:rPr>
          <w:color w:val="auto"/>
          <w:sz w:val="22"/>
          <w:szCs w:val="22"/>
        </w:rPr>
        <w:t>jurídica</w:t>
      </w:r>
      <w:proofErr w:type="gramEnd"/>
    </w:p>
    <w:p w:rsidR="005E2E44" w:rsidRDefault="005E2E44" w:rsidP="005E2E44">
      <w:pPr>
        <w:pStyle w:val="PargrafodaLista"/>
        <w:numPr>
          <w:ilvl w:val="1"/>
          <w:numId w:val="11"/>
        </w:numPr>
        <w:spacing w:line="276" w:lineRule="auto"/>
        <w:jc w:val="both"/>
      </w:pPr>
      <w:r w:rsidRPr="005E2E44">
        <w:t>Declaração da localização da cascalheira através de foto referenciada;</w:t>
      </w:r>
    </w:p>
    <w:p w:rsidR="005E2E44" w:rsidRPr="005E2E44" w:rsidRDefault="005E2E44" w:rsidP="005E2E44">
      <w:pPr>
        <w:pStyle w:val="PargrafodaLista"/>
        <w:numPr>
          <w:ilvl w:val="1"/>
          <w:numId w:val="11"/>
        </w:numPr>
        <w:spacing w:line="276" w:lineRule="auto"/>
        <w:jc w:val="both"/>
      </w:pPr>
      <w:r w:rsidRPr="005E2E44">
        <w:t>Comprovante da propriedade ou de posse do imóvel onde está situada a cascalheira</w:t>
      </w:r>
    </w:p>
    <w:p w:rsidR="005E2E44" w:rsidRPr="00436907" w:rsidRDefault="005E2E44" w:rsidP="005E2E44">
      <w:pPr>
        <w:pStyle w:val="PargrafodaLista"/>
        <w:numPr>
          <w:ilvl w:val="1"/>
          <w:numId w:val="11"/>
        </w:numPr>
        <w:spacing w:line="276" w:lineRule="auto"/>
        <w:jc w:val="both"/>
      </w:pPr>
      <w:r w:rsidRPr="005E2E44">
        <w:t>Levantamento Planimétrico da Cascalheira com Memorial Descritivo.</w:t>
      </w:r>
    </w:p>
    <w:p w:rsidR="00436907" w:rsidRDefault="00436907" w:rsidP="00436907">
      <w:pPr>
        <w:pStyle w:val="PargrafodaLista"/>
        <w:numPr>
          <w:ilvl w:val="1"/>
          <w:numId w:val="11"/>
        </w:numPr>
        <w:spacing w:line="276" w:lineRule="auto"/>
        <w:jc w:val="both"/>
      </w:pPr>
      <w:r>
        <w:t>Não poderá exercer atividade, por credenciamento, o servidor público de provimento efetivo ou em exercício de cargo em comissão ou função gratificada, ou que estiver em exercício de mandato eletivo ou com registro oficial de candidatura para qualquer destes cargos;</w:t>
      </w:r>
    </w:p>
    <w:p w:rsidR="00436907" w:rsidRDefault="00436907" w:rsidP="00436907">
      <w:pPr>
        <w:ind w:left="284" w:firstLine="142"/>
      </w:pPr>
    </w:p>
    <w:p w:rsidR="00436907" w:rsidRDefault="00436907" w:rsidP="00436907">
      <w:pPr>
        <w:ind w:left="284" w:firstLine="142"/>
        <w:rPr>
          <w:u w:val="single"/>
        </w:rPr>
      </w:pPr>
      <w:r>
        <w:rPr>
          <w:u w:val="single"/>
        </w:rPr>
        <w:t>2.  De Pessoas Físicas:</w:t>
      </w:r>
    </w:p>
    <w:p w:rsidR="00436907" w:rsidRDefault="00436907" w:rsidP="00436907">
      <w:pPr>
        <w:ind w:left="284" w:firstLine="142"/>
      </w:pPr>
      <w:r>
        <w:tab/>
        <w:t>2.1. Documento de Identidade;</w:t>
      </w:r>
      <w:bookmarkStart w:id="0" w:name="_GoBack"/>
      <w:bookmarkEnd w:id="0"/>
    </w:p>
    <w:p w:rsidR="005E2E44" w:rsidRPr="005E2E44" w:rsidRDefault="00436907" w:rsidP="005E2E44">
      <w:pPr>
        <w:ind w:left="284" w:firstLine="142"/>
      </w:pPr>
      <w:r>
        <w:tab/>
        <w:t>2.2. Cadastro de Pessoa Física – CPF;</w:t>
      </w:r>
    </w:p>
    <w:p w:rsidR="00436907" w:rsidRDefault="005E2E44" w:rsidP="00436907">
      <w:pPr>
        <w:pStyle w:val="PargrafodaLista"/>
        <w:numPr>
          <w:ilvl w:val="1"/>
          <w:numId w:val="13"/>
        </w:numPr>
      </w:pPr>
      <w:r>
        <w:t xml:space="preserve"> </w:t>
      </w:r>
      <w:r w:rsidRPr="005E2E44">
        <w:t>Comprovante da propriedade ou de posse do imóvel onde está situada a cascalheira</w:t>
      </w:r>
    </w:p>
    <w:p w:rsidR="005E2E44" w:rsidRPr="005E2E44" w:rsidRDefault="005E2E44" w:rsidP="005E2E44">
      <w:pPr>
        <w:pStyle w:val="PargrafodaLista"/>
        <w:numPr>
          <w:ilvl w:val="1"/>
          <w:numId w:val="13"/>
        </w:numPr>
        <w:spacing w:line="276" w:lineRule="auto"/>
        <w:jc w:val="both"/>
      </w:pPr>
      <w:r>
        <w:rPr>
          <w:rFonts w:ascii="Book Antiqua" w:hAnsi="Book Antiqua" w:cs="Arial"/>
          <w:sz w:val="23"/>
          <w:szCs w:val="23"/>
        </w:rPr>
        <w:t xml:space="preserve"> </w:t>
      </w:r>
      <w:r w:rsidRPr="005E2E44">
        <w:rPr>
          <w:rFonts w:ascii="Book Antiqua" w:hAnsi="Book Antiqua" w:cs="Arial"/>
          <w:sz w:val="23"/>
          <w:szCs w:val="23"/>
        </w:rPr>
        <w:t xml:space="preserve">Certificado de Registro Cadastral (CRC) emitido pela Prefeitura Municipal de </w:t>
      </w:r>
      <w:proofErr w:type="spellStart"/>
      <w:r w:rsidRPr="005E2E44">
        <w:rPr>
          <w:rFonts w:ascii="Book Antiqua" w:hAnsi="Book Antiqua" w:cs="Arial"/>
          <w:sz w:val="23"/>
          <w:szCs w:val="23"/>
        </w:rPr>
        <w:t>Marema</w:t>
      </w:r>
      <w:proofErr w:type="spellEnd"/>
      <w:r w:rsidRPr="005E2E44">
        <w:rPr>
          <w:rFonts w:ascii="Book Antiqua" w:hAnsi="Book Antiqua" w:cs="Arial"/>
          <w:sz w:val="23"/>
          <w:szCs w:val="23"/>
        </w:rPr>
        <w:t xml:space="preserve">/SC, dentro do prazo de validade, sendo que </w:t>
      </w:r>
      <w:r w:rsidRPr="005E2E44">
        <w:rPr>
          <w:rFonts w:ascii="Book Antiqua" w:hAnsi="Book Antiqua" w:cs="Arial"/>
          <w:bCs/>
          <w:sz w:val="23"/>
          <w:szCs w:val="23"/>
        </w:rPr>
        <w:t xml:space="preserve">as negativas vencidas ou não vencidas deverão ser apresentadas em anexo ao </w:t>
      </w:r>
      <w:proofErr w:type="gramStart"/>
      <w:r w:rsidRPr="005E2E44">
        <w:rPr>
          <w:rFonts w:ascii="Book Antiqua" w:hAnsi="Book Antiqua" w:cs="Arial"/>
          <w:bCs/>
          <w:sz w:val="23"/>
          <w:szCs w:val="23"/>
        </w:rPr>
        <w:t>mesmo</w:t>
      </w:r>
      <w:proofErr w:type="gramEnd"/>
    </w:p>
    <w:p w:rsidR="005E2E44" w:rsidRPr="005E2E44" w:rsidRDefault="005E2E44" w:rsidP="005E2E44">
      <w:pPr>
        <w:pStyle w:val="PargrafodaLista"/>
        <w:numPr>
          <w:ilvl w:val="1"/>
          <w:numId w:val="13"/>
        </w:numPr>
      </w:pPr>
      <w:r>
        <w:t xml:space="preserve"> </w:t>
      </w:r>
      <w:r w:rsidRPr="005E2E44">
        <w:t>Prova de regularidade para com a Fazenda Federal;</w:t>
      </w:r>
    </w:p>
    <w:p w:rsidR="005E2E44" w:rsidRDefault="005E2E44" w:rsidP="005E2E44">
      <w:pPr>
        <w:pStyle w:val="PargrafodaLista"/>
        <w:numPr>
          <w:ilvl w:val="1"/>
          <w:numId w:val="13"/>
        </w:numPr>
      </w:pPr>
      <w:r>
        <w:t xml:space="preserve"> </w:t>
      </w:r>
      <w:r w:rsidRPr="005E2E44">
        <w:t>Prova de regularidade para com a Fazenda Estadual;</w:t>
      </w:r>
    </w:p>
    <w:p w:rsidR="005E2E44" w:rsidRDefault="005E2E44" w:rsidP="005E2E44">
      <w:pPr>
        <w:pStyle w:val="PargrafodaLista"/>
        <w:numPr>
          <w:ilvl w:val="1"/>
          <w:numId w:val="13"/>
        </w:numPr>
      </w:pPr>
      <w:r>
        <w:t xml:space="preserve"> </w:t>
      </w:r>
      <w:r w:rsidRPr="005E2E44">
        <w:t>Prova de regularidade para com a Fazenda Municipal;</w:t>
      </w:r>
    </w:p>
    <w:p w:rsidR="005E2E44" w:rsidRPr="005E2E44" w:rsidRDefault="005E2E44" w:rsidP="005E2E44">
      <w:pPr>
        <w:pStyle w:val="PargrafodaLista"/>
        <w:numPr>
          <w:ilvl w:val="1"/>
          <w:numId w:val="13"/>
        </w:numPr>
      </w:pPr>
      <w:r>
        <w:t xml:space="preserve"> </w:t>
      </w:r>
      <w:r w:rsidRPr="005E2E44">
        <w:t>Certidão Negativa De Débitos Trabalhistas – Lei N° 12.440/2011</w:t>
      </w:r>
    </w:p>
    <w:p w:rsidR="005E2E44" w:rsidRPr="005E2E44" w:rsidRDefault="005E2E44" w:rsidP="005E2E44">
      <w:pPr>
        <w:pStyle w:val="PargrafodaLista"/>
        <w:numPr>
          <w:ilvl w:val="1"/>
          <w:numId w:val="13"/>
        </w:numPr>
      </w:pPr>
      <w:r>
        <w:t xml:space="preserve"> </w:t>
      </w:r>
      <w:r w:rsidRPr="00DC6B59">
        <w:rPr>
          <w:color w:val="auto"/>
          <w:sz w:val="22"/>
          <w:szCs w:val="22"/>
        </w:rPr>
        <w:t>Certidão Negativa de Falência ou Concordata, ou certidão negativa de recuperação judicial ou extrajudicial expedida pelo distribuidor da sede da pessoa jurídica.</w:t>
      </w:r>
    </w:p>
    <w:p w:rsidR="005E2E44" w:rsidRPr="005E2E44" w:rsidRDefault="005E2E44" w:rsidP="005E2E44">
      <w:pPr>
        <w:pStyle w:val="PargrafodaLista"/>
        <w:numPr>
          <w:ilvl w:val="1"/>
          <w:numId w:val="13"/>
        </w:numPr>
      </w:pPr>
      <w:r w:rsidRPr="005E2E44">
        <w:lastRenderedPageBreak/>
        <w:t>Declaração da localização da cascalheira através de foto referenciada;</w:t>
      </w:r>
    </w:p>
    <w:p w:rsidR="005E2E44" w:rsidRPr="00436907" w:rsidRDefault="005E2E44" w:rsidP="005E2E44">
      <w:pPr>
        <w:pStyle w:val="PargrafodaLista"/>
        <w:numPr>
          <w:ilvl w:val="1"/>
          <w:numId w:val="13"/>
        </w:numPr>
        <w:spacing w:line="276" w:lineRule="auto"/>
        <w:jc w:val="both"/>
      </w:pPr>
      <w:r w:rsidRPr="005E2E44">
        <w:t>Levantamento Planimétrico da Cascalheira com Memorial Descritivo.</w:t>
      </w:r>
    </w:p>
    <w:p w:rsidR="005E2E44" w:rsidRDefault="005E2E44" w:rsidP="005E2E44">
      <w:pPr>
        <w:ind w:left="711"/>
      </w:pPr>
    </w:p>
    <w:p w:rsidR="00436907" w:rsidRDefault="00436907" w:rsidP="00436907">
      <w:pPr>
        <w:pStyle w:val="PargrafodaLista"/>
        <w:ind w:left="1224"/>
      </w:pPr>
    </w:p>
    <w:p w:rsidR="00436907" w:rsidRDefault="00436907" w:rsidP="005E2E44">
      <w:pPr>
        <w:ind w:left="426" w:firstLine="282"/>
      </w:pPr>
      <w:r>
        <w:t xml:space="preserve"> As informações relativas à habilitação são de inteira responsabilidade do </w:t>
      </w:r>
      <w:proofErr w:type="spellStart"/>
      <w:r>
        <w:t>credenciante</w:t>
      </w:r>
      <w:proofErr w:type="spellEnd"/>
      <w:r>
        <w:t>, que responderá civil e criminalmente por estas;</w:t>
      </w:r>
    </w:p>
    <w:p w:rsidR="00436907" w:rsidRDefault="00436907" w:rsidP="005E2E44">
      <w:pPr>
        <w:spacing w:line="276" w:lineRule="auto"/>
        <w:ind w:left="426" w:firstLine="282"/>
        <w:jc w:val="both"/>
      </w:pPr>
      <w:r>
        <w:t xml:space="preserve">Os documentos expedidos pela INTERNET poderão ser apresentados em forma original ou, cópia reprográfica sem autenticação. Entretanto, estarão sujeitas as verificações de sua autenticidade através de consulta realizada pela Comissão de Licitações. Os demais documentos deverão ser cópias atualizadas e autenticadas por tabelião ou, por Servidor Público do Município de </w:t>
      </w:r>
      <w:proofErr w:type="spellStart"/>
      <w:r w:rsidR="005E2E44">
        <w:t>Marema</w:t>
      </w:r>
      <w:proofErr w:type="spellEnd"/>
      <w:r>
        <w:t>;</w:t>
      </w:r>
    </w:p>
    <w:p w:rsidR="00436907" w:rsidRDefault="005E2E44" w:rsidP="005E2E44">
      <w:pPr>
        <w:pStyle w:val="PargrafodaLista"/>
        <w:spacing w:line="276" w:lineRule="auto"/>
        <w:ind w:left="360" w:firstLine="348"/>
        <w:jc w:val="both"/>
      </w:pPr>
      <w:r>
        <w:t>O</w:t>
      </w:r>
      <w:r w:rsidR="00436907">
        <w:t>s documentos apresentados deverão ser correspondentes unicamente à matriz ou a filial da Empresa que ora se habilita para este certame licitatório. Os documentos devem ser em nome de uma única empresa (razão social);</w:t>
      </w:r>
    </w:p>
    <w:p w:rsidR="00436907" w:rsidRDefault="00436907" w:rsidP="00436907">
      <w:pPr>
        <w:pStyle w:val="PargrafodaLista"/>
        <w:numPr>
          <w:ilvl w:val="2"/>
          <w:numId w:val="10"/>
        </w:numPr>
        <w:spacing w:line="276" w:lineRule="auto"/>
        <w:jc w:val="both"/>
      </w:pPr>
      <w:r>
        <w:t>A documentação será apresentada em via original ou cópia autenticada, devendo constar no envelope:</w:t>
      </w:r>
    </w:p>
    <w:p w:rsidR="00436907" w:rsidRDefault="00436907" w:rsidP="00436907">
      <w:pPr>
        <w:pStyle w:val="PargrafodaLista"/>
        <w:ind w:left="1224"/>
      </w:pPr>
    </w:p>
    <w:tbl>
      <w:tblPr>
        <w:tblStyle w:val="Tabelacomgrade"/>
        <w:tblW w:w="0" w:type="auto"/>
        <w:tblInd w:w="108" w:type="dxa"/>
        <w:tblLook w:val="04A0" w:firstRow="1" w:lastRow="0" w:firstColumn="1" w:lastColumn="0" w:noHBand="0" w:noVBand="1"/>
      </w:tblPr>
      <w:tblGrid>
        <w:gridCol w:w="9214"/>
      </w:tblGrid>
      <w:tr w:rsidR="00436907" w:rsidTr="00436907">
        <w:tc>
          <w:tcPr>
            <w:tcW w:w="9214" w:type="dxa"/>
            <w:tcBorders>
              <w:top w:val="single" w:sz="4" w:space="0" w:color="auto"/>
              <w:left w:val="single" w:sz="4" w:space="0" w:color="auto"/>
              <w:bottom w:val="single" w:sz="4" w:space="0" w:color="auto"/>
              <w:right w:val="single" w:sz="4" w:space="0" w:color="auto"/>
            </w:tcBorders>
          </w:tcPr>
          <w:p w:rsidR="00436907" w:rsidRDefault="00436907">
            <w:pPr>
              <w:pStyle w:val="Recuodecorpodetexto"/>
              <w:ind w:firstLine="0"/>
              <w:rPr>
                <w:bCs/>
                <w:sz w:val="20"/>
                <w:szCs w:val="20"/>
                <w:lang w:eastAsia="en-US"/>
              </w:rPr>
            </w:pPr>
            <w:r>
              <w:rPr>
                <w:bCs/>
                <w:sz w:val="20"/>
                <w:szCs w:val="20"/>
                <w:lang w:eastAsia="en-US"/>
              </w:rPr>
              <w:t xml:space="preserve">À </w:t>
            </w:r>
          </w:p>
          <w:p w:rsidR="00436907" w:rsidRDefault="00436907">
            <w:pPr>
              <w:pStyle w:val="Recuodecorpodetexto"/>
              <w:ind w:firstLine="0"/>
              <w:rPr>
                <w:b/>
                <w:bCs/>
                <w:sz w:val="20"/>
                <w:szCs w:val="20"/>
                <w:lang w:eastAsia="en-US"/>
              </w:rPr>
            </w:pPr>
            <w:r>
              <w:rPr>
                <w:bCs/>
                <w:sz w:val="20"/>
                <w:szCs w:val="20"/>
                <w:lang w:eastAsia="en-US"/>
              </w:rPr>
              <w:t>P</w:t>
            </w:r>
            <w:r>
              <w:rPr>
                <w:b/>
                <w:bCs/>
                <w:sz w:val="20"/>
                <w:szCs w:val="20"/>
                <w:lang w:eastAsia="en-US"/>
              </w:rPr>
              <w:t xml:space="preserve">REFEITURA MUNICIPAL DE </w:t>
            </w:r>
            <w:r w:rsidR="005E2E44">
              <w:rPr>
                <w:b/>
                <w:bCs/>
                <w:sz w:val="20"/>
                <w:szCs w:val="20"/>
                <w:lang w:eastAsia="en-US"/>
              </w:rPr>
              <w:t>MAREMA</w:t>
            </w:r>
          </w:p>
          <w:p w:rsidR="00436907" w:rsidRDefault="00436907">
            <w:pPr>
              <w:pStyle w:val="Recuodecorpodetexto"/>
              <w:ind w:firstLine="0"/>
              <w:rPr>
                <w:b/>
                <w:bCs/>
                <w:sz w:val="20"/>
                <w:szCs w:val="20"/>
                <w:lang w:eastAsia="en-US"/>
              </w:rPr>
            </w:pPr>
          </w:p>
          <w:p w:rsidR="00436907" w:rsidRDefault="00436907">
            <w:pPr>
              <w:pStyle w:val="Recuodecorpodetexto"/>
              <w:ind w:firstLine="0"/>
              <w:rPr>
                <w:b/>
                <w:bCs/>
                <w:sz w:val="20"/>
                <w:szCs w:val="20"/>
                <w:lang w:eastAsia="en-US"/>
              </w:rPr>
            </w:pPr>
            <w:r>
              <w:rPr>
                <w:b/>
                <w:bCs/>
                <w:sz w:val="20"/>
                <w:szCs w:val="20"/>
                <w:lang w:eastAsia="en-US"/>
              </w:rPr>
              <w:t>PROCESSO LICITATÓRIO N° 54/2014</w:t>
            </w:r>
          </w:p>
          <w:p w:rsidR="00436907" w:rsidRDefault="00436907">
            <w:pPr>
              <w:rPr>
                <w:b/>
                <w:sz w:val="22"/>
                <w:szCs w:val="22"/>
                <w:lang w:eastAsia="en-US"/>
              </w:rPr>
            </w:pPr>
            <w:r>
              <w:rPr>
                <w:b/>
              </w:rPr>
              <w:t xml:space="preserve">INEXIGIBILIDADE N° 02/2014 - CHAMAMENTO PÚBLICO PARA CREDENCIAMENTO </w:t>
            </w:r>
          </w:p>
          <w:p w:rsidR="00436907" w:rsidRDefault="00436907">
            <w:pPr>
              <w:pStyle w:val="Recuodecorpodetexto"/>
              <w:ind w:firstLine="0"/>
              <w:rPr>
                <w:b/>
                <w:bCs/>
                <w:sz w:val="20"/>
                <w:szCs w:val="20"/>
                <w:lang w:eastAsia="en-US"/>
              </w:rPr>
            </w:pPr>
          </w:p>
          <w:p w:rsidR="00436907" w:rsidRDefault="00436907">
            <w:pPr>
              <w:pStyle w:val="Recuodecorpodetexto"/>
              <w:ind w:firstLine="0"/>
              <w:rPr>
                <w:b/>
                <w:bCs/>
                <w:sz w:val="20"/>
                <w:szCs w:val="20"/>
                <w:lang w:eastAsia="en-US"/>
              </w:rPr>
            </w:pPr>
            <w:r>
              <w:rPr>
                <w:b/>
                <w:bCs/>
                <w:sz w:val="20"/>
                <w:szCs w:val="20"/>
                <w:lang w:eastAsia="en-US"/>
              </w:rPr>
              <w:t xml:space="preserve">PARTICIPANTE: </w:t>
            </w:r>
          </w:p>
          <w:p w:rsidR="00436907" w:rsidRDefault="00436907">
            <w:pPr>
              <w:pStyle w:val="Recuodecorpodetexto"/>
              <w:ind w:firstLine="0"/>
              <w:rPr>
                <w:b/>
                <w:bCs/>
                <w:sz w:val="20"/>
                <w:szCs w:val="20"/>
                <w:lang w:eastAsia="en-US"/>
              </w:rPr>
            </w:pPr>
            <w:r>
              <w:rPr>
                <w:b/>
                <w:bCs/>
                <w:sz w:val="20"/>
                <w:szCs w:val="20"/>
                <w:lang w:eastAsia="en-US"/>
              </w:rPr>
              <w:t>ENDEREÇO:</w:t>
            </w:r>
          </w:p>
          <w:p w:rsidR="00436907" w:rsidRDefault="00436907">
            <w:pPr>
              <w:pStyle w:val="Recuodecorpodetexto"/>
              <w:ind w:firstLine="0"/>
              <w:rPr>
                <w:lang w:eastAsia="en-US"/>
              </w:rPr>
            </w:pPr>
            <w:r>
              <w:rPr>
                <w:b/>
                <w:bCs/>
                <w:sz w:val="20"/>
                <w:szCs w:val="20"/>
                <w:lang w:eastAsia="en-US"/>
              </w:rPr>
              <w:t>CNPJ/CPF:</w:t>
            </w:r>
          </w:p>
        </w:tc>
      </w:tr>
    </w:tbl>
    <w:p w:rsidR="00AD2213" w:rsidRPr="0001289E" w:rsidRDefault="00AD2213" w:rsidP="001A0377">
      <w:pPr>
        <w:autoSpaceDE w:val="0"/>
        <w:autoSpaceDN w:val="0"/>
        <w:adjustRightInd w:val="0"/>
        <w:jc w:val="both"/>
        <w:rPr>
          <w:rFonts w:ascii="Book Antiqua" w:hAnsi="Book Antiqua" w:cs="Arial"/>
          <w:b/>
          <w:bCs/>
          <w:color w:val="000000"/>
          <w:sz w:val="23"/>
          <w:szCs w:val="23"/>
        </w:rPr>
      </w:pPr>
    </w:p>
    <w:p w:rsidR="001A0377" w:rsidRPr="0001289E" w:rsidRDefault="001A0377" w:rsidP="001A0377">
      <w:pPr>
        <w:autoSpaceDE w:val="0"/>
        <w:autoSpaceDN w:val="0"/>
        <w:adjustRightInd w:val="0"/>
        <w:jc w:val="both"/>
        <w:rPr>
          <w:rFonts w:ascii="Book Antiqua" w:hAnsi="Book Antiqua" w:cs="Arial,Bold"/>
          <w:b/>
          <w:bCs/>
          <w:color w:val="000000"/>
          <w:sz w:val="23"/>
          <w:szCs w:val="23"/>
        </w:rPr>
      </w:pPr>
      <w:r w:rsidRPr="0001289E">
        <w:rPr>
          <w:rFonts w:ascii="Book Antiqua" w:hAnsi="Book Antiqua" w:cs="Arial"/>
          <w:b/>
          <w:bCs/>
          <w:color w:val="000000"/>
          <w:sz w:val="23"/>
          <w:szCs w:val="23"/>
        </w:rPr>
        <w:t xml:space="preserve">V </w:t>
      </w:r>
      <w:r w:rsidRPr="0001289E">
        <w:rPr>
          <w:rFonts w:ascii="Book Antiqua" w:hAnsi="Book Antiqua" w:cs="Arial,Bold"/>
          <w:b/>
          <w:bCs/>
          <w:color w:val="000000"/>
          <w:sz w:val="23"/>
          <w:szCs w:val="23"/>
        </w:rPr>
        <w:t xml:space="preserve">– </w:t>
      </w:r>
      <w:r w:rsidRPr="0001289E">
        <w:rPr>
          <w:rFonts w:ascii="Book Antiqua" w:hAnsi="Book Antiqua" w:cs="Arial"/>
          <w:b/>
          <w:bCs/>
          <w:color w:val="000000"/>
          <w:sz w:val="23"/>
          <w:szCs w:val="23"/>
        </w:rPr>
        <w:t>DAS INFORMAÇÕES</w:t>
      </w:r>
    </w:p>
    <w:p w:rsidR="001A0377" w:rsidRPr="0001289E" w:rsidRDefault="001A0377"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color w:val="000000"/>
          <w:sz w:val="23"/>
          <w:szCs w:val="23"/>
        </w:rPr>
        <w:t xml:space="preserve">Informações ou dúvidas quanto ao edital, poderão ser obtidas junto ao Setor de Licitações e Contratos do Município de Marema, Sito Rua Vidal Ramos, 357, e-mail: </w:t>
      </w:r>
      <w:hyperlink r:id="rId8" w:history="1">
        <w:r w:rsidRPr="0001289E">
          <w:rPr>
            <w:rStyle w:val="Hyperlink"/>
            <w:rFonts w:ascii="Book Antiqua" w:hAnsi="Book Antiqua"/>
            <w:sz w:val="23"/>
            <w:szCs w:val="23"/>
          </w:rPr>
          <w:t>licitacao@marema.sc.gov.br</w:t>
        </w:r>
      </w:hyperlink>
      <w:r w:rsidRPr="0001289E">
        <w:rPr>
          <w:rFonts w:ascii="Book Antiqua" w:hAnsi="Book Antiqua" w:cs="Arial"/>
          <w:color w:val="000000"/>
          <w:sz w:val="23"/>
          <w:szCs w:val="23"/>
        </w:rPr>
        <w:t>, das 07h30min às 11h30min,</w:t>
      </w:r>
      <w:r w:rsidR="00CA1727">
        <w:rPr>
          <w:rFonts w:ascii="Book Antiqua" w:hAnsi="Book Antiqua" w:cs="Arial"/>
          <w:color w:val="000000"/>
          <w:sz w:val="23"/>
          <w:szCs w:val="23"/>
        </w:rPr>
        <w:t xml:space="preserve"> </w:t>
      </w:r>
      <w:r w:rsidR="00CA1727">
        <w:rPr>
          <w:color w:val="000000"/>
        </w:rPr>
        <w:t>das 13h00min às 17h00mim</w:t>
      </w:r>
      <w:proofErr w:type="gramStart"/>
      <w:r w:rsidR="005029F0">
        <w:rPr>
          <w:rFonts w:ascii="Book Antiqua" w:hAnsi="Book Antiqua" w:cs="Arial"/>
          <w:color w:val="000000"/>
          <w:sz w:val="23"/>
          <w:szCs w:val="23"/>
        </w:rPr>
        <w:t xml:space="preserve"> </w:t>
      </w:r>
      <w:r w:rsidRPr="0001289E">
        <w:rPr>
          <w:rFonts w:ascii="Book Antiqua" w:hAnsi="Book Antiqua" w:cs="Arial"/>
          <w:color w:val="000000"/>
          <w:sz w:val="23"/>
          <w:szCs w:val="23"/>
        </w:rPr>
        <w:t xml:space="preserve"> </w:t>
      </w:r>
      <w:proofErr w:type="gramEnd"/>
      <w:r w:rsidRPr="0001289E">
        <w:rPr>
          <w:rFonts w:ascii="Book Antiqua" w:hAnsi="Book Antiqua" w:cs="Arial"/>
          <w:color w:val="000000"/>
          <w:sz w:val="23"/>
          <w:szCs w:val="23"/>
        </w:rPr>
        <w:t>ou pelo telefone (049) 3354 0222.</w:t>
      </w:r>
    </w:p>
    <w:p w:rsidR="001A0377" w:rsidRPr="0001289E" w:rsidRDefault="001A0377" w:rsidP="001A0377">
      <w:pPr>
        <w:autoSpaceDE w:val="0"/>
        <w:autoSpaceDN w:val="0"/>
        <w:adjustRightInd w:val="0"/>
        <w:jc w:val="both"/>
        <w:rPr>
          <w:rFonts w:ascii="Book Antiqua" w:hAnsi="Book Antiqua" w:cs="Arial"/>
          <w:b/>
          <w:bCs/>
          <w:color w:val="000000"/>
          <w:sz w:val="23"/>
          <w:szCs w:val="23"/>
        </w:rPr>
      </w:pPr>
    </w:p>
    <w:p w:rsidR="001A0377" w:rsidRPr="0001289E" w:rsidRDefault="001A0377" w:rsidP="001A0377">
      <w:pPr>
        <w:autoSpaceDE w:val="0"/>
        <w:autoSpaceDN w:val="0"/>
        <w:adjustRightInd w:val="0"/>
        <w:jc w:val="both"/>
        <w:rPr>
          <w:rFonts w:ascii="Book Antiqua" w:hAnsi="Book Antiqua" w:cs="Arial"/>
          <w:b/>
          <w:bCs/>
          <w:color w:val="000000"/>
          <w:sz w:val="23"/>
          <w:szCs w:val="23"/>
        </w:rPr>
      </w:pPr>
      <w:r w:rsidRPr="0001289E">
        <w:rPr>
          <w:rFonts w:ascii="Book Antiqua" w:hAnsi="Book Antiqua" w:cs="Arial"/>
          <w:b/>
          <w:bCs/>
          <w:color w:val="000000"/>
          <w:sz w:val="23"/>
          <w:szCs w:val="23"/>
        </w:rPr>
        <w:t xml:space="preserve">VI </w:t>
      </w:r>
      <w:r w:rsidRPr="0001289E">
        <w:rPr>
          <w:rFonts w:ascii="Book Antiqua" w:hAnsi="Book Antiqua" w:cs="Arial,Bold"/>
          <w:b/>
          <w:bCs/>
          <w:color w:val="000000"/>
          <w:sz w:val="23"/>
          <w:szCs w:val="23"/>
        </w:rPr>
        <w:t xml:space="preserve">– </w:t>
      </w:r>
      <w:r w:rsidRPr="0001289E">
        <w:rPr>
          <w:rFonts w:ascii="Book Antiqua" w:hAnsi="Book Antiqua" w:cs="Arial"/>
          <w:b/>
          <w:bCs/>
          <w:color w:val="000000"/>
          <w:sz w:val="23"/>
          <w:szCs w:val="23"/>
        </w:rPr>
        <w:t>DO PRAZO</w:t>
      </w:r>
    </w:p>
    <w:p w:rsidR="001A0377" w:rsidRPr="005029F0" w:rsidRDefault="001A0377" w:rsidP="001A0377">
      <w:pPr>
        <w:autoSpaceDE w:val="0"/>
        <w:autoSpaceDN w:val="0"/>
        <w:adjustRightInd w:val="0"/>
        <w:jc w:val="both"/>
        <w:rPr>
          <w:rFonts w:ascii="Book Antiqua" w:hAnsi="Book Antiqua" w:cs="Arial"/>
          <w:bCs/>
          <w:sz w:val="23"/>
          <w:szCs w:val="23"/>
        </w:rPr>
      </w:pPr>
      <w:r w:rsidRPr="005029F0">
        <w:rPr>
          <w:rFonts w:ascii="Book Antiqua" w:hAnsi="Book Antiqua" w:cs="Arial"/>
          <w:color w:val="000000"/>
          <w:sz w:val="23"/>
          <w:szCs w:val="23"/>
        </w:rPr>
        <w:t xml:space="preserve">O prazo de entrega dos documentos para credenciamento será </w:t>
      </w:r>
      <w:r w:rsidR="005029F0" w:rsidRPr="005029F0">
        <w:rPr>
          <w:rFonts w:ascii="Book Antiqua" w:hAnsi="Book Antiqua" w:cs="Arial"/>
          <w:bCs/>
          <w:sz w:val="23"/>
          <w:szCs w:val="23"/>
        </w:rPr>
        <w:t xml:space="preserve">até </w:t>
      </w:r>
      <w:r w:rsidR="005029F0" w:rsidRPr="005029F0">
        <w:t xml:space="preserve">às 08h30mim do dia 25 de agosto de 2017 e ainda a qualquer tempo ate </w:t>
      </w:r>
      <w:r w:rsidRPr="005029F0">
        <w:rPr>
          <w:rFonts w:ascii="Book Antiqua" w:hAnsi="Book Antiqua" w:cs="Arial"/>
          <w:bCs/>
          <w:sz w:val="23"/>
          <w:szCs w:val="23"/>
        </w:rPr>
        <w:t>o encerramento da vigência deste instrumento.</w:t>
      </w:r>
    </w:p>
    <w:p w:rsidR="005029F0" w:rsidRPr="0001289E" w:rsidRDefault="005029F0" w:rsidP="001A0377">
      <w:pPr>
        <w:autoSpaceDE w:val="0"/>
        <w:autoSpaceDN w:val="0"/>
        <w:adjustRightInd w:val="0"/>
        <w:jc w:val="both"/>
        <w:rPr>
          <w:rFonts w:ascii="Book Antiqua" w:hAnsi="Book Antiqua" w:cs="Arial"/>
          <w:b/>
          <w:bCs/>
          <w:sz w:val="23"/>
          <w:szCs w:val="23"/>
        </w:rPr>
      </w:pPr>
    </w:p>
    <w:p w:rsidR="001A0377" w:rsidRPr="0001289E" w:rsidRDefault="001A0377" w:rsidP="001A0377">
      <w:pPr>
        <w:numPr>
          <w:ilvl w:val="0"/>
          <w:numId w:val="6"/>
        </w:numPr>
        <w:autoSpaceDE w:val="0"/>
        <w:autoSpaceDN w:val="0"/>
        <w:adjustRightInd w:val="0"/>
        <w:jc w:val="both"/>
        <w:rPr>
          <w:rFonts w:ascii="Book Antiqua" w:hAnsi="Book Antiqua" w:cs="Arial"/>
          <w:color w:val="000000"/>
          <w:sz w:val="23"/>
          <w:szCs w:val="23"/>
        </w:rPr>
      </w:pPr>
      <w:r w:rsidRPr="0001289E">
        <w:rPr>
          <w:rFonts w:ascii="Book Antiqua" w:hAnsi="Book Antiqua" w:cs="Arial"/>
          <w:color w:val="000000"/>
          <w:sz w:val="23"/>
          <w:szCs w:val="23"/>
        </w:rPr>
        <w:t>Os documentos, originais ou devidamente autenticados deverão ser endereçados à Comissão Permanente de Licitações do Município de Marema e entregues no Setor de Licitações e Contratos do mesmo, Sito</w:t>
      </w:r>
      <w:r w:rsidRPr="0001289E">
        <w:rPr>
          <w:rFonts w:ascii="Book Antiqua" w:hAnsi="Book Antiqua"/>
          <w:sz w:val="23"/>
          <w:szCs w:val="23"/>
        </w:rPr>
        <w:t xml:space="preserve"> </w:t>
      </w:r>
      <w:r w:rsidRPr="0001289E">
        <w:rPr>
          <w:rFonts w:ascii="Book Antiqua" w:hAnsi="Book Antiqua" w:cs="Arial"/>
          <w:color w:val="000000"/>
          <w:sz w:val="23"/>
          <w:szCs w:val="23"/>
        </w:rPr>
        <w:t>Município de Marema,</w:t>
      </w:r>
      <w:proofErr w:type="gramStart"/>
      <w:r w:rsidRPr="0001289E">
        <w:rPr>
          <w:rFonts w:ascii="Book Antiqua" w:hAnsi="Book Antiqua" w:cs="Arial"/>
          <w:color w:val="000000"/>
          <w:sz w:val="23"/>
          <w:szCs w:val="23"/>
        </w:rPr>
        <w:t xml:space="preserve">  </w:t>
      </w:r>
      <w:proofErr w:type="gramEnd"/>
      <w:r w:rsidRPr="0001289E">
        <w:rPr>
          <w:rFonts w:ascii="Book Antiqua" w:hAnsi="Book Antiqua" w:cs="Arial"/>
          <w:color w:val="000000"/>
          <w:sz w:val="23"/>
          <w:szCs w:val="23"/>
        </w:rPr>
        <w:t>Rua Vidal Ramos, 357, sendo que após o prazo não serão aceitas novas inscrições, nem alterações, inclusões ou substituição de quaisquer documentos.</w:t>
      </w:r>
    </w:p>
    <w:p w:rsidR="001A0377" w:rsidRPr="0001289E" w:rsidRDefault="001A0377" w:rsidP="001A0377">
      <w:pPr>
        <w:numPr>
          <w:ilvl w:val="0"/>
          <w:numId w:val="6"/>
        </w:numPr>
        <w:autoSpaceDE w:val="0"/>
        <w:autoSpaceDN w:val="0"/>
        <w:adjustRightInd w:val="0"/>
        <w:ind w:left="0" w:firstLine="0"/>
        <w:jc w:val="both"/>
        <w:rPr>
          <w:rFonts w:ascii="Book Antiqua" w:hAnsi="Book Antiqua" w:cs="Arial"/>
          <w:color w:val="000000"/>
          <w:sz w:val="23"/>
          <w:szCs w:val="23"/>
        </w:rPr>
      </w:pPr>
      <w:r w:rsidRPr="0001289E">
        <w:rPr>
          <w:rFonts w:ascii="Book Antiqua" w:hAnsi="Book Antiqua" w:cs="Arial"/>
          <w:color w:val="000000"/>
          <w:sz w:val="23"/>
          <w:szCs w:val="23"/>
        </w:rPr>
        <w:lastRenderedPageBreak/>
        <w:t>O prazo de vigên</w:t>
      </w:r>
      <w:r w:rsidR="005029F0">
        <w:rPr>
          <w:rFonts w:ascii="Book Antiqua" w:hAnsi="Book Antiqua" w:cs="Arial"/>
          <w:color w:val="000000"/>
          <w:sz w:val="23"/>
          <w:szCs w:val="23"/>
        </w:rPr>
        <w:t>cia do credenciamento será até 25</w:t>
      </w:r>
      <w:r w:rsidRPr="0001289E">
        <w:rPr>
          <w:rFonts w:ascii="Book Antiqua" w:hAnsi="Book Antiqua" w:cs="Arial"/>
          <w:color w:val="000000"/>
          <w:sz w:val="23"/>
          <w:szCs w:val="23"/>
        </w:rPr>
        <w:t xml:space="preserve"> de agosto de 2018, contados a partir da assinatura do contrato, prorrogável nos termos da Lei 8.666/93, havendo interesse das partes.</w:t>
      </w:r>
    </w:p>
    <w:p w:rsidR="001A0377" w:rsidRPr="0001289E" w:rsidRDefault="001A0377" w:rsidP="001A0377">
      <w:pPr>
        <w:autoSpaceDE w:val="0"/>
        <w:autoSpaceDN w:val="0"/>
        <w:adjustRightInd w:val="0"/>
        <w:jc w:val="both"/>
        <w:rPr>
          <w:rFonts w:ascii="Book Antiqua" w:hAnsi="Book Antiqua" w:cs="Arial"/>
          <w:color w:val="000000"/>
          <w:sz w:val="23"/>
          <w:szCs w:val="23"/>
        </w:rPr>
      </w:pPr>
    </w:p>
    <w:p w:rsidR="001A0377" w:rsidRPr="0001289E" w:rsidRDefault="001A0377" w:rsidP="001A0377">
      <w:pPr>
        <w:autoSpaceDE w:val="0"/>
        <w:autoSpaceDN w:val="0"/>
        <w:adjustRightInd w:val="0"/>
        <w:jc w:val="both"/>
        <w:rPr>
          <w:rFonts w:ascii="Book Antiqua" w:hAnsi="Book Antiqua" w:cs="Arial"/>
          <w:b/>
          <w:bCs/>
          <w:sz w:val="23"/>
          <w:szCs w:val="23"/>
        </w:rPr>
      </w:pPr>
      <w:r w:rsidRPr="0001289E">
        <w:rPr>
          <w:rFonts w:ascii="Book Antiqua" w:hAnsi="Book Antiqua" w:cs="Arial"/>
          <w:b/>
          <w:bCs/>
          <w:color w:val="000000"/>
          <w:sz w:val="23"/>
          <w:szCs w:val="23"/>
        </w:rPr>
        <w:t xml:space="preserve">VII </w:t>
      </w:r>
      <w:r w:rsidRPr="0001289E">
        <w:rPr>
          <w:rFonts w:ascii="Book Antiqua" w:hAnsi="Book Antiqua" w:cs="Arial,Bold"/>
          <w:b/>
          <w:bCs/>
          <w:color w:val="000000"/>
          <w:sz w:val="23"/>
          <w:szCs w:val="23"/>
        </w:rPr>
        <w:t xml:space="preserve">– </w:t>
      </w:r>
      <w:r w:rsidRPr="0001289E">
        <w:rPr>
          <w:rFonts w:ascii="Book Antiqua" w:hAnsi="Book Antiqua" w:cs="Arial"/>
          <w:b/>
          <w:bCs/>
          <w:color w:val="000000"/>
          <w:sz w:val="23"/>
          <w:szCs w:val="23"/>
        </w:rPr>
        <w:t>DA ANÁLISE DA DOCUMENTAÇÃO</w:t>
      </w:r>
    </w:p>
    <w:p w:rsidR="001A0377" w:rsidRPr="0001289E" w:rsidRDefault="001A0377" w:rsidP="001A0377">
      <w:pPr>
        <w:autoSpaceDE w:val="0"/>
        <w:autoSpaceDN w:val="0"/>
        <w:adjustRightInd w:val="0"/>
        <w:jc w:val="both"/>
        <w:rPr>
          <w:rFonts w:ascii="Book Antiqua" w:hAnsi="Book Antiqua" w:cs="Arial"/>
          <w:sz w:val="23"/>
          <w:szCs w:val="23"/>
        </w:rPr>
      </w:pPr>
      <w:r w:rsidRPr="0001289E">
        <w:rPr>
          <w:rFonts w:ascii="Book Antiqua" w:hAnsi="Book Antiqua" w:cs="Arial"/>
          <w:sz w:val="23"/>
          <w:szCs w:val="23"/>
        </w:rPr>
        <w:t xml:space="preserve">A análise dos documentos de credenciamento será feita pela Comissão de Permanente de Licitações do Município de Marema, a qual se reunirá </w:t>
      </w:r>
      <w:r w:rsidRPr="0001289E">
        <w:rPr>
          <w:rFonts w:ascii="Book Antiqua" w:hAnsi="Book Antiqua" w:cs="Arial"/>
          <w:b/>
          <w:bCs/>
          <w:sz w:val="23"/>
          <w:szCs w:val="23"/>
        </w:rPr>
        <w:t xml:space="preserve">sempre que necessário, com vistas a proceder </w:t>
      </w:r>
      <w:r w:rsidRPr="0001289E">
        <w:rPr>
          <w:rFonts w:ascii="Book Antiqua" w:hAnsi="Book Antiqua" w:cs="Arial"/>
          <w:sz w:val="23"/>
          <w:szCs w:val="23"/>
        </w:rPr>
        <w:t xml:space="preserve">à análise e posterior resultado. O resultado do credenciamento será publicado no Diário Oficial do Município, através do site </w:t>
      </w:r>
      <w:hyperlink r:id="rId9" w:history="1">
        <w:r w:rsidRPr="0001289E">
          <w:rPr>
            <w:rStyle w:val="Hyperlink"/>
            <w:rFonts w:ascii="Book Antiqua" w:hAnsi="Book Antiqua" w:cs="Arial"/>
            <w:sz w:val="23"/>
            <w:szCs w:val="23"/>
          </w:rPr>
          <w:t>www.diariomunicipal.sc.gov.br</w:t>
        </w:r>
      </w:hyperlink>
      <w:r w:rsidRPr="0001289E">
        <w:rPr>
          <w:rFonts w:ascii="Book Antiqua" w:hAnsi="Book Antiqua" w:cs="Arial"/>
          <w:sz w:val="23"/>
          <w:szCs w:val="23"/>
        </w:rPr>
        <w:t xml:space="preserve"> e no mural desta Prefeitura, após realização da ata sendo que o prazo para qualquer eventual recurso quanto à habilitação deverá ocorrer no prazo máximo de por 05 (cinco) dias úteis a contar da data de publicação. Decorrido o prazo já mencionado as empresas selecionados serão convocados para assinarem contrato de fornecimento de cascalho.</w:t>
      </w:r>
    </w:p>
    <w:p w:rsidR="001A0377" w:rsidRPr="0001289E" w:rsidRDefault="001A0377" w:rsidP="001A0377">
      <w:pPr>
        <w:autoSpaceDE w:val="0"/>
        <w:autoSpaceDN w:val="0"/>
        <w:adjustRightInd w:val="0"/>
        <w:jc w:val="both"/>
        <w:rPr>
          <w:rFonts w:ascii="Book Antiqua" w:hAnsi="Book Antiqua" w:cs="Arial"/>
          <w:b/>
          <w:bCs/>
          <w:color w:val="000000"/>
          <w:sz w:val="23"/>
          <w:szCs w:val="23"/>
        </w:rPr>
      </w:pPr>
    </w:p>
    <w:p w:rsidR="001A0377" w:rsidRPr="0001289E" w:rsidRDefault="001A0377" w:rsidP="001A0377">
      <w:pPr>
        <w:autoSpaceDE w:val="0"/>
        <w:autoSpaceDN w:val="0"/>
        <w:adjustRightInd w:val="0"/>
        <w:jc w:val="both"/>
        <w:rPr>
          <w:rFonts w:ascii="Book Antiqua" w:hAnsi="Book Antiqua" w:cs="Arial,Bold"/>
          <w:b/>
          <w:bCs/>
          <w:color w:val="000000"/>
          <w:sz w:val="23"/>
          <w:szCs w:val="23"/>
        </w:rPr>
      </w:pPr>
      <w:r w:rsidRPr="0001289E">
        <w:rPr>
          <w:rFonts w:ascii="Book Antiqua" w:hAnsi="Book Antiqua" w:cs="Arial"/>
          <w:b/>
          <w:bCs/>
          <w:color w:val="000000"/>
          <w:sz w:val="23"/>
          <w:szCs w:val="23"/>
        </w:rPr>
        <w:t xml:space="preserve">VIII </w:t>
      </w:r>
      <w:r w:rsidRPr="0001289E">
        <w:rPr>
          <w:rFonts w:ascii="Book Antiqua" w:hAnsi="Book Antiqua" w:cs="Arial,Bold"/>
          <w:b/>
          <w:bCs/>
          <w:color w:val="000000"/>
          <w:sz w:val="23"/>
          <w:szCs w:val="23"/>
        </w:rPr>
        <w:t>– DA REMUNERAÇÃO E DA PRESTAÇÃO DOS SERVIÇOS</w:t>
      </w:r>
    </w:p>
    <w:p w:rsidR="001A0377" w:rsidRPr="0001289E" w:rsidRDefault="001A0377" w:rsidP="001A0377">
      <w:pPr>
        <w:numPr>
          <w:ilvl w:val="0"/>
          <w:numId w:val="4"/>
        </w:numPr>
        <w:autoSpaceDE w:val="0"/>
        <w:autoSpaceDN w:val="0"/>
        <w:adjustRightInd w:val="0"/>
        <w:ind w:left="0" w:firstLine="0"/>
        <w:jc w:val="both"/>
        <w:rPr>
          <w:rFonts w:ascii="Book Antiqua" w:hAnsi="Book Antiqua" w:cs="Arial"/>
          <w:b/>
          <w:bCs/>
          <w:color w:val="000000"/>
          <w:sz w:val="23"/>
          <w:szCs w:val="23"/>
        </w:rPr>
      </w:pPr>
      <w:r w:rsidRPr="0001289E">
        <w:rPr>
          <w:rFonts w:ascii="Book Antiqua" w:hAnsi="Book Antiqua" w:cs="Arial"/>
          <w:bCs/>
          <w:color w:val="000000"/>
          <w:sz w:val="23"/>
          <w:szCs w:val="23"/>
        </w:rPr>
        <w:t xml:space="preserve">A proponente ao apresentar os “Documentos de Habilitação”, e depois de ultrapassada a fase </w:t>
      </w:r>
      <w:proofErr w:type="spellStart"/>
      <w:r w:rsidRPr="0001289E">
        <w:rPr>
          <w:rFonts w:ascii="Book Antiqua" w:hAnsi="Book Antiqua" w:cs="Arial"/>
          <w:bCs/>
          <w:color w:val="000000"/>
          <w:sz w:val="23"/>
          <w:szCs w:val="23"/>
        </w:rPr>
        <w:t>habilitatória</w:t>
      </w:r>
      <w:proofErr w:type="spellEnd"/>
      <w:r w:rsidRPr="0001289E">
        <w:rPr>
          <w:rFonts w:ascii="Book Antiqua" w:hAnsi="Book Antiqua" w:cs="Arial"/>
          <w:bCs/>
          <w:color w:val="000000"/>
          <w:sz w:val="23"/>
          <w:szCs w:val="23"/>
        </w:rPr>
        <w:t xml:space="preserve">, sendo habilitado estará credenciada para realizar o objeto previsto na cláusula primeira deste Edital; </w:t>
      </w:r>
    </w:p>
    <w:p w:rsidR="001A0377" w:rsidRPr="0001289E" w:rsidRDefault="001A0377" w:rsidP="001A0377">
      <w:pPr>
        <w:numPr>
          <w:ilvl w:val="0"/>
          <w:numId w:val="4"/>
        </w:numPr>
        <w:autoSpaceDE w:val="0"/>
        <w:autoSpaceDN w:val="0"/>
        <w:adjustRightInd w:val="0"/>
        <w:ind w:left="0" w:firstLine="0"/>
        <w:jc w:val="both"/>
        <w:rPr>
          <w:rFonts w:ascii="Book Antiqua" w:hAnsi="Book Antiqua" w:cs="Arial"/>
          <w:b/>
          <w:bCs/>
          <w:color w:val="000000"/>
          <w:sz w:val="23"/>
          <w:szCs w:val="23"/>
        </w:rPr>
      </w:pPr>
      <w:r w:rsidRPr="0001289E">
        <w:rPr>
          <w:rFonts w:ascii="Book Antiqua" w:hAnsi="Book Antiqua" w:cs="Arial"/>
          <w:bCs/>
          <w:color w:val="000000"/>
          <w:sz w:val="23"/>
          <w:szCs w:val="23"/>
        </w:rPr>
        <w:t>Pelo fornecimento dos materiais objetos deste Edital de Credenc</w:t>
      </w:r>
      <w:r w:rsidRPr="0001289E">
        <w:rPr>
          <w:rFonts w:ascii="Book Antiqua" w:hAnsi="Book Antiqua" w:cs="Arial"/>
          <w:bCs/>
          <w:sz w:val="23"/>
          <w:szCs w:val="23"/>
        </w:rPr>
        <w:t xml:space="preserve">iamento, o MUNICÍPIO pagará a Credenciada </w:t>
      </w:r>
      <w:r w:rsidR="005633AD" w:rsidRPr="0001289E">
        <w:rPr>
          <w:rFonts w:ascii="Book Antiqua" w:hAnsi="Book Antiqua" w:cs="Arial"/>
          <w:bCs/>
          <w:sz w:val="23"/>
          <w:szCs w:val="23"/>
        </w:rPr>
        <w:t xml:space="preserve">o valor </w:t>
      </w:r>
      <w:r w:rsidRPr="0001289E">
        <w:rPr>
          <w:rFonts w:ascii="Book Antiqua" w:hAnsi="Book Antiqua" w:cs="Arial"/>
          <w:bCs/>
          <w:sz w:val="23"/>
          <w:szCs w:val="23"/>
        </w:rPr>
        <w:t xml:space="preserve">de R$ </w:t>
      </w:r>
      <w:r w:rsidR="003A64DD" w:rsidRPr="0001289E">
        <w:rPr>
          <w:rFonts w:ascii="Book Antiqua" w:hAnsi="Book Antiqua" w:cs="Arial"/>
          <w:bCs/>
          <w:sz w:val="23"/>
          <w:szCs w:val="23"/>
        </w:rPr>
        <w:t>1,2</w:t>
      </w:r>
      <w:r w:rsidRPr="0001289E">
        <w:rPr>
          <w:rFonts w:ascii="Book Antiqua" w:hAnsi="Book Antiqua" w:cs="Arial"/>
          <w:bCs/>
          <w:sz w:val="23"/>
          <w:szCs w:val="23"/>
        </w:rPr>
        <w:t>0 (um real</w:t>
      </w:r>
      <w:r w:rsidR="003A64DD" w:rsidRPr="0001289E">
        <w:rPr>
          <w:rFonts w:ascii="Book Antiqua" w:hAnsi="Book Antiqua" w:cs="Arial"/>
          <w:bCs/>
          <w:sz w:val="23"/>
          <w:szCs w:val="23"/>
        </w:rPr>
        <w:t xml:space="preserve"> e vinte centavos</w:t>
      </w:r>
      <w:r w:rsidRPr="0001289E">
        <w:rPr>
          <w:rFonts w:ascii="Book Antiqua" w:hAnsi="Book Antiqua" w:cs="Arial"/>
          <w:bCs/>
          <w:sz w:val="23"/>
          <w:szCs w:val="23"/>
        </w:rPr>
        <w:t>), por metro cúbico de cascalho.</w:t>
      </w:r>
    </w:p>
    <w:p w:rsidR="001A0377" w:rsidRPr="0001289E" w:rsidRDefault="001A0377" w:rsidP="001A0377">
      <w:pPr>
        <w:numPr>
          <w:ilvl w:val="0"/>
          <w:numId w:val="4"/>
        </w:numPr>
        <w:autoSpaceDE w:val="0"/>
        <w:autoSpaceDN w:val="0"/>
        <w:adjustRightInd w:val="0"/>
        <w:ind w:left="0" w:firstLine="0"/>
        <w:jc w:val="both"/>
        <w:rPr>
          <w:rFonts w:ascii="Book Antiqua" w:hAnsi="Book Antiqua" w:cs="Arial"/>
          <w:b/>
          <w:bCs/>
          <w:color w:val="000000"/>
          <w:sz w:val="23"/>
          <w:szCs w:val="23"/>
        </w:rPr>
      </w:pPr>
      <w:r w:rsidRPr="0001289E">
        <w:rPr>
          <w:rFonts w:ascii="Book Antiqua" w:hAnsi="Book Antiqua" w:cs="Arial"/>
          <w:bCs/>
          <w:color w:val="000000"/>
          <w:sz w:val="23"/>
          <w:szCs w:val="23"/>
        </w:rPr>
        <w:t xml:space="preserve">O pagamento será efetuado conforme cronograma da contabilidade, mediante a apresentação da nota fiscal que deverá conter todas as especificações do objeto deste Edital, devidamente atestada pela Secretaria responsável. </w:t>
      </w:r>
    </w:p>
    <w:p w:rsidR="001A0377" w:rsidRPr="0001289E" w:rsidRDefault="001A0377" w:rsidP="001A0377">
      <w:pPr>
        <w:autoSpaceDE w:val="0"/>
        <w:autoSpaceDN w:val="0"/>
        <w:adjustRightInd w:val="0"/>
        <w:jc w:val="both"/>
        <w:rPr>
          <w:rFonts w:ascii="Book Antiqua" w:hAnsi="Book Antiqua" w:cs="Arial"/>
          <w:b/>
          <w:bCs/>
          <w:color w:val="000000"/>
          <w:sz w:val="23"/>
          <w:szCs w:val="23"/>
        </w:rPr>
      </w:pPr>
    </w:p>
    <w:p w:rsidR="001A0377" w:rsidRPr="0001289E" w:rsidRDefault="001A0377" w:rsidP="001A0377">
      <w:pPr>
        <w:autoSpaceDE w:val="0"/>
        <w:autoSpaceDN w:val="0"/>
        <w:adjustRightInd w:val="0"/>
        <w:jc w:val="both"/>
        <w:rPr>
          <w:rFonts w:ascii="Book Antiqua" w:hAnsi="Book Antiqua" w:cs="Arial"/>
          <w:b/>
          <w:bCs/>
          <w:color w:val="000000"/>
          <w:sz w:val="23"/>
          <w:szCs w:val="23"/>
        </w:rPr>
      </w:pPr>
      <w:r w:rsidRPr="0001289E">
        <w:rPr>
          <w:rFonts w:ascii="Book Antiqua" w:hAnsi="Book Antiqua" w:cs="Arial"/>
          <w:b/>
          <w:bCs/>
          <w:color w:val="000000"/>
          <w:sz w:val="23"/>
          <w:szCs w:val="23"/>
        </w:rPr>
        <w:t>IX – DA ESCOLHA DO FORNECEDOR</w:t>
      </w:r>
    </w:p>
    <w:p w:rsidR="001A0377" w:rsidRPr="0001289E" w:rsidRDefault="001A0377" w:rsidP="001A0377">
      <w:pPr>
        <w:autoSpaceDE w:val="0"/>
        <w:autoSpaceDN w:val="0"/>
        <w:adjustRightInd w:val="0"/>
        <w:jc w:val="both"/>
        <w:rPr>
          <w:rFonts w:ascii="Book Antiqua" w:hAnsi="Book Antiqua" w:cs="Arial"/>
          <w:bCs/>
          <w:sz w:val="23"/>
          <w:szCs w:val="23"/>
        </w:rPr>
      </w:pPr>
      <w:r w:rsidRPr="0001289E">
        <w:rPr>
          <w:rFonts w:ascii="Book Antiqua" w:hAnsi="Book Antiqua" w:cs="Arial"/>
          <w:bCs/>
          <w:sz w:val="23"/>
          <w:szCs w:val="23"/>
        </w:rPr>
        <w:t>Na medida da sua n</w:t>
      </w:r>
      <w:r w:rsidR="003A64DD" w:rsidRPr="0001289E">
        <w:rPr>
          <w:rFonts w:ascii="Book Antiqua" w:hAnsi="Book Antiqua" w:cs="Arial"/>
          <w:bCs/>
          <w:sz w:val="23"/>
          <w:szCs w:val="23"/>
        </w:rPr>
        <w:t xml:space="preserve">ecessidade, o Município de </w:t>
      </w:r>
      <w:proofErr w:type="spellStart"/>
      <w:r w:rsidR="003A64DD" w:rsidRPr="0001289E">
        <w:rPr>
          <w:rFonts w:ascii="Book Antiqua" w:hAnsi="Book Antiqua" w:cs="Arial"/>
          <w:bCs/>
          <w:sz w:val="23"/>
          <w:szCs w:val="23"/>
        </w:rPr>
        <w:t>Marema</w:t>
      </w:r>
      <w:proofErr w:type="spellEnd"/>
      <w:r w:rsidR="005633AD" w:rsidRPr="0001289E">
        <w:rPr>
          <w:rFonts w:ascii="Book Antiqua" w:hAnsi="Book Antiqua" w:cs="Arial"/>
          <w:bCs/>
          <w:sz w:val="23"/>
          <w:szCs w:val="23"/>
        </w:rPr>
        <w:t>/</w:t>
      </w:r>
      <w:r w:rsidRPr="0001289E">
        <w:rPr>
          <w:rFonts w:ascii="Book Antiqua" w:hAnsi="Book Antiqua" w:cs="Arial"/>
          <w:bCs/>
          <w:sz w:val="23"/>
          <w:szCs w:val="23"/>
        </w:rPr>
        <w:t>SC irá retirar os produtos objetos deste credenciamento de todos os interessados, devidamente habilitados, para tanto, adotará os seguintes critérios:</w:t>
      </w:r>
    </w:p>
    <w:p w:rsidR="001A0377" w:rsidRPr="0001289E" w:rsidRDefault="001A0377" w:rsidP="001A0377">
      <w:pPr>
        <w:pStyle w:val="PargrafodaLista"/>
        <w:numPr>
          <w:ilvl w:val="0"/>
          <w:numId w:val="5"/>
        </w:numPr>
        <w:autoSpaceDE w:val="0"/>
        <w:autoSpaceDN w:val="0"/>
        <w:adjustRightInd w:val="0"/>
        <w:ind w:left="0" w:firstLine="0"/>
        <w:jc w:val="both"/>
        <w:rPr>
          <w:rFonts w:ascii="Book Antiqua" w:hAnsi="Book Antiqua" w:cs="Arial"/>
          <w:bCs/>
          <w:sz w:val="23"/>
          <w:szCs w:val="23"/>
        </w:rPr>
      </w:pPr>
      <w:r w:rsidRPr="0001289E">
        <w:rPr>
          <w:rFonts w:ascii="Book Antiqua" w:hAnsi="Book Antiqua" w:cs="Arial"/>
          <w:bCs/>
          <w:sz w:val="23"/>
          <w:szCs w:val="23"/>
        </w:rPr>
        <w:t xml:space="preserve">A Secretaria Municipal </w:t>
      </w:r>
      <w:r w:rsidRPr="0001289E">
        <w:rPr>
          <w:rFonts w:ascii="Book Antiqua" w:hAnsi="Book Antiqua" w:cs="Arial"/>
          <w:bCs/>
          <w:color w:val="auto"/>
          <w:sz w:val="23"/>
          <w:szCs w:val="23"/>
        </w:rPr>
        <w:t>de Infraestrutura e Urbanismo</w:t>
      </w:r>
      <w:r w:rsidRPr="0001289E">
        <w:rPr>
          <w:rFonts w:ascii="Book Antiqua" w:hAnsi="Book Antiqua" w:cs="Arial"/>
          <w:bCs/>
          <w:color w:val="FF0000"/>
          <w:sz w:val="23"/>
          <w:szCs w:val="23"/>
        </w:rPr>
        <w:t xml:space="preserve"> </w:t>
      </w:r>
      <w:r w:rsidRPr="0001289E">
        <w:rPr>
          <w:rFonts w:ascii="Book Antiqua" w:hAnsi="Book Antiqua" w:cs="Arial"/>
          <w:bCs/>
          <w:color w:val="auto"/>
          <w:sz w:val="23"/>
          <w:szCs w:val="23"/>
        </w:rPr>
        <w:t>realizará um levantamento da quantia a ser retirada, bem como o local onde será utilizado o material, com a consequente retirada do cascalho diretamente dos credenciados localizados nas proximidades do aludido local, a fim de diminuir o custo com o transporte e demais despesas;</w:t>
      </w:r>
    </w:p>
    <w:p w:rsidR="001A0377" w:rsidRPr="0001289E" w:rsidRDefault="001A0377" w:rsidP="001A0377">
      <w:pPr>
        <w:pStyle w:val="PargrafodaLista"/>
        <w:numPr>
          <w:ilvl w:val="0"/>
          <w:numId w:val="5"/>
        </w:numPr>
        <w:autoSpaceDE w:val="0"/>
        <w:autoSpaceDN w:val="0"/>
        <w:adjustRightInd w:val="0"/>
        <w:ind w:left="0" w:firstLine="0"/>
        <w:jc w:val="both"/>
        <w:rPr>
          <w:rFonts w:ascii="Book Antiqua" w:hAnsi="Book Antiqua" w:cs="Arial"/>
          <w:bCs/>
          <w:sz w:val="23"/>
          <w:szCs w:val="23"/>
        </w:rPr>
      </w:pPr>
      <w:r w:rsidRPr="0001289E">
        <w:rPr>
          <w:rFonts w:ascii="Book Antiqua" w:hAnsi="Book Antiqua" w:cs="Arial"/>
          <w:bCs/>
          <w:sz w:val="23"/>
          <w:szCs w:val="23"/>
        </w:rPr>
        <w:t>Havendo mais de uma cascalheira nas proximidades do local onde será utilizado o cascalho, será, necessariamente, rateado a quantidade a ser adquirida, de modo que o cascalho seja fornecido de forma igual entre todos os credenciados da localidade;</w:t>
      </w:r>
    </w:p>
    <w:p w:rsidR="001A0377" w:rsidRPr="0001289E" w:rsidRDefault="001A0377" w:rsidP="001A0377">
      <w:pPr>
        <w:pStyle w:val="PargrafodaLista"/>
        <w:numPr>
          <w:ilvl w:val="0"/>
          <w:numId w:val="5"/>
        </w:numPr>
        <w:autoSpaceDE w:val="0"/>
        <w:autoSpaceDN w:val="0"/>
        <w:adjustRightInd w:val="0"/>
        <w:ind w:left="0" w:firstLine="0"/>
        <w:jc w:val="both"/>
        <w:rPr>
          <w:rFonts w:ascii="Book Antiqua" w:hAnsi="Book Antiqua" w:cs="Arial"/>
          <w:bCs/>
          <w:sz w:val="23"/>
          <w:szCs w:val="23"/>
        </w:rPr>
      </w:pPr>
      <w:r w:rsidRPr="0001289E">
        <w:rPr>
          <w:rFonts w:ascii="Book Antiqua" w:hAnsi="Book Antiqua" w:cs="Arial"/>
          <w:bCs/>
          <w:sz w:val="23"/>
          <w:szCs w:val="23"/>
        </w:rPr>
        <w:t>O credenciado se obriga a atender plen</w:t>
      </w:r>
      <w:r w:rsidRPr="0001289E">
        <w:rPr>
          <w:rFonts w:ascii="Book Antiqua" w:hAnsi="Book Antiqua" w:cs="Arial"/>
          <w:bCs/>
          <w:color w:val="auto"/>
          <w:sz w:val="23"/>
          <w:szCs w:val="23"/>
        </w:rPr>
        <w:t>amente todas as requisições de solicitação da Secretaria Municipal de Infraestrutura e Urbanismo</w:t>
      </w:r>
      <w:r w:rsidRPr="0001289E">
        <w:rPr>
          <w:rFonts w:ascii="Book Antiqua" w:hAnsi="Book Antiqua" w:cs="Arial"/>
          <w:bCs/>
          <w:sz w:val="23"/>
          <w:szCs w:val="23"/>
        </w:rPr>
        <w:t>, que deverão estar acompanhada</w:t>
      </w:r>
      <w:r w:rsidR="005633AD" w:rsidRPr="0001289E">
        <w:rPr>
          <w:rFonts w:ascii="Book Antiqua" w:hAnsi="Book Antiqua" w:cs="Arial"/>
          <w:bCs/>
          <w:sz w:val="23"/>
          <w:szCs w:val="23"/>
        </w:rPr>
        <w:t>s</w:t>
      </w:r>
      <w:r w:rsidRPr="0001289E">
        <w:rPr>
          <w:rFonts w:ascii="Book Antiqua" w:hAnsi="Book Antiqua" w:cs="Arial"/>
          <w:bCs/>
          <w:sz w:val="23"/>
          <w:szCs w:val="23"/>
        </w:rPr>
        <w:t xml:space="preserve"> da respectiva </w:t>
      </w:r>
      <w:r w:rsidR="005633AD" w:rsidRPr="0001289E">
        <w:rPr>
          <w:rFonts w:ascii="Book Antiqua" w:hAnsi="Book Antiqua" w:cs="Arial"/>
          <w:bCs/>
          <w:sz w:val="23"/>
          <w:szCs w:val="23"/>
        </w:rPr>
        <w:t xml:space="preserve">Ordem </w:t>
      </w:r>
      <w:r w:rsidRPr="0001289E">
        <w:rPr>
          <w:rFonts w:ascii="Book Antiqua" w:hAnsi="Book Antiqua" w:cs="Arial"/>
          <w:bCs/>
          <w:sz w:val="23"/>
          <w:szCs w:val="23"/>
        </w:rPr>
        <w:t xml:space="preserve">de </w:t>
      </w:r>
      <w:r w:rsidR="005633AD" w:rsidRPr="0001289E">
        <w:rPr>
          <w:rFonts w:ascii="Book Antiqua" w:hAnsi="Book Antiqua" w:cs="Arial"/>
          <w:bCs/>
          <w:sz w:val="23"/>
          <w:szCs w:val="23"/>
        </w:rPr>
        <w:t xml:space="preserve">Fornecimento </w:t>
      </w:r>
      <w:r w:rsidRPr="0001289E">
        <w:rPr>
          <w:rFonts w:ascii="Book Antiqua" w:hAnsi="Book Antiqua" w:cs="Arial"/>
          <w:bCs/>
          <w:sz w:val="23"/>
          <w:szCs w:val="23"/>
        </w:rPr>
        <w:t>para emissão de nota fiscal;</w:t>
      </w:r>
    </w:p>
    <w:p w:rsidR="001A0377" w:rsidRPr="0001289E" w:rsidRDefault="001A0377" w:rsidP="001A0377">
      <w:pPr>
        <w:pStyle w:val="PargrafodaLista"/>
        <w:autoSpaceDE w:val="0"/>
        <w:autoSpaceDN w:val="0"/>
        <w:adjustRightInd w:val="0"/>
        <w:ind w:left="0"/>
        <w:jc w:val="both"/>
        <w:rPr>
          <w:rFonts w:ascii="Book Antiqua" w:hAnsi="Book Antiqua" w:cs="Arial"/>
          <w:bCs/>
          <w:sz w:val="23"/>
          <w:szCs w:val="23"/>
        </w:rPr>
      </w:pPr>
      <w:r w:rsidRPr="0001289E">
        <w:rPr>
          <w:rFonts w:ascii="Book Antiqua" w:hAnsi="Book Antiqua" w:cs="Arial"/>
          <w:bCs/>
          <w:sz w:val="23"/>
          <w:szCs w:val="23"/>
        </w:rPr>
        <w:t xml:space="preserve"> </w:t>
      </w:r>
    </w:p>
    <w:p w:rsidR="001A0377" w:rsidRPr="0001289E" w:rsidRDefault="001A0377" w:rsidP="001A0377">
      <w:pPr>
        <w:autoSpaceDE w:val="0"/>
        <w:autoSpaceDN w:val="0"/>
        <w:adjustRightInd w:val="0"/>
        <w:jc w:val="both"/>
        <w:rPr>
          <w:rFonts w:ascii="Book Antiqua" w:hAnsi="Book Antiqua" w:cs="Arial"/>
          <w:b/>
          <w:bCs/>
          <w:color w:val="000000"/>
          <w:sz w:val="23"/>
          <w:szCs w:val="23"/>
        </w:rPr>
      </w:pPr>
      <w:r w:rsidRPr="0001289E">
        <w:rPr>
          <w:rFonts w:ascii="Book Antiqua" w:hAnsi="Book Antiqua" w:cs="Arial"/>
          <w:b/>
          <w:bCs/>
          <w:sz w:val="23"/>
          <w:szCs w:val="23"/>
        </w:rPr>
        <w:t xml:space="preserve">X - </w:t>
      </w:r>
      <w:r w:rsidRPr="0001289E">
        <w:rPr>
          <w:rFonts w:ascii="Book Antiqua" w:hAnsi="Book Antiqua" w:cs="Arial"/>
          <w:b/>
          <w:bCs/>
          <w:color w:val="000000"/>
          <w:sz w:val="23"/>
          <w:szCs w:val="23"/>
        </w:rPr>
        <w:t>DAS OBRIGAÇÕES DA CREDENCIADA</w:t>
      </w:r>
    </w:p>
    <w:p w:rsidR="001A0377" w:rsidRPr="0001289E" w:rsidRDefault="001A0377" w:rsidP="001A0377">
      <w:pPr>
        <w:autoSpaceDE w:val="0"/>
        <w:autoSpaceDN w:val="0"/>
        <w:adjustRightInd w:val="0"/>
        <w:jc w:val="both"/>
        <w:rPr>
          <w:rFonts w:ascii="Book Antiqua" w:hAnsi="Book Antiqua" w:cs="Arial"/>
          <w:bCs/>
          <w:color w:val="000000"/>
          <w:sz w:val="23"/>
          <w:szCs w:val="23"/>
        </w:rPr>
      </w:pPr>
      <w:r w:rsidRPr="0001289E">
        <w:rPr>
          <w:rFonts w:ascii="Book Antiqua" w:hAnsi="Book Antiqua" w:cs="Arial"/>
          <w:bCs/>
          <w:color w:val="000000"/>
          <w:sz w:val="23"/>
          <w:szCs w:val="23"/>
        </w:rPr>
        <w:t>a) Atender plenamente todas as solicitações d</w:t>
      </w:r>
      <w:r w:rsidRPr="0001289E">
        <w:rPr>
          <w:rFonts w:ascii="Book Antiqua" w:hAnsi="Book Antiqua" w:cs="Arial"/>
          <w:bCs/>
          <w:sz w:val="23"/>
          <w:szCs w:val="23"/>
        </w:rPr>
        <w:t>a Secretaria Municipal Infraestrutura e Urbanismo</w:t>
      </w:r>
      <w:r w:rsidRPr="0001289E">
        <w:rPr>
          <w:rFonts w:ascii="Book Antiqua" w:hAnsi="Book Antiqua" w:cs="Arial"/>
          <w:bCs/>
          <w:color w:val="000000"/>
          <w:sz w:val="23"/>
          <w:szCs w:val="23"/>
        </w:rPr>
        <w:t>;</w:t>
      </w:r>
    </w:p>
    <w:p w:rsidR="001A0377" w:rsidRPr="0001289E" w:rsidRDefault="001A0377" w:rsidP="001A0377">
      <w:pPr>
        <w:autoSpaceDE w:val="0"/>
        <w:autoSpaceDN w:val="0"/>
        <w:adjustRightInd w:val="0"/>
        <w:jc w:val="both"/>
        <w:rPr>
          <w:rFonts w:ascii="Book Antiqua" w:hAnsi="Book Antiqua" w:cs="Arial"/>
          <w:bCs/>
          <w:color w:val="FF0000"/>
          <w:sz w:val="23"/>
          <w:szCs w:val="23"/>
        </w:rPr>
      </w:pPr>
      <w:r w:rsidRPr="0001289E">
        <w:rPr>
          <w:rFonts w:ascii="Book Antiqua" w:hAnsi="Book Antiqua" w:cs="Arial"/>
          <w:bCs/>
          <w:color w:val="000000"/>
          <w:sz w:val="23"/>
          <w:szCs w:val="23"/>
        </w:rPr>
        <w:lastRenderedPageBreak/>
        <w:t xml:space="preserve">c) Permitir a fiscalização da cascalheira pela </w:t>
      </w:r>
      <w:r w:rsidRPr="0001289E">
        <w:rPr>
          <w:rFonts w:ascii="Book Antiqua" w:hAnsi="Book Antiqua" w:cs="Arial"/>
          <w:bCs/>
          <w:sz w:val="23"/>
          <w:szCs w:val="23"/>
        </w:rPr>
        <w:t>Secretaria Municipal de Infraestrutura e Urbanismo;</w:t>
      </w:r>
    </w:p>
    <w:p w:rsidR="001A0377" w:rsidRPr="0001289E" w:rsidRDefault="001A0377" w:rsidP="001A0377">
      <w:pPr>
        <w:autoSpaceDE w:val="0"/>
        <w:autoSpaceDN w:val="0"/>
        <w:adjustRightInd w:val="0"/>
        <w:jc w:val="both"/>
        <w:rPr>
          <w:rFonts w:ascii="Book Antiqua" w:hAnsi="Book Antiqua" w:cs="Arial"/>
          <w:bCs/>
          <w:color w:val="000000"/>
          <w:sz w:val="23"/>
          <w:szCs w:val="23"/>
        </w:rPr>
      </w:pPr>
      <w:r w:rsidRPr="0001289E">
        <w:rPr>
          <w:rFonts w:ascii="Book Antiqua" w:hAnsi="Book Antiqua" w:cs="Arial"/>
          <w:bCs/>
          <w:color w:val="000000"/>
          <w:sz w:val="23"/>
          <w:szCs w:val="23"/>
        </w:rPr>
        <w:t>d) Cumprir com todas as obrigações de natureza fiscais ou para fiscais, que incidam ou venham incidir direta ou indiretamente sobre os locais dispostos para a retirada do cascalho;</w:t>
      </w:r>
    </w:p>
    <w:p w:rsidR="001A0377" w:rsidRPr="0001289E" w:rsidRDefault="001A0377" w:rsidP="001A0377">
      <w:pPr>
        <w:autoSpaceDE w:val="0"/>
        <w:autoSpaceDN w:val="0"/>
        <w:adjustRightInd w:val="0"/>
        <w:jc w:val="both"/>
        <w:rPr>
          <w:rFonts w:ascii="Book Antiqua" w:hAnsi="Book Antiqua" w:cs="Arial"/>
          <w:bCs/>
          <w:color w:val="000000"/>
          <w:sz w:val="23"/>
          <w:szCs w:val="23"/>
        </w:rPr>
      </w:pPr>
      <w:r w:rsidRPr="0001289E">
        <w:rPr>
          <w:rFonts w:ascii="Book Antiqua" w:hAnsi="Book Antiqua" w:cs="Arial"/>
          <w:bCs/>
          <w:color w:val="000000"/>
          <w:sz w:val="23"/>
          <w:szCs w:val="23"/>
        </w:rPr>
        <w:t>e) Manter-se durante todo o período do contrato nas mesmas condições exigidas para habilitação e qualificação ao credenciamento;</w:t>
      </w:r>
    </w:p>
    <w:p w:rsidR="001A0377" w:rsidRPr="0001289E" w:rsidRDefault="001A0377" w:rsidP="001A0377">
      <w:pPr>
        <w:autoSpaceDE w:val="0"/>
        <w:autoSpaceDN w:val="0"/>
        <w:adjustRightInd w:val="0"/>
        <w:jc w:val="both"/>
        <w:rPr>
          <w:rFonts w:ascii="Book Antiqua" w:hAnsi="Book Antiqua" w:cs="Arial"/>
          <w:bCs/>
          <w:color w:val="000000"/>
          <w:sz w:val="23"/>
          <w:szCs w:val="23"/>
        </w:rPr>
      </w:pPr>
      <w:r w:rsidRPr="0001289E">
        <w:rPr>
          <w:rFonts w:ascii="Book Antiqua" w:hAnsi="Book Antiqua" w:cs="Arial"/>
          <w:bCs/>
          <w:color w:val="000000"/>
          <w:sz w:val="23"/>
          <w:szCs w:val="23"/>
        </w:rPr>
        <w:t>f) Fiscalizar e acompanhar a retirada dos cascalhos em sua propriedade;</w:t>
      </w:r>
    </w:p>
    <w:p w:rsidR="001A0377" w:rsidRPr="0001289E" w:rsidRDefault="001A0377" w:rsidP="001A0377">
      <w:pPr>
        <w:autoSpaceDE w:val="0"/>
        <w:autoSpaceDN w:val="0"/>
        <w:adjustRightInd w:val="0"/>
        <w:jc w:val="both"/>
        <w:rPr>
          <w:rFonts w:ascii="Book Antiqua" w:hAnsi="Book Antiqua" w:cs="Arial"/>
          <w:bCs/>
          <w:color w:val="000000"/>
          <w:sz w:val="23"/>
          <w:szCs w:val="23"/>
        </w:rPr>
      </w:pPr>
    </w:p>
    <w:p w:rsidR="001A0377" w:rsidRPr="0001289E" w:rsidRDefault="001A0377" w:rsidP="001A0377">
      <w:pPr>
        <w:autoSpaceDE w:val="0"/>
        <w:autoSpaceDN w:val="0"/>
        <w:adjustRightInd w:val="0"/>
        <w:jc w:val="both"/>
        <w:rPr>
          <w:rFonts w:ascii="Book Antiqua" w:hAnsi="Book Antiqua" w:cs="Arial"/>
          <w:b/>
          <w:bCs/>
          <w:color w:val="000000"/>
          <w:sz w:val="23"/>
          <w:szCs w:val="23"/>
        </w:rPr>
      </w:pPr>
      <w:r w:rsidRPr="0001289E">
        <w:rPr>
          <w:rFonts w:ascii="Book Antiqua" w:hAnsi="Book Antiqua" w:cs="Arial"/>
          <w:b/>
          <w:bCs/>
          <w:color w:val="000000"/>
          <w:sz w:val="23"/>
          <w:szCs w:val="23"/>
        </w:rPr>
        <w:t>XI – DA RESCISÃO</w:t>
      </w:r>
    </w:p>
    <w:p w:rsidR="001A0377" w:rsidRPr="0001289E" w:rsidRDefault="001A0377" w:rsidP="001A0377">
      <w:pPr>
        <w:autoSpaceDE w:val="0"/>
        <w:autoSpaceDN w:val="0"/>
        <w:adjustRightInd w:val="0"/>
        <w:jc w:val="both"/>
        <w:rPr>
          <w:rFonts w:ascii="Book Antiqua" w:hAnsi="Book Antiqua" w:cs="Arial"/>
          <w:bCs/>
          <w:color w:val="000000"/>
          <w:sz w:val="23"/>
          <w:szCs w:val="23"/>
        </w:rPr>
      </w:pPr>
      <w:r w:rsidRPr="0001289E">
        <w:rPr>
          <w:rFonts w:ascii="Book Antiqua" w:hAnsi="Book Antiqua" w:cs="Arial"/>
          <w:b/>
          <w:bCs/>
          <w:color w:val="000000"/>
          <w:sz w:val="23"/>
          <w:szCs w:val="23"/>
        </w:rPr>
        <w:t xml:space="preserve"> </w:t>
      </w:r>
      <w:r w:rsidRPr="0001289E">
        <w:rPr>
          <w:rFonts w:ascii="Book Antiqua" w:hAnsi="Book Antiqua" w:cs="Arial"/>
          <w:bCs/>
          <w:color w:val="000000"/>
          <w:sz w:val="23"/>
          <w:szCs w:val="23"/>
        </w:rPr>
        <w:t>Será motivo de rescisão contratual além dos previstos nos artigos 78 e 79 da lei 8.666/93 e alterações:</w:t>
      </w:r>
    </w:p>
    <w:p w:rsidR="001A0377" w:rsidRPr="0001289E" w:rsidRDefault="001A0377" w:rsidP="001A0377">
      <w:pPr>
        <w:autoSpaceDE w:val="0"/>
        <w:autoSpaceDN w:val="0"/>
        <w:adjustRightInd w:val="0"/>
        <w:jc w:val="both"/>
        <w:rPr>
          <w:rFonts w:ascii="Book Antiqua" w:hAnsi="Book Antiqua" w:cs="Arial"/>
          <w:bCs/>
          <w:color w:val="000000"/>
          <w:sz w:val="23"/>
          <w:szCs w:val="23"/>
        </w:rPr>
      </w:pPr>
      <w:r w:rsidRPr="0001289E">
        <w:rPr>
          <w:rFonts w:ascii="Book Antiqua" w:hAnsi="Book Antiqua" w:cs="Arial"/>
          <w:bCs/>
          <w:color w:val="000000"/>
          <w:sz w:val="23"/>
          <w:szCs w:val="23"/>
        </w:rPr>
        <w:t xml:space="preserve">Pelo </w:t>
      </w:r>
      <w:r w:rsidR="003A64DD" w:rsidRPr="0001289E">
        <w:rPr>
          <w:rFonts w:ascii="Book Antiqua" w:hAnsi="Book Antiqua" w:cs="Arial"/>
          <w:bCs/>
          <w:color w:val="000000"/>
          <w:sz w:val="23"/>
          <w:szCs w:val="23"/>
        </w:rPr>
        <w:t xml:space="preserve">Município de Marema </w:t>
      </w:r>
      <w:r w:rsidRPr="0001289E">
        <w:rPr>
          <w:rFonts w:ascii="Book Antiqua" w:hAnsi="Book Antiqua" w:cs="Arial"/>
          <w:bCs/>
          <w:color w:val="000000"/>
          <w:sz w:val="23"/>
          <w:szCs w:val="23"/>
        </w:rPr>
        <w:t>- SC, quando:</w:t>
      </w:r>
    </w:p>
    <w:p w:rsidR="001A0377" w:rsidRPr="0001289E" w:rsidRDefault="001A0377" w:rsidP="001A0377">
      <w:pPr>
        <w:autoSpaceDE w:val="0"/>
        <w:autoSpaceDN w:val="0"/>
        <w:adjustRightInd w:val="0"/>
        <w:jc w:val="both"/>
        <w:rPr>
          <w:rFonts w:ascii="Book Antiqua" w:hAnsi="Book Antiqua" w:cs="Arial"/>
          <w:bCs/>
          <w:color w:val="000000"/>
          <w:sz w:val="23"/>
          <w:szCs w:val="23"/>
        </w:rPr>
      </w:pPr>
      <w:r w:rsidRPr="0001289E">
        <w:rPr>
          <w:rFonts w:ascii="Book Antiqua" w:hAnsi="Book Antiqua" w:cs="Arial"/>
          <w:bCs/>
          <w:color w:val="000000"/>
          <w:sz w:val="23"/>
          <w:szCs w:val="23"/>
        </w:rPr>
        <w:t>a) O agente credenciado deixar de cumprir qualquer das cláusulas e condições do contrato;</w:t>
      </w:r>
    </w:p>
    <w:p w:rsidR="001A0377" w:rsidRPr="0001289E" w:rsidRDefault="001A0377" w:rsidP="001A0377">
      <w:pPr>
        <w:autoSpaceDE w:val="0"/>
        <w:autoSpaceDN w:val="0"/>
        <w:adjustRightInd w:val="0"/>
        <w:jc w:val="both"/>
        <w:rPr>
          <w:rFonts w:ascii="Book Antiqua" w:hAnsi="Book Antiqua" w:cs="Arial"/>
          <w:bCs/>
          <w:color w:val="000000"/>
          <w:sz w:val="23"/>
          <w:szCs w:val="23"/>
        </w:rPr>
      </w:pPr>
      <w:r w:rsidRPr="0001289E">
        <w:rPr>
          <w:rFonts w:ascii="Book Antiqua" w:hAnsi="Book Antiqua" w:cs="Arial"/>
          <w:bCs/>
          <w:color w:val="000000"/>
          <w:sz w:val="23"/>
          <w:szCs w:val="23"/>
        </w:rPr>
        <w:t>b) O agente credenciado reiteradamente deixar de cumprir e observar o disposto na cláusula décima do edital;</w:t>
      </w:r>
    </w:p>
    <w:p w:rsidR="001A0377" w:rsidRPr="0001289E" w:rsidRDefault="001A0377" w:rsidP="001A0377">
      <w:pPr>
        <w:autoSpaceDE w:val="0"/>
        <w:autoSpaceDN w:val="0"/>
        <w:adjustRightInd w:val="0"/>
        <w:jc w:val="both"/>
        <w:rPr>
          <w:rFonts w:ascii="Book Antiqua" w:hAnsi="Book Antiqua" w:cs="Arial"/>
          <w:bCs/>
          <w:color w:val="000000"/>
          <w:sz w:val="23"/>
          <w:szCs w:val="23"/>
        </w:rPr>
      </w:pPr>
      <w:r w:rsidRPr="0001289E">
        <w:rPr>
          <w:rFonts w:ascii="Book Antiqua" w:hAnsi="Book Antiqua" w:cs="Arial"/>
          <w:bCs/>
          <w:color w:val="000000"/>
          <w:sz w:val="23"/>
          <w:szCs w:val="23"/>
        </w:rPr>
        <w:t>c) O agente credenciado praticar atos fraudulentos no intuito de auferir vantagem ilícita;</w:t>
      </w:r>
    </w:p>
    <w:p w:rsidR="001A0377" w:rsidRPr="0001289E" w:rsidRDefault="001A0377" w:rsidP="001A0377">
      <w:pPr>
        <w:autoSpaceDE w:val="0"/>
        <w:autoSpaceDN w:val="0"/>
        <w:adjustRightInd w:val="0"/>
        <w:jc w:val="both"/>
        <w:rPr>
          <w:rFonts w:ascii="Book Antiqua" w:hAnsi="Book Antiqua" w:cs="Arial"/>
          <w:bCs/>
          <w:color w:val="000000"/>
          <w:sz w:val="23"/>
          <w:szCs w:val="23"/>
        </w:rPr>
      </w:pPr>
      <w:r w:rsidRPr="0001289E">
        <w:rPr>
          <w:rFonts w:ascii="Book Antiqua" w:hAnsi="Book Antiqua" w:cs="Arial"/>
          <w:bCs/>
          <w:color w:val="000000"/>
          <w:sz w:val="23"/>
          <w:szCs w:val="23"/>
        </w:rPr>
        <w:t>d) Ficar evidenciada incapacidade de o agente credenciado cumprir as obrigações assumidas, devidamente caracterizadas em relatório de inspeção, bem como reclamações dos usuários;</w:t>
      </w:r>
    </w:p>
    <w:p w:rsidR="001A0377" w:rsidRPr="0001289E" w:rsidRDefault="001A0377" w:rsidP="001A0377">
      <w:pPr>
        <w:autoSpaceDE w:val="0"/>
        <w:autoSpaceDN w:val="0"/>
        <w:adjustRightInd w:val="0"/>
        <w:jc w:val="both"/>
        <w:rPr>
          <w:rFonts w:ascii="Book Antiqua" w:hAnsi="Book Antiqua" w:cs="Arial"/>
          <w:bCs/>
          <w:color w:val="000000"/>
          <w:sz w:val="23"/>
          <w:szCs w:val="23"/>
        </w:rPr>
      </w:pPr>
      <w:r w:rsidRPr="0001289E">
        <w:rPr>
          <w:rFonts w:ascii="Book Antiqua" w:hAnsi="Book Antiqua" w:cs="Arial"/>
          <w:bCs/>
          <w:color w:val="000000"/>
          <w:sz w:val="23"/>
          <w:szCs w:val="23"/>
        </w:rPr>
        <w:t>e) Por razões de interesse público, mediante despacho motivado, devidamente justificado.</w:t>
      </w:r>
    </w:p>
    <w:p w:rsidR="001A0377" w:rsidRPr="0001289E" w:rsidRDefault="001A0377" w:rsidP="001A0377">
      <w:pPr>
        <w:autoSpaceDE w:val="0"/>
        <w:autoSpaceDN w:val="0"/>
        <w:adjustRightInd w:val="0"/>
        <w:jc w:val="both"/>
        <w:rPr>
          <w:rFonts w:ascii="Book Antiqua" w:hAnsi="Book Antiqua" w:cs="Arial"/>
          <w:bCs/>
          <w:color w:val="000000"/>
          <w:sz w:val="23"/>
          <w:szCs w:val="23"/>
        </w:rPr>
      </w:pPr>
      <w:r w:rsidRPr="0001289E">
        <w:rPr>
          <w:rFonts w:ascii="Book Antiqua" w:hAnsi="Book Antiqua" w:cs="Arial"/>
          <w:bCs/>
          <w:color w:val="000000"/>
          <w:sz w:val="23"/>
          <w:szCs w:val="23"/>
        </w:rPr>
        <w:t>Pelo agente credenciado:</w:t>
      </w:r>
    </w:p>
    <w:p w:rsidR="001A0377" w:rsidRPr="0001289E" w:rsidRDefault="001A0377" w:rsidP="001A0377">
      <w:pPr>
        <w:autoSpaceDE w:val="0"/>
        <w:autoSpaceDN w:val="0"/>
        <w:adjustRightInd w:val="0"/>
        <w:jc w:val="both"/>
        <w:rPr>
          <w:rFonts w:ascii="Book Antiqua" w:hAnsi="Book Antiqua" w:cs="Arial"/>
          <w:bCs/>
          <w:color w:val="000000"/>
          <w:sz w:val="23"/>
          <w:szCs w:val="23"/>
        </w:rPr>
      </w:pPr>
      <w:r w:rsidRPr="0001289E">
        <w:rPr>
          <w:rFonts w:ascii="Book Antiqua" w:hAnsi="Book Antiqua" w:cs="Arial"/>
          <w:bCs/>
          <w:color w:val="000000"/>
          <w:sz w:val="23"/>
          <w:szCs w:val="23"/>
        </w:rPr>
        <w:t xml:space="preserve">a) Mediante solicitação por escrito ao </w:t>
      </w:r>
      <w:r w:rsidR="003A64DD" w:rsidRPr="0001289E">
        <w:rPr>
          <w:rFonts w:ascii="Book Antiqua" w:hAnsi="Book Antiqua" w:cs="Arial"/>
          <w:bCs/>
          <w:color w:val="000000"/>
          <w:sz w:val="23"/>
          <w:szCs w:val="23"/>
        </w:rPr>
        <w:t xml:space="preserve">Município de </w:t>
      </w:r>
      <w:proofErr w:type="spellStart"/>
      <w:r w:rsidR="003A64DD" w:rsidRPr="0001289E">
        <w:rPr>
          <w:rFonts w:ascii="Book Antiqua" w:hAnsi="Book Antiqua" w:cs="Arial"/>
          <w:bCs/>
          <w:color w:val="000000"/>
          <w:sz w:val="23"/>
          <w:szCs w:val="23"/>
        </w:rPr>
        <w:t>Marema</w:t>
      </w:r>
      <w:proofErr w:type="spellEnd"/>
      <w:r w:rsidR="005633AD" w:rsidRPr="0001289E">
        <w:rPr>
          <w:rFonts w:ascii="Book Antiqua" w:hAnsi="Book Antiqua" w:cs="Arial"/>
          <w:bCs/>
          <w:color w:val="000000"/>
          <w:sz w:val="23"/>
          <w:szCs w:val="23"/>
        </w:rPr>
        <w:t>/</w:t>
      </w:r>
      <w:r w:rsidRPr="0001289E">
        <w:rPr>
          <w:rFonts w:ascii="Book Antiqua" w:hAnsi="Book Antiqua" w:cs="Arial"/>
          <w:bCs/>
          <w:color w:val="000000"/>
          <w:sz w:val="23"/>
          <w:szCs w:val="23"/>
        </w:rPr>
        <w:t xml:space="preserve">SC, a qual deverá ser formulada com antecedência mínima </w:t>
      </w:r>
      <w:r w:rsidRPr="0001289E">
        <w:rPr>
          <w:rFonts w:ascii="Book Antiqua" w:hAnsi="Book Antiqua" w:cs="Arial"/>
          <w:bCs/>
          <w:sz w:val="23"/>
          <w:szCs w:val="23"/>
        </w:rPr>
        <w:t>de 30 (trinta) dias;</w:t>
      </w:r>
    </w:p>
    <w:p w:rsidR="001A0377" w:rsidRPr="0001289E" w:rsidRDefault="001A0377" w:rsidP="001A0377">
      <w:pPr>
        <w:autoSpaceDE w:val="0"/>
        <w:autoSpaceDN w:val="0"/>
        <w:adjustRightInd w:val="0"/>
        <w:jc w:val="both"/>
        <w:rPr>
          <w:rFonts w:ascii="Book Antiqua" w:hAnsi="Book Antiqua" w:cs="Arial"/>
          <w:b/>
          <w:bCs/>
          <w:color w:val="000000"/>
          <w:sz w:val="23"/>
          <w:szCs w:val="23"/>
        </w:rPr>
      </w:pPr>
    </w:p>
    <w:p w:rsidR="001A0377" w:rsidRPr="0001289E" w:rsidRDefault="001A0377" w:rsidP="001A0377">
      <w:pPr>
        <w:autoSpaceDE w:val="0"/>
        <w:autoSpaceDN w:val="0"/>
        <w:adjustRightInd w:val="0"/>
        <w:jc w:val="both"/>
        <w:rPr>
          <w:rFonts w:ascii="Book Antiqua" w:hAnsi="Book Antiqua" w:cs="Arial"/>
          <w:b/>
          <w:bCs/>
          <w:color w:val="000000"/>
          <w:sz w:val="23"/>
          <w:szCs w:val="23"/>
        </w:rPr>
      </w:pPr>
      <w:r w:rsidRPr="0001289E">
        <w:rPr>
          <w:rFonts w:ascii="Book Antiqua" w:hAnsi="Book Antiqua" w:cs="Arial"/>
          <w:b/>
          <w:bCs/>
          <w:color w:val="000000"/>
          <w:sz w:val="23"/>
          <w:szCs w:val="23"/>
        </w:rPr>
        <w:t>XII – DA DOTAÇÃO ORÇAMENTÁRIA</w:t>
      </w:r>
    </w:p>
    <w:p w:rsidR="001A0377" w:rsidRPr="005029F0" w:rsidRDefault="001A0377" w:rsidP="001A0377">
      <w:pPr>
        <w:autoSpaceDE w:val="0"/>
        <w:autoSpaceDN w:val="0"/>
        <w:adjustRightInd w:val="0"/>
        <w:jc w:val="both"/>
        <w:rPr>
          <w:rFonts w:ascii="Book Antiqua" w:hAnsi="Book Antiqua" w:cs="Arial"/>
          <w:bCs/>
          <w:color w:val="000000"/>
          <w:sz w:val="23"/>
          <w:szCs w:val="23"/>
        </w:rPr>
      </w:pPr>
      <w:r w:rsidRPr="0001289E">
        <w:rPr>
          <w:rFonts w:ascii="Book Antiqua" w:hAnsi="Book Antiqua" w:cs="Arial"/>
          <w:bCs/>
          <w:color w:val="000000"/>
          <w:sz w:val="23"/>
          <w:szCs w:val="23"/>
        </w:rPr>
        <w:t xml:space="preserve">As despesas decorrentes das contratações </w:t>
      </w:r>
      <w:r w:rsidR="0001289E" w:rsidRPr="0001289E">
        <w:rPr>
          <w:rFonts w:ascii="Book Antiqua" w:hAnsi="Book Antiqua" w:cs="Calibri"/>
          <w:sz w:val="23"/>
          <w:szCs w:val="23"/>
        </w:rPr>
        <w:t>correrão</w:t>
      </w:r>
      <w:proofErr w:type="gramStart"/>
      <w:r w:rsidR="0001289E" w:rsidRPr="0001289E">
        <w:rPr>
          <w:rFonts w:ascii="Book Antiqua" w:hAnsi="Book Antiqua" w:cs="Calibri"/>
          <w:sz w:val="23"/>
          <w:szCs w:val="23"/>
        </w:rPr>
        <w:t xml:space="preserve">  </w:t>
      </w:r>
      <w:proofErr w:type="gramEnd"/>
      <w:r w:rsidR="0001289E" w:rsidRPr="0001289E">
        <w:rPr>
          <w:rFonts w:ascii="Book Antiqua" w:hAnsi="Book Antiqua" w:cs="Calibri"/>
          <w:sz w:val="23"/>
          <w:szCs w:val="23"/>
        </w:rPr>
        <w:t xml:space="preserve">por conta do Orçamento Municipal, ou seja: </w:t>
      </w:r>
      <w:r w:rsidR="005029F0">
        <w:rPr>
          <w:rFonts w:ascii="Book Antiqua" w:hAnsi="Book Antiqua" w:cs="Arial"/>
          <w:bCs/>
          <w:color w:val="000000"/>
          <w:sz w:val="23"/>
          <w:szCs w:val="23"/>
        </w:rPr>
        <w:t xml:space="preserve"> </w:t>
      </w:r>
      <w:r w:rsidRPr="0001289E">
        <w:rPr>
          <w:rFonts w:ascii="Book Antiqua" w:hAnsi="Book Antiqua" w:cs="Arial"/>
          <w:bCs/>
          <w:sz w:val="23"/>
          <w:szCs w:val="23"/>
        </w:rPr>
        <w:t>70 – 33903699000000</w:t>
      </w:r>
      <w:r w:rsidR="0001289E" w:rsidRPr="0001289E">
        <w:rPr>
          <w:rFonts w:ascii="Book Antiqua" w:hAnsi="Book Antiqua" w:cs="Arial"/>
          <w:bCs/>
          <w:sz w:val="23"/>
          <w:szCs w:val="23"/>
        </w:rPr>
        <w:t>.</w:t>
      </w:r>
      <w:r w:rsidRPr="0001289E">
        <w:rPr>
          <w:rFonts w:ascii="Book Antiqua" w:hAnsi="Book Antiqua" w:cs="Arial"/>
          <w:bCs/>
          <w:sz w:val="23"/>
          <w:szCs w:val="23"/>
        </w:rPr>
        <w:t xml:space="preserve"> </w:t>
      </w:r>
    </w:p>
    <w:p w:rsidR="001A0377" w:rsidRPr="0001289E" w:rsidRDefault="001A0377" w:rsidP="001A0377">
      <w:pPr>
        <w:autoSpaceDE w:val="0"/>
        <w:autoSpaceDN w:val="0"/>
        <w:adjustRightInd w:val="0"/>
        <w:jc w:val="both"/>
        <w:rPr>
          <w:rFonts w:ascii="Book Antiqua" w:hAnsi="Book Antiqua" w:cs="Arial"/>
          <w:b/>
          <w:bCs/>
          <w:color w:val="000000"/>
          <w:sz w:val="23"/>
          <w:szCs w:val="23"/>
        </w:rPr>
      </w:pPr>
    </w:p>
    <w:p w:rsidR="001A0377" w:rsidRPr="0001289E" w:rsidRDefault="001A0377" w:rsidP="001A0377">
      <w:pPr>
        <w:autoSpaceDE w:val="0"/>
        <w:autoSpaceDN w:val="0"/>
        <w:adjustRightInd w:val="0"/>
        <w:jc w:val="both"/>
        <w:rPr>
          <w:rFonts w:ascii="Book Antiqua" w:hAnsi="Book Antiqua" w:cs="Arial"/>
          <w:b/>
          <w:bCs/>
          <w:color w:val="000000"/>
          <w:sz w:val="23"/>
          <w:szCs w:val="23"/>
        </w:rPr>
      </w:pPr>
      <w:r w:rsidRPr="0001289E">
        <w:rPr>
          <w:rFonts w:ascii="Book Antiqua" w:hAnsi="Book Antiqua" w:cs="Arial"/>
          <w:b/>
          <w:bCs/>
          <w:color w:val="000000"/>
          <w:sz w:val="23"/>
          <w:szCs w:val="23"/>
        </w:rPr>
        <w:t>XIII - DAS DISPOSIÇÕES FINAIS</w:t>
      </w:r>
    </w:p>
    <w:p w:rsidR="001A0377" w:rsidRPr="0001289E" w:rsidRDefault="001A0377" w:rsidP="001A0377">
      <w:pPr>
        <w:autoSpaceDE w:val="0"/>
        <w:autoSpaceDN w:val="0"/>
        <w:adjustRightInd w:val="0"/>
        <w:jc w:val="both"/>
        <w:rPr>
          <w:rFonts w:ascii="Book Antiqua" w:hAnsi="Book Antiqua" w:cs="Courier New"/>
          <w:color w:val="000000"/>
          <w:sz w:val="23"/>
          <w:szCs w:val="23"/>
        </w:rPr>
      </w:pPr>
      <w:r w:rsidRPr="0001289E">
        <w:rPr>
          <w:rFonts w:ascii="Book Antiqua" w:hAnsi="Book Antiqua" w:cs="Courier New"/>
          <w:color w:val="000000"/>
          <w:sz w:val="23"/>
          <w:szCs w:val="23"/>
        </w:rPr>
        <w:t>a) As condições do Credenciamento para aquisição de cascalho são universais e, portanto, idênticas a todos. O Credenciamento acontecerá após a aprovação da inscrição, que se dará com base na avaliação da regularidade da documentação solicitada neste Edital;</w:t>
      </w:r>
    </w:p>
    <w:p w:rsidR="001A0377" w:rsidRPr="0001289E" w:rsidRDefault="001A0377" w:rsidP="001A0377">
      <w:pPr>
        <w:autoSpaceDE w:val="0"/>
        <w:autoSpaceDN w:val="0"/>
        <w:adjustRightInd w:val="0"/>
        <w:jc w:val="both"/>
        <w:rPr>
          <w:rFonts w:ascii="Book Antiqua" w:hAnsi="Book Antiqua" w:cs="Courier New"/>
          <w:color w:val="000000"/>
          <w:sz w:val="23"/>
          <w:szCs w:val="23"/>
        </w:rPr>
      </w:pPr>
      <w:r w:rsidRPr="0001289E">
        <w:rPr>
          <w:rFonts w:ascii="Book Antiqua" w:hAnsi="Book Antiqua" w:cs="Courier New"/>
          <w:color w:val="000000"/>
          <w:sz w:val="23"/>
          <w:szCs w:val="23"/>
        </w:rPr>
        <w:t>b) Depois de verificada a regularidade documental, será efetuada a divisão dos serviços, que será de forma igualitária entre todos os interessados, conforme especificado acima.</w:t>
      </w:r>
    </w:p>
    <w:p w:rsidR="001A0377" w:rsidRPr="0001289E" w:rsidRDefault="001A0377" w:rsidP="001A0377">
      <w:pPr>
        <w:autoSpaceDE w:val="0"/>
        <w:autoSpaceDN w:val="0"/>
        <w:adjustRightInd w:val="0"/>
        <w:jc w:val="both"/>
        <w:rPr>
          <w:rFonts w:ascii="Book Antiqua" w:hAnsi="Book Antiqua" w:cs="Arial"/>
          <w:bCs/>
          <w:color w:val="000000"/>
          <w:sz w:val="23"/>
          <w:szCs w:val="23"/>
        </w:rPr>
      </w:pPr>
      <w:r w:rsidRPr="0001289E">
        <w:rPr>
          <w:rFonts w:ascii="Book Antiqua" w:hAnsi="Book Antiqua" w:cs="Courier New"/>
          <w:color w:val="000000"/>
          <w:sz w:val="23"/>
          <w:szCs w:val="23"/>
        </w:rPr>
        <w:t xml:space="preserve">c) </w:t>
      </w:r>
      <w:r w:rsidRPr="0001289E">
        <w:rPr>
          <w:rFonts w:ascii="Book Antiqua" w:hAnsi="Book Antiqua" w:cs="Arial"/>
          <w:bCs/>
          <w:color w:val="000000"/>
          <w:sz w:val="23"/>
          <w:szCs w:val="23"/>
        </w:rPr>
        <w:t xml:space="preserve">O prazo para assinatura do contrato será de 02 (dois) dias úteis, a contar do dia seguinte ao da assinatura da homologação do credenciamento. </w:t>
      </w:r>
    </w:p>
    <w:p w:rsidR="001A0377" w:rsidRPr="0001289E" w:rsidRDefault="001A0377" w:rsidP="001A0377">
      <w:pPr>
        <w:autoSpaceDE w:val="0"/>
        <w:autoSpaceDN w:val="0"/>
        <w:adjustRightInd w:val="0"/>
        <w:jc w:val="both"/>
        <w:rPr>
          <w:rFonts w:ascii="Book Antiqua" w:hAnsi="Book Antiqua" w:cs="Arial"/>
          <w:bCs/>
          <w:color w:val="000000"/>
          <w:sz w:val="23"/>
          <w:szCs w:val="23"/>
        </w:rPr>
      </w:pPr>
      <w:r w:rsidRPr="0001289E">
        <w:rPr>
          <w:rFonts w:ascii="Book Antiqua" w:hAnsi="Book Antiqua" w:cs="Courier New"/>
          <w:color w:val="000000"/>
          <w:sz w:val="23"/>
          <w:szCs w:val="23"/>
        </w:rPr>
        <w:t>d) A</w:t>
      </w:r>
      <w:r w:rsidRPr="0001289E">
        <w:rPr>
          <w:rFonts w:ascii="Book Antiqua" w:hAnsi="Book Antiqua" w:cs="Arial"/>
          <w:bCs/>
          <w:color w:val="000000"/>
          <w:sz w:val="23"/>
          <w:szCs w:val="23"/>
        </w:rPr>
        <w:t>plica-se ao presente Edital nas partes omissas, a legislação em vigor.</w:t>
      </w:r>
    </w:p>
    <w:p w:rsidR="001A0377" w:rsidRPr="0001289E" w:rsidRDefault="001A0377"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bCs/>
          <w:color w:val="000000"/>
          <w:sz w:val="23"/>
          <w:szCs w:val="23"/>
        </w:rPr>
        <w:t xml:space="preserve">e) </w:t>
      </w:r>
      <w:r w:rsidRPr="0001289E">
        <w:rPr>
          <w:rFonts w:ascii="Book Antiqua" w:hAnsi="Book Antiqua" w:cs="Arial"/>
          <w:color w:val="000000"/>
          <w:sz w:val="23"/>
          <w:szCs w:val="23"/>
        </w:rPr>
        <w:t>Faz parte integrante do presente Edital o modelo de Declaração – Anexo I e a minuta do contrato – Anexo II.</w:t>
      </w:r>
    </w:p>
    <w:p w:rsidR="001A0377" w:rsidRPr="0001289E" w:rsidRDefault="001A0377" w:rsidP="001A0377">
      <w:pPr>
        <w:autoSpaceDE w:val="0"/>
        <w:autoSpaceDN w:val="0"/>
        <w:adjustRightInd w:val="0"/>
        <w:jc w:val="both"/>
        <w:rPr>
          <w:rFonts w:ascii="Book Antiqua" w:hAnsi="Book Antiqua" w:cs="Arial"/>
          <w:color w:val="000000"/>
          <w:sz w:val="23"/>
          <w:szCs w:val="23"/>
        </w:rPr>
      </w:pPr>
    </w:p>
    <w:p w:rsidR="001A0377" w:rsidRPr="0001289E" w:rsidRDefault="003A64DD" w:rsidP="001A0377">
      <w:pPr>
        <w:autoSpaceDE w:val="0"/>
        <w:autoSpaceDN w:val="0"/>
        <w:adjustRightInd w:val="0"/>
        <w:jc w:val="both"/>
        <w:rPr>
          <w:rFonts w:ascii="Book Antiqua" w:hAnsi="Book Antiqua" w:cs="Arial"/>
          <w:color w:val="000000"/>
          <w:sz w:val="23"/>
          <w:szCs w:val="23"/>
        </w:rPr>
      </w:pPr>
      <w:r w:rsidRPr="0001289E">
        <w:rPr>
          <w:rFonts w:ascii="Book Antiqua" w:hAnsi="Book Antiqua" w:cs="Arial"/>
          <w:color w:val="000000"/>
          <w:sz w:val="23"/>
          <w:szCs w:val="23"/>
        </w:rPr>
        <w:t>Marema (SC), 20</w:t>
      </w:r>
      <w:r w:rsidR="001A0377" w:rsidRPr="0001289E">
        <w:rPr>
          <w:rFonts w:ascii="Book Antiqua" w:hAnsi="Book Antiqua" w:cs="Arial"/>
          <w:color w:val="000000"/>
          <w:sz w:val="23"/>
          <w:szCs w:val="23"/>
        </w:rPr>
        <w:t xml:space="preserve"> de </w:t>
      </w:r>
      <w:r w:rsidRPr="0001289E">
        <w:rPr>
          <w:rFonts w:ascii="Book Antiqua" w:hAnsi="Book Antiqua" w:cs="Arial"/>
          <w:color w:val="000000"/>
          <w:sz w:val="23"/>
          <w:szCs w:val="23"/>
        </w:rPr>
        <w:t>Julho de 2017</w:t>
      </w:r>
      <w:r w:rsidR="001A0377" w:rsidRPr="0001289E">
        <w:rPr>
          <w:rFonts w:ascii="Book Antiqua" w:hAnsi="Book Antiqua" w:cs="Arial"/>
          <w:color w:val="000000"/>
          <w:sz w:val="23"/>
          <w:szCs w:val="23"/>
        </w:rPr>
        <w:t>.</w:t>
      </w:r>
    </w:p>
    <w:p w:rsidR="001A0377" w:rsidRPr="0001289E" w:rsidRDefault="001A0377" w:rsidP="001A0377">
      <w:pPr>
        <w:autoSpaceDE w:val="0"/>
        <w:autoSpaceDN w:val="0"/>
        <w:adjustRightInd w:val="0"/>
        <w:jc w:val="both"/>
        <w:rPr>
          <w:rFonts w:ascii="Book Antiqua" w:hAnsi="Book Antiqua" w:cs="Arial"/>
          <w:b/>
          <w:bCs/>
          <w:color w:val="000000"/>
          <w:sz w:val="23"/>
          <w:szCs w:val="23"/>
        </w:rPr>
      </w:pPr>
    </w:p>
    <w:p w:rsidR="001A0377" w:rsidRPr="0001289E" w:rsidRDefault="001A0377" w:rsidP="001A0377">
      <w:pPr>
        <w:autoSpaceDE w:val="0"/>
        <w:autoSpaceDN w:val="0"/>
        <w:adjustRightInd w:val="0"/>
        <w:jc w:val="both"/>
        <w:rPr>
          <w:rFonts w:ascii="Book Antiqua" w:hAnsi="Book Antiqua" w:cs="Arial"/>
          <w:b/>
          <w:bCs/>
          <w:color w:val="000000"/>
          <w:sz w:val="23"/>
          <w:szCs w:val="23"/>
        </w:rPr>
      </w:pPr>
    </w:p>
    <w:p w:rsidR="001A0377" w:rsidRPr="0001289E" w:rsidRDefault="001A0377" w:rsidP="001A0377">
      <w:pPr>
        <w:autoSpaceDE w:val="0"/>
        <w:autoSpaceDN w:val="0"/>
        <w:adjustRightInd w:val="0"/>
        <w:jc w:val="both"/>
        <w:rPr>
          <w:rFonts w:ascii="Book Antiqua" w:hAnsi="Book Antiqua" w:cs="Arial"/>
          <w:b/>
          <w:bCs/>
          <w:color w:val="000000"/>
          <w:sz w:val="23"/>
          <w:szCs w:val="23"/>
        </w:rPr>
      </w:pPr>
    </w:p>
    <w:p w:rsidR="001A0377" w:rsidRPr="0001289E" w:rsidRDefault="003A64DD" w:rsidP="001A0377">
      <w:pPr>
        <w:autoSpaceDE w:val="0"/>
        <w:autoSpaceDN w:val="0"/>
        <w:adjustRightInd w:val="0"/>
        <w:jc w:val="both"/>
        <w:rPr>
          <w:rFonts w:ascii="Book Antiqua" w:hAnsi="Book Antiqua" w:cs="Arial"/>
          <w:b/>
          <w:bCs/>
          <w:color w:val="000000"/>
          <w:sz w:val="23"/>
          <w:szCs w:val="23"/>
        </w:rPr>
      </w:pPr>
      <w:r w:rsidRPr="0001289E">
        <w:rPr>
          <w:rFonts w:ascii="Book Antiqua" w:hAnsi="Book Antiqua" w:cs="Arial"/>
          <w:b/>
          <w:bCs/>
          <w:color w:val="000000"/>
          <w:sz w:val="23"/>
          <w:szCs w:val="23"/>
        </w:rPr>
        <w:lastRenderedPageBreak/>
        <w:t>Adilson Barella</w:t>
      </w:r>
    </w:p>
    <w:p w:rsidR="001A0377" w:rsidRPr="0001289E" w:rsidRDefault="001A0377" w:rsidP="001A0377">
      <w:pPr>
        <w:autoSpaceDE w:val="0"/>
        <w:autoSpaceDN w:val="0"/>
        <w:adjustRightInd w:val="0"/>
        <w:jc w:val="both"/>
        <w:rPr>
          <w:rFonts w:ascii="Book Antiqua" w:hAnsi="Book Antiqua" w:cs="Courier New"/>
          <w:sz w:val="23"/>
          <w:szCs w:val="23"/>
        </w:rPr>
      </w:pPr>
      <w:r w:rsidRPr="0001289E">
        <w:rPr>
          <w:rFonts w:ascii="Book Antiqua" w:hAnsi="Book Antiqua" w:cs="Arial"/>
          <w:color w:val="000000"/>
          <w:sz w:val="23"/>
          <w:szCs w:val="23"/>
        </w:rPr>
        <w:t>Prefeito Municipal</w:t>
      </w:r>
    </w:p>
    <w:p w:rsidR="001A0377" w:rsidRPr="0001289E" w:rsidRDefault="001A0377" w:rsidP="001A0377">
      <w:pPr>
        <w:jc w:val="center"/>
        <w:rPr>
          <w:rFonts w:ascii="Book Antiqua" w:hAnsi="Book Antiqua" w:cs="Courier New"/>
          <w:sz w:val="23"/>
          <w:szCs w:val="23"/>
        </w:rPr>
      </w:pPr>
      <w:r w:rsidRPr="0001289E">
        <w:rPr>
          <w:rFonts w:ascii="Book Antiqua" w:hAnsi="Book Antiqua" w:cs="Courier New"/>
          <w:sz w:val="23"/>
          <w:szCs w:val="23"/>
        </w:rPr>
        <w:t xml:space="preserve">                                                                                  </w:t>
      </w:r>
    </w:p>
    <w:p w:rsidR="001A0377" w:rsidRPr="0001289E" w:rsidRDefault="001A0377" w:rsidP="001A0377">
      <w:pPr>
        <w:jc w:val="right"/>
        <w:rPr>
          <w:rFonts w:ascii="Book Antiqua" w:hAnsi="Book Antiqua" w:cs="Courier New"/>
          <w:sz w:val="23"/>
          <w:szCs w:val="23"/>
        </w:rPr>
      </w:pPr>
      <w:r w:rsidRPr="0001289E">
        <w:rPr>
          <w:rFonts w:ascii="Book Antiqua" w:hAnsi="Book Antiqua" w:cs="Courier New"/>
          <w:sz w:val="23"/>
          <w:szCs w:val="23"/>
        </w:rPr>
        <w:t>Visto pela Assessoria Jurídica</w:t>
      </w:r>
    </w:p>
    <w:p w:rsidR="005633AD" w:rsidRPr="0001289E" w:rsidRDefault="005633AD" w:rsidP="005633AD">
      <w:pPr>
        <w:ind w:left="708"/>
        <w:jc w:val="right"/>
        <w:rPr>
          <w:rFonts w:ascii="Book Antiqua" w:hAnsi="Book Antiqua" w:cs="Courier New"/>
          <w:sz w:val="23"/>
          <w:szCs w:val="23"/>
        </w:rPr>
      </w:pPr>
      <w:r w:rsidRPr="0001289E">
        <w:rPr>
          <w:rFonts w:ascii="Book Antiqua" w:hAnsi="Book Antiqua" w:cs="Courier New"/>
          <w:sz w:val="23"/>
          <w:szCs w:val="23"/>
        </w:rPr>
        <w:t>DE ACORDO</w:t>
      </w:r>
    </w:p>
    <w:p w:rsidR="005633AD" w:rsidRPr="0001289E" w:rsidRDefault="005633AD" w:rsidP="001A0377">
      <w:pPr>
        <w:jc w:val="right"/>
        <w:rPr>
          <w:rFonts w:ascii="Book Antiqua" w:hAnsi="Book Antiqua" w:cs="Courier New"/>
          <w:b/>
          <w:sz w:val="23"/>
          <w:szCs w:val="23"/>
        </w:rPr>
      </w:pPr>
    </w:p>
    <w:p w:rsidR="005633AD" w:rsidRPr="0001289E" w:rsidRDefault="005633AD" w:rsidP="001A0377">
      <w:pPr>
        <w:jc w:val="right"/>
        <w:rPr>
          <w:rFonts w:ascii="Book Antiqua" w:hAnsi="Book Antiqua" w:cs="Courier New"/>
          <w:b/>
          <w:sz w:val="23"/>
          <w:szCs w:val="23"/>
        </w:rPr>
      </w:pPr>
    </w:p>
    <w:p w:rsidR="005633AD" w:rsidRPr="0001289E" w:rsidRDefault="005633AD" w:rsidP="001A0377">
      <w:pPr>
        <w:jc w:val="right"/>
        <w:rPr>
          <w:rFonts w:ascii="Book Antiqua" w:hAnsi="Book Antiqua" w:cs="Courier New"/>
          <w:b/>
          <w:sz w:val="23"/>
          <w:szCs w:val="23"/>
        </w:rPr>
      </w:pPr>
    </w:p>
    <w:p w:rsidR="003A64DD" w:rsidRPr="0001289E" w:rsidRDefault="003A64DD" w:rsidP="001A0377">
      <w:pPr>
        <w:jc w:val="right"/>
        <w:rPr>
          <w:rFonts w:ascii="Book Antiqua" w:hAnsi="Book Antiqua" w:cs="Courier New"/>
          <w:b/>
          <w:sz w:val="23"/>
          <w:szCs w:val="23"/>
        </w:rPr>
      </w:pPr>
      <w:r w:rsidRPr="0001289E">
        <w:rPr>
          <w:rFonts w:ascii="Book Antiqua" w:hAnsi="Book Antiqua" w:cs="Courier New"/>
          <w:b/>
          <w:sz w:val="23"/>
          <w:szCs w:val="23"/>
        </w:rPr>
        <w:t>Lu</w:t>
      </w:r>
      <w:r w:rsidR="005633AD" w:rsidRPr="0001289E">
        <w:rPr>
          <w:rFonts w:ascii="Book Antiqua" w:hAnsi="Book Antiqua" w:cs="Courier New"/>
          <w:b/>
          <w:sz w:val="23"/>
          <w:szCs w:val="23"/>
        </w:rPr>
        <w:t>ís</w:t>
      </w:r>
      <w:r w:rsidRPr="0001289E">
        <w:rPr>
          <w:rFonts w:ascii="Book Antiqua" w:hAnsi="Book Antiqua" w:cs="Courier New"/>
          <w:b/>
          <w:sz w:val="23"/>
          <w:szCs w:val="23"/>
        </w:rPr>
        <w:t xml:space="preserve"> Antônio </w:t>
      </w:r>
      <w:proofErr w:type="spellStart"/>
      <w:r w:rsidRPr="0001289E">
        <w:rPr>
          <w:rFonts w:ascii="Book Antiqua" w:hAnsi="Book Antiqua" w:cs="Courier New"/>
          <w:b/>
          <w:sz w:val="23"/>
          <w:szCs w:val="23"/>
        </w:rPr>
        <w:t>Cipriani</w:t>
      </w:r>
      <w:proofErr w:type="spellEnd"/>
    </w:p>
    <w:p w:rsidR="001A0377" w:rsidRPr="0001289E" w:rsidRDefault="0080082F" w:rsidP="001A0377">
      <w:pPr>
        <w:jc w:val="right"/>
        <w:rPr>
          <w:rFonts w:ascii="Book Antiqua" w:hAnsi="Book Antiqua" w:cs="Courier New"/>
          <w:sz w:val="23"/>
          <w:szCs w:val="23"/>
        </w:rPr>
      </w:pPr>
      <w:r w:rsidRPr="0001289E">
        <w:rPr>
          <w:rFonts w:ascii="Book Antiqua" w:hAnsi="Book Antiqua" w:cs="Courier New"/>
          <w:sz w:val="23"/>
          <w:szCs w:val="23"/>
        </w:rPr>
        <w:t>Advogado OAB/SC</w:t>
      </w:r>
      <w:r w:rsidR="005633AD" w:rsidRPr="0001289E">
        <w:rPr>
          <w:rFonts w:ascii="Book Antiqua" w:hAnsi="Book Antiqua" w:cs="Courier New"/>
          <w:sz w:val="23"/>
          <w:szCs w:val="23"/>
        </w:rPr>
        <w:t xml:space="preserve"> n° 35698</w:t>
      </w:r>
      <w:r w:rsidRPr="0001289E">
        <w:rPr>
          <w:rFonts w:ascii="Book Antiqua" w:hAnsi="Book Antiqua" w:cs="Courier New"/>
          <w:sz w:val="23"/>
          <w:szCs w:val="23"/>
        </w:rPr>
        <w:t xml:space="preserve"> </w:t>
      </w:r>
    </w:p>
    <w:p w:rsidR="001A0377" w:rsidRPr="0001289E" w:rsidRDefault="001A0377" w:rsidP="001A0377">
      <w:pPr>
        <w:jc w:val="right"/>
        <w:rPr>
          <w:rFonts w:ascii="Book Antiqua" w:hAnsi="Book Antiqua" w:cs="Arial"/>
          <w:b/>
          <w:bCs/>
          <w:color w:val="000000"/>
          <w:sz w:val="23"/>
          <w:szCs w:val="23"/>
        </w:rPr>
      </w:pPr>
    </w:p>
    <w:p w:rsidR="001A0377" w:rsidRPr="0001289E" w:rsidRDefault="001A0377" w:rsidP="001A0377">
      <w:pPr>
        <w:jc w:val="both"/>
        <w:rPr>
          <w:rFonts w:ascii="Book Antiqua" w:hAnsi="Book Antiqua" w:cs="Arial"/>
          <w:b/>
          <w:bCs/>
          <w:color w:val="000000"/>
          <w:sz w:val="23"/>
          <w:szCs w:val="23"/>
        </w:rPr>
      </w:pPr>
    </w:p>
    <w:p w:rsidR="001A0377" w:rsidRPr="001A0377" w:rsidRDefault="001A0377" w:rsidP="005633AD">
      <w:pPr>
        <w:autoSpaceDE w:val="0"/>
        <w:autoSpaceDN w:val="0"/>
        <w:adjustRightInd w:val="0"/>
        <w:jc w:val="center"/>
        <w:rPr>
          <w:rFonts w:ascii="Book Antiqua" w:hAnsi="Book Antiqua" w:cs="Arial"/>
          <w:b/>
          <w:bCs/>
          <w:color w:val="000000"/>
        </w:rPr>
      </w:pPr>
      <w:r w:rsidRPr="001A0377">
        <w:rPr>
          <w:rFonts w:ascii="Book Antiqua" w:hAnsi="Book Antiqua" w:cs="Arial"/>
          <w:b/>
          <w:bCs/>
          <w:color w:val="000000"/>
        </w:rPr>
        <w:br w:type="page"/>
      </w:r>
      <w:r w:rsidRPr="001A0377">
        <w:rPr>
          <w:rFonts w:ascii="Book Antiqua" w:hAnsi="Book Antiqua" w:cs="Arial"/>
          <w:b/>
          <w:bCs/>
          <w:color w:val="000000"/>
        </w:rPr>
        <w:lastRenderedPageBreak/>
        <w:t>ANEXO I</w:t>
      </w:r>
    </w:p>
    <w:p w:rsidR="001A0377" w:rsidRPr="001A0377" w:rsidRDefault="001A0377" w:rsidP="001A0377">
      <w:pPr>
        <w:autoSpaceDE w:val="0"/>
        <w:autoSpaceDN w:val="0"/>
        <w:adjustRightInd w:val="0"/>
        <w:jc w:val="both"/>
        <w:rPr>
          <w:rFonts w:ascii="Book Antiqua" w:hAnsi="Book Antiqua" w:cs="Arial"/>
          <w:b/>
          <w:bCs/>
          <w:color w:val="000000"/>
        </w:rPr>
      </w:pPr>
    </w:p>
    <w:p w:rsidR="001A0377" w:rsidRPr="001A0377" w:rsidRDefault="001A0377" w:rsidP="001A0377">
      <w:pPr>
        <w:autoSpaceDE w:val="0"/>
        <w:autoSpaceDN w:val="0"/>
        <w:adjustRightInd w:val="0"/>
        <w:jc w:val="both"/>
        <w:rPr>
          <w:rFonts w:ascii="Book Antiqua" w:hAnsi="Book Antiqua" w:cs="Arial"/>
          <w:b/>
          <w:bCs/>
          <w:color w:val="000000"/>
        </w:rPr>
      </w:pPr>
      <w:r w:rsidRPr="001A0377">
        <w:rPr>
          <w:rFonts w:ascii="Book Antiqua" w:hAnsi="Book Antiqua" w:cs="Arial"/>
          <w:b/>
          <w:bCs/>
          <w:color w:val="000000"/>
        </w:rPr>
        <w:t xml:space="preserve">EDITAL DE CREDENCIAMENTO N </w:t>
      </w:r>
      <w:r w:rsidR="003A64DD">
        <w:rPr>
          <w:rFonts w:ascii="Book Antiqua" w:hAnsi="Book Antiqua" w:cs="Arial"/>
          <w:b/>
          <w:bCs/>
          <w:color w:val="000000"/>
        </w:rPr>
        <w:t>001/2018</w:t>
      </w:r>
      <w:r w:rsidRPr="001A0377">
        <w:rPr>
          <w:rFonts w:ascii="Book Antiqua" w:hAnsi="Book Antiqua" w:cs="Arial"/>
          <w:b/>
          <w:bCs/>
          <w:color w:val="000000"/>
        </w:rPr>
        <w:t xml:space="preserve"> </w:t>
      </w:r>
    </w:p>
    <w:p w:rsidR="001A0377" w:rsidRPr="001A0377" w:rsidRDefault="001A0377" w:rsidP="001A0377">
      <w:pPr>
        <w:autoSpaceDE w:val="0"/>
        <w:autoSpaceDN w:val="0"/>
        <w:adjustRightInd w:val="0"/>
        <w:jc w:val="both"/>
        <w:rPr>
          <w:rFonts w:ascii="Book Antiqua" w:hAnsi="Book Antiqua" w:cs="Arial"/>
          <w:b/>
          <w:bCs/>
          <w:color w:val="000000"/>
        </w:rPr>
      </w:pPr>
      <w:r w:rsidRPr="001A0377">
        <w:rPr>
          <w:rFonts w:ascii="Book Antiqua" w:hAnsi="Book Antiqua" w:cs="Arial"/>
          <w:b/>
          <w:bCs/>
          <w:color w:val="000000"/>
        </w:rPr>
        <w:t>DECLARAÇÃO</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À</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 xml:space="preserve">Comissão Permanente de </w:t>
      </w:r>
      <w:r w:rsidR="0080082F">
        <w:rPr>
          <w:rFonts w:ascii="Book Antiqua" w:hAnsi="Book Antiqua" w:cs="Arial"/>
          <w:color w:val="000000"/>
        </w:rPr>
        <w:t>Licitações do Município de Marema</w:t>
      </w:r>
      <w:r w:rsidRPr="001A0377">
        <w:rPr>
          <w:rFonts w:ascii="Book Antiqua" w:hAnsi="Book Antiqua" w:cs="Arial"/>
          <w:color w:val="000000"/>
        </w:rPr>
        <w:t xml:space="preserve"> - SC</w:t>
      </w:r>
    </w:p>
    <w:p w:rsidR="001A0377" w:rsidRPr="001A0377" w:rsidRDefault="001A0377" w:rsidP="001A0377">
      <w:pPr>
        <w:autoSpaceDE w:val="0"/>
        <w:autoSpaceDN w:val="0"/>
        <w:adjustRightInd w:val="0"/>
        <w:jc w:val="both"/>
        <w:rPr>
          <w:rFonts w:ascii="Book Antiqua" w:hAnsi="Book Antiqua" w:cs="Arial"/>
          <w:color w:val="000000"/>
        </w:rPr>
      </w:pP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A pessoa de</w:t>
      </w:r>
      <w:proofErr w:type="gramStart"/>
      <w:r w:rsidRPr="001A0377">
        <w:rPr>
          <w:rFonts w:ascii="Book Antiqua" w:hAnsi="Book Antiqua" w:cs="Arial"/>
          <w:color w:val="000000"/>
        </w:rPr>
        <w:t xml:space="preserve">  ...</w:t>
      </w:r>
      <w:proofErr w:type="gramEnd"/>
      <w:r w:rsidRPr="001A0377">
        <w:rPr>
          <w:rFonts w:ascii="Book Antiqua" w:hAnsi="Book Antiqua" w:cs="Arial"/>
          <w:color w:val="000000"/>
        </w:rPr>
        <w:t xml:space="preserve">..............................................................................................., Localizado na.................................... , na cidade </w:t>
      </w:r>
      <w:proofErr w:type="gramStart"/>
      <w:r w:rsidRPr="001A0377">
        <w:rPr>
          <w:rFonts w:ascii="Book Antiqua" w:hAnsi="Book Antiqua" w:cs="Arial"/>
          <w:color w:val="000000"/>
        </w:rPr>
        <w:t>de ...</w:t>
      </w:r>
      <w:proofErr w:type="gramEnd"/>
      <w:r w:rsidRPr="001A0377">
        <w:rPr>
          <w:rFonts w:ascii="Book Antiqua" w:hAnsi="Book Antiqua" w:cs="Arial"/>
          <w:color w:val="000000"/>
        </w:rPr>
        <w:t xml:space="preserve">........................., Estado de ..........., inscrita no CPF sob nº. </w:t>
      </w:r>
      <w:proofErr w:type="gramStart"/>
      <w:r w:rsidRPr="001A0377">
        <w:rPr>
          <w:rFonts w:ascii="Book Antiqua" w:hAnsi="Book Antiqua" w:cs="Arial"/>
          <w:color w:val="000000"/>
        </w:rPr>
        <w:t>...........................................................</w:t>
      </w:r>
      <w:proofErr w:type="gramEnd"/>
      <w:r w:rsidRPr="001A0377">
        <w:rPr>
          <w:rFonts w:ascii="Book Antiqua" w:hAnsi="Book Antiqua" w:cs="Arial"/>
          <w:color w:val="000000"/>
        </w:rPr>
        <w:t>, telefone (.......) ........................................, e-mail ............................................................................................., solicita seu credenciamento e declara que aceita o valor fixado no presente Edital, conforme segue:</w:t>
      </w:r>
    </w:p>
    <w:p w:rsidR="001A0377" w:rsidRPr="001A0377" w:rsidRDefault="001A0377" w:rsidP="001A0377">
      <w:pPr>
        <w:autoSpaceDE w:val="0"/>
        <w:autoSpaceDN w:val="0"/>
        <w:adjustRightInd w:val="0"/>
        <w:jc w:val="both"/>
        <w:rPr>
          <w:rFonts w:ascii="Book Antiqua" w:hAnsi="Book Antiqua" w:cs="Arial"/>
          <w:color w:val="000000"/>
        </w:rPr>
      </w:pPr>
    </w:p>
    <w:p w:rsidR="001A0377" w:rsidRPr="001A0377" w:rsidRDefault="001A0377" w:rsidP="001A0377">
      <w:pPr>
        <w:pStyle w:val="PargrafodaLista"/>
        <w:numPr>
          <w:ilvl w:val="0"/>
          <w:numId w:val="1"/>
        </w:numPr>
        <w:autoSpaceDE w:val="0"/>
        <w:autoSpaceDN w:val="0"/>
        <w:adjustRightInd w:val="0"/>
        <w:ind w:left="0" w:firstLine="0"/>
        <w:jc w:val="both"/>
        <w:rPr>
          <w:rFonts w:ascii="Book Antiqua" w:hAnsi="Book Antiqua" w:cs="Arial"/>
          <w:szCs w:val="24"/>
        </w:rPr>
      </w:pPr>
      <w:r w:rsidRPr="001A0377">
        <w:rPr>
          <w:rFonts w:ascii="Book Antiqua" w:hAnsi="Book Antiqua" w:cs="Arial"/>
          <w:szCs w:val="24"/>
        </w:rPr>
        <w:t>ITENS</w:t>
      </w:r>
    </w:p>
    <w:p w:rsidR="001A0377" w:rsidRPr="001A0377" w:rsidRDefault="001A0377" w:rsidP="001A0377">
      <w:pPr>
        <w:pStyle w:val="PargrafodaLista"/>
        <w:autoSpaceDE w:val="0"/>
        <w:autoSpaceDN w:val="0"/>
        <w:adjustRightInd w:val="0"/>
        <w:ind w:left="0"/>
        <w:jc w:val="both"/>
        <w:rPr>
          <w:rFonts w:ascii="Book Antiqua" w:hAnsi="Book Antiqua" w:cs="Arial"/>
          <w:szCs w:val="24"/>
        </w:rPr>
      </w:pPr>
    </w:p>
    <w:p w:rsidR="001A0377" w:rsidRPr="001A0377" w:rsidRDefault="001A0377" w:rsidP="001A0377">
      <w:pPr>
        <w:pStyle w:val="PargrafodaLista"/>
        <w:autoSpaceDE w:val="0"/>
        <w:autoSpaceDN w:val="0"/>
        <w:adjustRightInd w:val="0"/>
        <w:ind w:left="0"/>
        <w:jc w:val="both"/>
        <w:rPr>
          <w:rFonts w:ascii="Book Antiqua" w:hAnsi="Book Antiqua" w:cs="Arial"/>
          <w:szCs w:val="24"/>
        </w:rPr>
      </w:pPr>
    </w:p>
    <w:p w:rsidR="001A0377" w:rsidRPr="001A0377" w:rsidRDefault="001A0377" w:rsidP="001A0377">
      <w:pPr>
        <w:pStyle w:val="PargrafodaLista"/>
        <w:autoSpaceDE w:val="0"/>
        <w:autoSpaceDN w:val="0"/>
        <w:adjustRightInd w:val="0"/>
        <w:ind w:left="0"/>
        <w:jc w:val="both"/>
        <w:rPr>
          <w:rFonts w:ascii="Book Antiqua" w:hAnsi="Book Antiqua" w:cs="Arial"/>
          <w:szCs w:val="24"/>
        </w:rPr>
      </w:pPr>
      <w:r w:rsidRPr="001A0377">
        <w:rPr>
          <w:rFonts w:ascii="Book Antiqua" w:hAnsi="Book Antiqua" w:cs="Arial"/>
          <w:szCs w:val="24"/>
        </w:rPr>
        <w:t>(Descrever localidade da cascalheira, tamanho e quantidade máxima a ser retirada do local</w:t>
      </w:r>
      <w:proofErr w:type="gramStart"/>
      <w:r w:rsidRPr="001A0377">
        <w:rPr>
          <w:rFonts w:ascii="Book Antiqua" w:hAnsi="Book Antiqua" w:cs="Arial"/>
          <w:szCs w:val="24"/>
        </w:rPr>
        <w:t>)</w:t>
      </w:r>
      <w:proofErr w:type="gramEnd"/>
    </w:p>
    <w:p w:rsidR="001A0377" w:rsidRPr="001A0377" w:rsidRDefault="001A0377" w:rsidP="001A0377">
      <w:pPr>
        <w:pStyle w:val="PargrafodaLista"/>
        <w:autoSpaceDE w:val="0"/>
        <w:autoSpaceDN w:val="0"/>
        <w:adjustRightInd w:val="0"/>
        <w:ind w:left="0"/>
        <w:jc w:val="both"/>
        <w:rPr>
          <w:rFonts w:ascii="Book Antiqua" w:hAnsi="Book Antiqua" w:cs="Arial"/>
          <w:szCs w:val="24"/>
        </w:rPr>
      </w:pP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b/>
          <w:color w:val="000000"/>
        </w:rPr>
        <w:t>2</w:t>
      </w:r>
      <w:r w:rsidRPr="001A0377">
        <w:rPr>
          <w:rFonts w:ascii="Book Antiqua" w:hAnsi="Book Antiqua" w:cs="Arial"/>
          <w:color w:val="000000"/>
        </w:rPr>
        <w:t xml:space="preserve">. DADOS </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NOME COMPLETO: _________________________________________________</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NACIONALIDADE:_________________ ESTADO CIVIL: ____________________</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 xml:space="preserve">IDENTIDADE </w:t>
      </w:r>
      <w:proofErr w:type="gramStart"/>
      <w:r w:rsidRPr="001A0377">
        <w:rPr>
          <w:rFonts w:ascii="Book Antiqua" w:hAnsi="Book Antiqua" w:cs="Arial"/>
          <w:color w:val="000000"/>
        </w:rPr>
        <w:t>N.º :</w:t>
      </w:r>
      <w:proofErr w:type="gramEnd"/>
      <w:r w:rsidRPr="001A0377">
        <w:rPr>
          <w:rFonts w:ascii="Book Antiqua" w:hAnsi="Book Antiqua" w:cs="Arial"/>
          <w:color w:val="000000"/>
        </w:rPr>
        <w:t xml:space="preserve"> __________________________________________________</w:t>
      </w:r>
    </w:p>
    <w:p w:rsidR="001A0377" w:rsidRPr="001A0377" w:rsidRDefault="001A0377" w:rsidP="001A0377">
      <w:pPr>
        <w:autoSpaceDE w:val="0"/>
        <w:autoSpaceDN w:val="0"/>
        <w:adjustRightInd w:val="0"/>
        <w:jc w:val="both"/>
        <w:rPr>
          <w:rFonts w:ascii="Book Antiqua" w:hAnsi="Book Antiqua" w:cs="Arial"/>
          <w:color w:val="000000"/>
        </w:rPr>
      </w:pPr>
    </w:p>
    <w:p w:rsidR="001A0377" w:rsidRPr="001A0377" w:rsidRDefault="001A0377" w:rsidP="001A0377">
      <w:pPr>
        <w:autoSpaceDE w:val="0"/>
        <w:autoSpaceDN w:val="0"/>
        <w:adjustRightInd w:val="0"/>
        <w:jc w:val="both"/>
        <w:rPr>
          <w:rFonts w:ascii="Book Antiqua" w:hAnsi="Book Antiqua" w:cs="Arial"/>
          <w:color w:val="000000"/>
        </w:rPr>
      </w:pPr>
    </w:p>
    <w:p w:rsidR="001A0377" w:rsidRPr="001A0377" w:rsidRDefault="003A64DD" w:rsidP="001A0377">
      <w:pPr>
        <w:autoSpaceDE w:val="0"/>
        <w:autoSpaceDN w:val="0"/>
        <w:adjustRightInd w:val="0"/>
        <w:jc w:val="both"/>
        <w:rPr>
          <w:rFonts w:ascii="Book Antiqua" w:hAnsi="Book Antiqua" w:cs="Arial"/>
          <w:color w:val="000000"/>
        </w:rPr>
      </w:pPr>
      <w:r>
        <w:rPr>
          <w:rFonts w:ascii="Book Antiqua" w:hAnsi="Book Antiqua" w:cs="Arial"/>
          <w:color w:val="000000"/>
        </w:rPr>
        <w:t>Marema</w:t>
      </w:r>
      <w:proofErr w:type="gramStart"/>
      <w:r w:rsidR="001A0377" w:rsidRPr="001A0377">
        <w:rPr>
          <w:rFonts w:ascii="Book Antiqua" w:hAnsi="Book Antiqua" w:cs="Arial"/>
          <w:color w:val="000000"/>
        </w:rPr>
        <w:t>, ...</w:t>
      </w:r>
      <w:proofErr w:type="gramEnd"/>
      <w:r w:rsidR="001A0377" w:rsidRPr="001A0377">
        <w:rPr>
          <w:rFonts w:ascii="Book Antiqua" w:hAnsi="Book Antiqua" w:cs="Arial"/>
          <w:color w:val="000000"/>
        </w:rPr>
        <w:t xml:space="preserve">...... </w:t>
      </w:r>
      <w:proofErr w:type="gramStart"/>
      <w:r w:rsidR="001A0377" w:rsidRPr="001A0377">
        <w:rPr>
          <w:rFonts w:ascii="Book Antiqua" w:hAnsi="Book Antiqua" w:cs="Arial"/>
          <w:color w:val="000000"/>
        </w:rPr>
        <w:t>de</w:t>
      </w:r>
      <w:proofErr w:type="gramEnd"/>
      <w:r w:rsidR="001A0377" w:rsidRPr="001A0377">
        <w:rPr>
          <w:rFonts w:ascii="Book Antiqua" w:hAnsi="Book Antiqua" w:cs="Arial"/>
          <w:color w:val="000000"/>
        </w:rPr>
        <w:t xml:space="preserve"> .......................................</w:t>
      </w:r>
      <w:r>
        <w:rPr>
          <w:rFonts w:ascii="Book Antiqua" w:hAnsi="Book Antiqua" w:cs="Arial"/>
          <w:color w:val="000000"/>
        </w:rPr>
        <w:t xml:space="preserve">..... </w:t>
      </w:r>
      <w:proofErr w:type="gramStart"/>
      <w:r>
        <w:rPr>
          <w:rFonts w:ascii="Book Antiqua" w:hAnsi="Book Antiqua" w:cs="Arial"/>
          <w:color w:val="000000"/>
        </w:rPr>
        <w:t>de</w:t>
      </w:r>
      <w:proofErr w:type="gramEnd"/>
      <w:r>
        <w:rPr>
          <w:rFonts w:ascii="Book Antiqua" w:hAnsi="Book Antiqua" w:cs="Arial"/>
          <w:color w:val="000000"/>
        </w:rPr>
        <w:t xml:space="preserve"> 2017</w:t>
      </w:r>
      <w:r w:rsidR="001A0377" w:rsidRPr="001A0377">
        <w:rPr>
          <w:rFonts w:ascii="Book Antiqua" w:hAnsi="Book Antiqua" w:cs="Arial"/>
          <w:color w:val="000000"/>
        </w:rPr>
        <w:t>.</w:t>
      </w:r>
    </w:p>
    <w:p w:rsidR="001A0377" w:rsidRPr="001A0377" w:rsidRDefault="001A0377" w:rsidP="001A0377">
      <w:pPr>
        <w:autoSpaceDE w:val="0"/>
        <w:autoSpaceDN w:val="0"/>
        <w:adjustRightInd w:val="0"/>
        <w:jc w:val="both"/>
        <w:rPr>
          <w:rFonts w:ascii="Book Antiqua" w:hAnsi="Book Antiqua" w:cs="Arial"/>
          <w:color w:val="000000"/>
        </w:rPr>
      </w:pPr>
    </w:p>
    <w:p w:rsidR="001A0377" w:rsidRPr="001A0377" w:rsidRDefault="001A0377" w:rsidP="001A0377">
      <w:pPr>
        <w:autoSpaceDE w:val="0"/>
        <w:autoSpaceDN w:val="0"/>
        <w:adjustRightInd w:val="0"/>
        <w:jc w:val="both"/>
        <w:rPr>
          <w:rFonts w:ascii="Book Antiqua" w:hAnsi="Book Antiqua" w:cs="Arial"/>
          <w:color w:val="000000"/>
        </w:rPr>
      </w:pPr>
    </w:p>
    <w:p w:rsidR="001A0377" w:rsidRPr="001A0377" w:rsidRDefault="001A0377" w:rsidP="001A0377">
      <w:pPr>
        <w:autoSpaceDE w:val="0"/>
        <w:autoSpaceDN w:val="0"/>
        <w:adjustRightInd w:val="0"/>
        <w:jc w:val="both"/>
        <w:rPr>
          <w:rFonts w:ascii="Book Antiqua" w:hAnsi="Book Antiqua" w:cs="Arial"/>
          <w:color w:val="000000"/>
        </w:rPr>
      </w:pPr>
    </w:p>
    <w:p w:rsidR="001A0377" w:rsidRPr="001A0377" w:rsidRDefault="001A0377" w:rsidP="001A0377">
      <w:pPr>
        <w:autoSpaceDE w:val="0"/>
        <w:autoSpaceDN w:val="0"/>
        <w:adjustRightInd w:val="0"/>
        <w:jc w:val="both"/>
        <w:rPr>
          <w:rFonts w:ascii="Book Antiqua" w:hAnsi="Book Antiqua" w:cs="Arial"/>
          <w:color w:val="000000"/>
        </w:rPr>
      </w:pP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___________________________________________</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Carimbo e assinatura:</w:t>
      </w:r>
    </w:p>
    <w:p w:rsidR="001A0377" w:rsidRPr="001A0377" w:rsidRDefault="001A0377" w:rsidP="001A0377">
      <w:pPr>
        <w:jc w:val="both"/>
        <w:rPr>
          <w:rFonts w:ascii="Book Antiqua" w:hAnsi="Book Antiqua" w:cs="Arial"/>
          <w:b/>
          <w:bCs/>
          <w:color w:val="000000"/>
        </w:rPr>
      </w:pPr>
      <w:r w:rsidRPr="001A0377">
        <w:rPr>
          <w:rFonts w:ascii="Book Antiqua" w:hAnsi="Book Antiqua" w:cs="Arial"/>
          <w:b/>
          <w:bCs/>
          <w:color w:val="000000"/>
        </w:rPr>
        <w:br w:type="page"/>
      </w:r>
    </w:p>
    <w:p w:rsidR="001A0377" w:rsidRPr="001A0377" w:rsidRDefault="001A0377" w:rsidP="005633AD">
      <w:pPr>
        <w:autoSpaceDE w:val="0"/>
        <w:autoSpaceDN w:val="0"/>
        <w:adjustRightInd w:val="0"/>
        <w:jc w:val="center"/>
        <w:rPr>
          <w:rFonts w:ascii="Book Antiqua" w:hAnsi="Book Antiqua" w:cs="Arial"/>
          <w:b/>
          <w:bCs/>
          <w:color w:val="000000"/>
        </w:rPr>
      </w:pPr>
      <w:r w:rsidRPr="001A0377">
        <w:rPr>
          <w:rFonts w:ascii="Book Antiqua" w:hAnsi="Book Antiqua" w:cs="Arial"/>
          <w:b/>
          <w:bCs/>
          <w:color w:val="000000"/>
        </w:rPr>
        <w:lastRenderedPageBreak/>
        <w:t>ANEXO II</w:t>
      </w:r>
    </w:p>
    <w:p w:rsidR="001A0377" w:rsidRPr="001A0377" w:rsidRDefault="003A64DD" w:rsidP="005633AD">
      <w:pPr>
        <w:autoSpaceDE w:val="0"/>
        <w:autoSpaceDN w:val="0"/>
        <w:adjustRightInd w:val="0"/>
        <w:jc w:val="center"/>
        <w:rPr>
          <w:rFonts w:ascii="Book Antiqua" w:hAnsi="Book Antiqua" w:cs="Arial"/>
          <w:b/>
          <w:bCs/>
          <w:color w:val="000000"/>
        </w:rPr>
      </w:pPr>
      <w:r>
        <w:rPr>
          <w:rFonts w:ascii="Book Antiqua" w:hAnsi="Book Antiqua" w:cs="Arial"/>
          <w:b/>
          <w:bCs/>
          <w:color w:val="000000"/>
        </w:rPr>
        <w:t xml:space="preserve">MINUTA DO CONTRATO </w:t>
      </w:r>
      <w:proofErr w:type="gramStart"/>
      <w:r>
        <w:rPr>
          <w:rFonts w:ascii="Book Antiqua" w:hAnsi="Book Antiqua" w:cs="Arial"/>
          <w:b/>
          <w:bCs/>
          <w:color w:val="000000"/>
        </w:rPr>
        <w:t>Nº ...</w:t>
      </w:r>
      <w:proofErr w:type="gramEnd"/>
      <w:r>
        <w:rPr>
          <w:rFonts w:ascii="Book Antiqua" w:hAnsi="Book Antiqua" w:cs="Arial"/>
          <w:b/>
          <w:bCs/>
          <w:color w:val="000000"/>
        </w:rPr>
        <w:t>./2017</w:t>
      </w:r>
    </w:p>
    <w:p w:rsidR="001A0377" w:rsidRPr="001A0377" w:rsidRDefault="003A64DD" w:rsidP="005633AD">
      <w:pPr>
        <w:autoSpaceDE w:val="0"/>
        <w:autoSpaceDN w:val="0"/>
        <w:adjustRightInd w:val="0"/>
        <w:jc w:val="center"/>
        <w:rPr>
          <w:rFonts w:ascii="Book Antiqua" w:hAnsi="Book Antiqua" w:cs="Arial"/>
          <w:b/>
          <w:bCs/>
          <w:color w:val="000000"/>
        </w:rPr>
      </w:pPr>
      <w:r>
        <w:rPr>
          <w:rFonts w:ascii="Book Antiqua" w:hAnsi="Book Antiqua" w:cs="Arial"/>
          <w:b/>
          <w:bCs/>
          <w:color w:val="000000"/>
        </w:rPr>
        <w:t xml:space="preserve">PROCESSO LICITATÓRIO </w:t>
      </w:r>
      <w:proofErr w:type="gramStart"/>
      <w:r>
        <w:rPr>
          <w:rFonts w:ascii="Book Antiqua" w:hAnsi="Book Antiqua" w:cs="Arial"/>
          <w:b/>
          <w:bCs/>
          <w:color w:val="000000"/>
        </w:rPr>
        <w:t>Nº ...</w:t>
      </w:r>
      <w:proofErr w:type="gramEnd"/>
      <w:r>
        <w:rPr>
          <w:rFonts w:ascii="Book Antiqua" w:hAnsi="Book Antiqua" w:cs="Arial"/>
          <w:b/>
          <w:bCs/>
          <w:color w:val="000000"/>
        </w:rPr>
        <w:t>/2017</w:t>
      </w:r>
    </w:p>
    <w:p w:rsidR="001A0377" w:rsidRPr="001A0377" w:rsidRDefault="003A64DD" w:rsidP="005633AD">
      <w:pPr>
        <w:autoSpaceDE w:val="0"/>
        <w:autoSpaceDN w:val="0"/>
        <w:adjustRightInd w:val="0"/>
        <w:jc w:val="center"/>
        <w:rPr>
          <w:rFonts w:ascii="Book Antiqua" w:hAnsi="Book Antiqua" w:cs="Arial"/>
          <w:b/>
          <w:bCs/>
          <w:color w:val="000000"/>
        </w:rPr>
      </w:pPr>
      <w:r>
        <w:rPr>
          <w:rFonts w:ascii="Book Antiqua" w:hAnsi="Book Antiqua" w:cs="Arial"/>
          <w:b/>
          <w:bCs/>
          <w:color w:val="000000"/>
        </w:rPr>
        <w:t>INEXIGIBILIDADE</w:t>
      </w:r>
      <w:proofErr w:type="gramStart"/>
      <w:r>
        <w:rPr>
          <w:rFonts w:ascii="Book Antiqua" w:hAnsi="Book Antiqua" w:cs="Arial"/>
          <w:b/>
          <w:bCs/>
          <w:color w:val="000000"/>
        </w:rPr>
        <w:t xml:space="preserve">  </w:t>
      </w:r>
      <w:proofErr w:type="gramEnd"/>
      <w:r>
        <w:rPr>
          <w:rFonts w:ascii="Book Antiqua" w:hAnsi="Book Antiqua" w:cs="Arial"/>
          <w:b/>
          <w:bCs/>
          <w:color w:val="000000"/>
        </w:rPr>
        <w:t>N. .../2017</w:t>
      </w:r>
    </w:p>
    <w:p w:rsidR="001A0377" w:rsidRPr="001A0377" w:rsidRDefault="001A0377" w:rsidP="001A0377">
      <w:pPr>
        <w:autoSpaceDE w:val="0"/>
        <w:autoSpaceDN w:val="0"/>
        <w:adjustRightInd w:val="0"/>
        <w:jc w:val="both"/>
        <w:rPr>
          <w:rFonts w:ascii="Book Antiqua" w:hAnsi="Book Antiqua" w:cs="Arial"/>
          <w:b/>
          <w:bCs/>
          <w:color w:val="000000"/>
        </w:rPr>
      </w:pPr>
    </w:p>
    <w:p w:rsidR="001A0377" w:rsidRPr="001A0377" w:rsidRDefault="001A0377" w:rsidP="001A0377">
      <w:pPr>
        <w:autoSpaceDE w:val="0"/>
        <w:autoSpaceDN w:val="0"/>
        <w:adjustRightInd w:val="0"/>
        <w:jc w:val="both"/>
        <w:rPr>
          <w:rFonts w:ascii="Book Antiqua" w:hAnsi="Book Antiqua" w:cs="Arial"/>
          <w:b/>
          <w:bCs/>
          <w:color w:val="000000"/>
        </w:rPr>
      </w:pP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b/>
          <w:bCs/>
          <w:color w:val="000000"/>
        </w:rPr>
        <w:t>C</w:t>
      </w:r>
      <w:r w:rsidR="003A64DD">
        <w:rPr>
          <w:rFonts w:ascii="Book Antiqua" w:hAnsi="Book Antiqua" w:cs="Arial"/>
          <w:b/>
          <w:bCs/>
          <w:color w:val="000000"/>
        </w:rPr>
        <w:t>ONTRATANTE: O MUNICIPIO DE MAREMA</w:t>
      </w:r>
      <w:r w:rsidRPr="001A0377">
        <w:rPr>
          <w:rFonts w:ascii="Book Antiqua" w:hAnsi="Book Antiqua" w:cs="Arial"/>
          <w:color w:val="000000"/>
        </w:rPr>
        <w:t xml:space="preserve">, Estado de Santa Catarina, pessoa jurídica de </w:t>
      </w:r>
      <w:r w:rsidR="003A64DD">
        <w:rPr>
          <w:rFonts w:ascii="Book Antiqua" w:hAnsi="Book Antiqua" w:cs="Arial"/>
          <w:color w:val="000000"/>
        </w:rPr>
        <w:t>direito público, com sede na</w:t>
      </w:r>
      <w:proofErr w:type="gramStart"/>
      <w:r w:rsidR="003A64DD">
        <w:rPr>
          <w:rFonts w:ascii="Book Antiqua" w:hAnsi="Book Antiqua" w:cs="Arial"/>
          <w:color w:val="000000"/>
        </w:rPr>
        <w:t xml:space="preserve"> </w:t>
      </w:r>
      <w:r w:rsidR="003A64DD" w:rsidRPr="003A64DD">
        <w:rPr>
          <w:rFonts w:ascii="Book Antiqua" w:hAnsi="Book Antiqua" w:cs="Arial"/>
          <w:color w:val="000000"/>
        </w:rPr>
        <w:t xml:space="preserve"> </w:t>
      </w:r>
      <w:proofErr w:type="gramEnd"/>
      <w:r w:rsidR="003A64DD" w:rsidRPr="003A64DD">
        <w:rPr>
          <w:rFonts w:ascii="Book Antiqua" w:hAnsi="Book Antiqua" w:cs="Arial"/>
          <w:color w:val="000000"/>
        </w:rPr>
        <w:t>Rua Vidal Ramos, 357,</w:t>
      </w:r>
      <w:r w:rsidRPr="001A0377">
        <w:rPr>
          <w:rFonts w:ascii="Book Antiqua" w:hAnsi="Book Antiqua" w:cs="Arial"/>
          <w:color w:val="000000"/>
        </w:rPr>
        <w:t xml:space="preserve"> inscrita n</w:t>
      </w:r>
      <w:r w:rsidR="003A64DD">
        <w:rPr>
          <w:rFonts w:ascii="Book Antiqua" w:hAnsi="Book Antiqua" w:cs="Arial"/>
          <w:color w:val="000000"/>
        </w:rPr>
        <w:t>o CNPJ sob nº 78.509.072/0001-56</w:t>
      </w:r>
      <w:r w:rsidRPr="001A0377">
        <w:rPr>
          <w:rFonts w:ascii="Book Antiqua" w:hAnsi="Book Antiqua" w:cs="Arial"/>
          <w:color w:val="000000"/>
        </w:rPr>
        <w:t>, neste a</w:t>
      </w:r>
      <w:r w:rsidR="003A64DD">
        <w:rPr>
          <w:rFonts w:ascii="Book Antiqua" w:hAnsi="Book Antiqua" w:cs="Arial"/>
          <w:color w:val="000000"/>
        </w:rPr>
        <w:t>to representado pelo Sr. Adilson Barella</w:t>
      </w:r>
      <w:r w:rsidRPr="001A0377">
        <w:rPr>
          <w:rFonts w:ascii="Book Antiqua" w:hAnsi="Book Antiqua" w:cs="Arial"/>
          <w:color w:val="000000"/>
        </w:rPr>
        <w:t>, prefeito municipal</w:t>
      </w:r>
      <w:r w:rsidRPr="001A0377">
        <w:rPr>
          <w:rFonts w:ascii="Book Antiqua" w:hAnsi="Book Antiqua" w:cs="Arial"/>
          <w:b/>
          <w:bCs/>
          <w:color w:val="000000"/>
        </w:rPr>
        <w:t xml:space="preserve">, </w:t>
      </w:r>
      <w:r w:rsidRPr="001A0377">
        <w:rPr>
          <w:rFonts w:ascii="Book Antiqua" w:hAnsi="Book Antiqua" w:cs="Arial"/>
          <w:color w:val="000000"/>
        </w:rPr>
        <w:t>brasileiro, casado, inscrita no CPF sob nº _________, residente e d</w:t>
      </w:r>
      <w:r w:rsidR="003A64DD">
        <w:rPr>
          <w:rFonts w:ascii="Book Antiqua" w:hAnsi="Book Antiqua" w:cs="Arial"/>
          <w:color w:val="000000"/>
        </w:rPr>
        <w:t>omiciliada nesta cidade de Marema</w:t>
      </w:r>
      <w:r w:rsidRPr="001A0377">
        <w:rPr>
          <w:rFonts w:ascii="Book Antiqua" w:hAnsi="Book Antiqua" w:cs="Arial"/>
          <w:color w:val="000000"/>
        </w:rPr>
        <w:t>, SC;</w:t>
      </w:r>
    </w:p>
    <w:p w:rsidR="001A0377" w:rsidRPr="001A0377" w:rsidRDefault="001A0377" w:rsidP="001A0377">
      <w:pPr>
        <w:autoSpaceDE w:val="0"/>
        <w:autoSpaceDN w:val="0"/>
        <w:adjustRightInd w:val="0"/>
        <w:jc w:val="both"/>
        <w:rPr>
          <w:rFonts w:ascii="Book Antiqua" w:hAnsi="Book Antiqua" w:cs="Arial"/>
          <w:b/>
          <w:bCs/>
          <w:color w:val="000000"/>
        </w:rPr>
      </w:pPr>
      <w:r w:rsidRPr="001A0377">
        <w:rPr>
          <w:rFonts w:ascii="Book Antiqua" w:hAnsi="Book Antiqua" w:cs="Arial"/>
          <w:b/>
          <w:bCs/>
          <w:color w:val="000000"/>
        </w:rPr>
        <w:t>CONTRATADA:___________</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As partes acima identificadas,</w:t>
      </w:r>
      <w:r w:rsidR="003A64DD">
        <w:rPr>
          <w:rFonts w:ascii="Book Antiqua" w:hAnsi="Book Antiqua" w:cs="Arial"/>
          <w:color w:val="000000"/>
        </w:rPr>
        <w:t xml:space="preserve"> nos termos do Processo XXX/2017</w:t>
      </w:r>
      <w:r w:rsidRPr="001A0377">
        <w:rPr>
          <w:rFonts w:ascii="Book Antiqua" w:hAnsi="Book Antiqua" w:cs="Arial"/>
          <w:color w:val="000000"/>
        </w:rPr>
        <w:t>, bem como das normas da Lei 8.666/93, firmam o presente Contrato mediante as cláusulas e condições seguintes:</w:t>
      </w:r>
    </w:p>
    <w:p w:rsidR="001A0377" w:rsidRPr="001A0377" w:rsidRDefault="001A0377" w:rsidP="001A0377">
      <w:pPr>
        <w:autoSpaceDE w:val="0"/>
        <w:autoSpaceDN w:val="0"/>
        <w:adjustRightInd w:val="0"/>
        <w:jc w:val="both"/>
        <w:rPr>
          <w:rFonts w:ascii="Book Antiqua" w:hAnsi="Book Antiqua" w:cs="Arial"/>
          <w:b/>
          <w:bCs/>
          <w:color w:val="000000"/>
        </w:rPr>
      </w:pPr>
    </w:p>
    <w:p w:rsidR="001A0377" w:rsidRPr="001A0377" w:rsidRDefault="001A0377" w:rsidP="001A0377">
      <w:pPr>
        <w:autoSpaceDE w:val="0"/>
        <w:autoSpaceDN w:val="0"/>
        <w:adjustRightInd w:val="0"/>
        <w:jc w:val="both"/>
        <w:rPr>
          <w:rFonts w:ascii="Book Antiqua" w:hAnsi="Book Antiqua" w:cs="Arial"/>
          <w:b/>
          <w:bCs/>
          <w:color w:val="000000"/>
        </w:rPr>
      </w:pPr>
      <w:r w:rsidRPr="001A0377">
        <w:rPr>
          <w:rFonts w:ascii="Book Antiqua" w:hAnsi="Book Antiqua" w:cs="Arial"/>
          <w:b/>
          <w:bCs/>
          <w:color w:val="000000"/>
        </w:rPr>
        <w:t xml:space="preserve">CLÁUSULA PRIMEIRA </w:t>
      </w:r>
      <w:r w:rsidRPr="001A0377">
        <w:rPr>
          <w:rFonts w:ascii="Book Antiqua" w:hAnsi="Book Antiqua" w:cs="Arial,Bold"/>
          <w:b/>
          <w:bCs/>
          <w:color w:val="000000"/>
        </w:rPr>
        <w:t xml:space="preserve">– </w:t>
      </w:r>
      <w:r w:rsidRPr="001A0377">
        <w:rPr>
          <w:rFonts w:ascii="Book Antiqua" w:hAnsi="Book Antiqua" w:cs="Arial"/>
          <w:b/>
          <w:bCs/>
          <w:color w:val="000000"/>
        </w:rPr>
        <w:t>DO OBJETO</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O presente edital tem por objeto a retirada de cascalho da propriedade do contratado localizada na Comunidade de XXXXX</w:t>
      </w:r>
      <w:r w:rsidR="003A64DD">
        <w:rPr>
          <w:rFonts w:ascii="Book Antiqua" w:hAnsi="Book Antiqua" w:cs="Arial"/>
          <w:color w:val="000000"/>
        </w:rPr>
        <w:t>XXXXXXXXXX nesta cidade de Marema</w:t>
      </w:r>
      <w:r w:rsidRPr="001A0377">
        <w:rPr>
          <w:rFonts w:ascii="Book Antiqua" w:hAnsi="Book Antiqua" w:cs="Arial"/>
          <w:color w:val="000000"/>
        </w:rPr>
        <w:t xml:space="preserve"> – SC, para manutenção das estradas municipais nas proximidades.</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Paragrafo Único – A contratante poderá efetuar a retirada máxima de XXX metros cúbicos de cascalho, e só poderá exceder esta quantidade com autorização da contratada e mediante termo aditivo.</w:t>
      </w:r>
    </w:p>
    <w:p w:rsidR="001A0377" w:rsidRPr="001A0377" w:rsidRDefault="001A0377" w:rsidP="001A0377">
      <w:pPr>
        <w:autoSpaceDE w:val="0"/>
        <w:autoSpaceDN w:val="0"/>
        <w:adjustRightInd w:val="0"/>
        <w:jc w:val="both"/>
        <w:rPr>
          <w:rFonts w:ascii="Book Antiqua" w:hAnsi="Book Antiqua" w:cs="Arial"/>
          <w:b/>
          <w:bCs/>
          <w:color w:val="000000"/>
        </w:rPr>
      </w:pPr>
    </w:p>
    <w:p w:rsidR="001A0377" w:rsidRPr="001A0377" w:rsidRDefault="001A0377" w:rsidP="001A0377">
      <w:pPr>
        <w:autoSpaceDE w:val="0"/>
        <w:autoSpaceDN w:val="0"/>
        <w:adjustRightInd w:val="0"/>
        <w:jc w:val="both"/>
        <w:rPr>
          <w:rFonts w:ascii="Book Antiqua" w:hAnsi="Book Antiqua" w:cs="Arial"/>
          <w:b/>
          <w:bCs/>
          <w:color w:val="000000"/>
        </w:rPr>
      </w:pPr>
      <w:r w:rsidRPr="001A0377">
        <w:rPr>
          <w:rFonts w:ascii="Book Antiqua" w:hAnsi="Book Antiqua" w:cs="Arial"/>
          <w:b/>
          <w:bCs/>
          <w:color w:val="000000"/>
        </w:rPr>
        <w:t>CLÁUSULA SEGUNDA - DO PREÇO E REAJUSTE</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O valor total estim</w:t>
      </w:r>
      <w:r w:rsidR="003A64DD">
        <w:rPr>
          <w:rFonts w:ascii="Book Antiqua" w:hAnsi="Book Antiqua" w:cs="Arial"/>
          <w:color w:val="000000"/>
        </w:rPr>
        <w:t>ado por metro cúbico é de R$ 1,2</w:t>
      </w:r>
      <w:r w:rsidRPr="001A0377">
        <w:rPr>
          <w:rFonts w:ascii="Book Antiqua" w:hAnsi="Book Antiqua" w:cs="Arial"/>
          <w:color w:val="000000"/>
        </w:rPr>
        <w:t>0 (um real</w:t>
      </w:r>
      <w:r w:rsidR="003A64DD">
        <w:rPr>
          <w:rFonts w:ascii="Book Antiqua" w:hAnsi="Book Antiqua" w:cs="Arial"/>
          <w:color w:val="000000"/>
        </w:rPr>
        <w:t xml:space="preserve"> e vinte centavos</w:t>
      </w:r>
      <w:r w:rsidRPr="001A0377">
        <w:rPr>
          <w:rFonts w:ascii="Book Antiqua" w:hAnsi="Book Antiqua" w:cs="Arial"/>
          <w:color w:val="000000"/>
        </w:rPr>
        <w:t>), totalizando R$ (</w:t>
      </w:r>
      <w:proofErr w:type="gramStart"/>
      <w:r w:rsidRPr="001A0377">
        <w:rPr>
          <w:rFonts w:ascii="Book Antiqua" w:hAnsi="Book Antiqua" w:cs="Arial"/>
          <w:color w:val="000000"/>
        </w:rPr>
        <w:t>....</w:t>
      </w:r>
      <w:proofErr w:type="gramEnd"/>
      <w:r w:rsidRPr="001A0377">
        <w:rPr>
          <w:rFonts w:ascii="Book Antiqua" w:hAnsi="Book Antiqua" w:cs="Arial"/>
          <w:color w:val="000000"/>
        </w:rPr>
        <w:t xml:space="preserve">), podendo sofrer variações tanto para mais ou menos, em decorrência da necessidade da contratante de acordo com a legislação aplicável. </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b/>
          <w:bCs/>
          <w:color w:val="000000"/>
        </w:rPr>
        <w:t xml:space="preserve">§ 1 º. </w:t>
      </w:r>
      <w:r w:rsidRPr="001A0377">
        <w:rPr>
          <w:rFonts w:ascii="Book Antiqua" w:hAnsi="Book Antiqua" w:cs="Arial"/>
          <w:color w:val="000000"/>
        </w:rPr>
        <w:t>No preço ajustado entre as partes estão inclusas todas as despesas que influam nos custos.</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b/>
          <w:bCs/>
          <w:color w:val="000000"/>
        </w:rPr>
        <w:t xml:space="preserve">§ 2 º. </w:t>
      </w:r>
      <w:r w:rsidRPr="001A0377">
        <w:rPr>
          <w:rFonts w:ascii="Book Antiqua" w:hAnsi="Book Antiqua" w:cs="Arial"/>
          <w:color w:val="000000"/>
        </w:rPr>
        <w:t>Os valores estipulados na tabela não serão reajustados salvo comprovadamente justificado e aceito pela administração;</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b/>
          <w:bCs/>
          <w:color w:val="000000"/>
        </w:rPr>
        <w:t xml:space="preserve">§ 3 º. </w:t>
      </w:r>
      <w:r w:rsidRPr="001A0377">
        <w:rPr>
          <w:rFonts w:ascii="Book Antiqua" w:hAnsi="Book Antiqua" w:cs="Arial"/>
          <w:color w:val="000000"/>
        </w:rPr>
        <w:t>Os reajustes independerão de termo aditivo, sendo, necessário anotar no processo administrativo de origem e autorização do reajuste, bem como os respectivos cálculos.</w:t>
      </w:r>
    </w:p>
    <w:p w:rsidR="001A0377" w:rsidRPr="001A0377" w:rsidRDefault="001A0377" w:rsidP="001A0377">
      <w:pPr>
        <w:autoSpaceDE w:val="0"/>
        <w:autoSpaceDN w:val="0"/>
        <w:adjustRightInd w:val="0"/>
        <w:jc w:val="both"/>
        <w:rPr>
          <w:rFonts w:ascii="Book Antiqua" w:hAnsi="Book Antiqua" w:cs="Arial"/>
          <w:b/>
          <w:bCs/>
          <w:color w:val="000000"/>
        </w:rPr>
      </w:pPr>
    </w:p>
    <w:p w:rsidR="001A0377" w:rsidRPr="001A0377" w:rsidRDefault="001A0377" w:rsidP="001A0377">
      <w:pPr>
        <w:autoSpaceDE w:val="0"/>
        <w:autoSpaceDN w:val="0"/>
        <w:adjustRightInd w:val="0"/>
        <w:jc w:val="both"/>
        <w:rPr>
          <w:rFonts w:ascii="Book Antiqua" w:hAnsi="Book Antiqua" w:cs="Arial"/>
          <w:b/>
          <w:bCs/>
          <w:color w:val="000000"/>
        </w:rPr>
      </w:pPr>
      <w:r w:rsidRPr="001A0377">
        <w:rPr>
          <w:rFonts w:ascii="Book Antiqua" w:hAnsi="Book Antiqua" w:cs="Arial"/>
          <w:b/>
          <w:bCs/>
          <w:color w:val="000000"/>
        </w:rPr>
        <w:t>CLÁUSULA TERCEIRA - CONDIÇÕES DE PAGAMENTO</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 xml:space="preserve">Os pagamentos serão efetuados </w:t>
      </w:r>
      <w:r w:rsidRPr="001A0377">
        <w:rPr>
          <w:rFonts w:ascii="Book Antiqua" w:hAnsi="Book Antiqua" w:cs="Arial"/>
          <w:b/>
          <w:bCs/>
        </w:rPr>
        <w:t xml:space="preserve">mensalmente conforme cronograma financeiro desta instituição após </w:t>
      </w:r>
      <w:r w:rsidRPr="001A0377">
        <w:rPr>
          <w:rFonts w:ascii="Book Antiqua" w:hAnsi="Book Antiqua" w:cs="Arial"/>
        </w:rPr>
        <w:t>a efetiva retirada dos cascalhos e mediante apresentação da Nota Fiscal no Setor de Compras do munic</w:t>
      </w:r>
      <w:r w:rsidR="003A64DD">
        <w:rPr>
          <w:rFonts w:ascii="Book Antiqua" w:hAnsi="Book Antiqua" w:cs="Arial"/>
        </w:rPr>
        <w:t>ípio de Marema</w:t>
      </w:r>
      <w:r w:rsidR="003A64DD" w:rsidRPr="003A64DD">
        <w:rPr>
          <w:rFonts w:ascii="Book Antiqua" w:hAnsi="Book Antiqua" w:cs="Arial"/>
        </w:rPr>
        <w:t xml:space="preserve">, Sito Rua Vidal Ramos, </w:t>
      </w:r>
      <w:proofErr w:type="gramStart"/>
      <w:r w:rsidR="003A64DD" w:rsidRPr="003A64DD">
        <w:rPr>
          <w:rFonts w:ascii="Book Antiqua" w:hAnsi="Book Antiqua" w:cs="Arial"/>
        </w:rPr>
        <w:t>357,</w:t>
      </w:r>
      <w:r w:rsidRPr="001A0377">
        <w:rPr>
          <w:rFonts w:ascii="Book Antiqua" w:hAnsi="Book Antiqua" w:cs="Arial"/>
        </w:rPr>
        <w:t xml:space="preserve"> devidamente assinada pelo servidor responsável pelo recebimento dos produtos</w:t>
      </w:r>
      <w:proofErr w:type="gramEnd"/>
      <w:r w:rsidRPr="001A0377">
        <w:rPr>
          <w:rFonts w:ascii="Book Antiqua" w:hAnsi="Book Antiqua" w:cs="Arial"/>
        </w:rPr>
        <w:t xml:space="preserve">. Anexo a Nota Fiscal a </w:t>
      </w:r>
      <w:r w:rsidRPr="001A0377">
        <w:rPr>
          <w:rFonts w:ascii="Book Antiqua" w:hAnsi="Book Antiqua" w:cs="Arial"/>
          <w:b/>
          <w:bCs/>
        </w:rPr>
        <w:t xml:space="preserve">CONTRATADA </w:t>
      </w:r>
      <w:r w:rsidRPr="001A0377">
        <w:rPr>
          <w:rFonts w:ascii="Book Antiqua" w:hAnsi="Book Antiqua" w:cs="Arial"/>
        </w:rPr>
        <w:t>deverá apresentar a autorização emitida pelo Município</w:t>
      </w:r>
      <w:r w:rsidR="003A64DD">
        <w:rPr>
          <w:rFonts w:ascii="Book Antiqua" w:hAnsi="Book Antiqua" w:cs="Arial"/>
        </w:rPr>
        <w:t xml:space="preserve"> de Marema</w:t>
      </w:r>
      <w:r w:rsidRPr="001A0377">
        <w:rPr>
          <w:rFonts w:ascii="Book Antiqua" w:hAnsi="Book Antiqua" w:cs="Arial"/>
        </w:rPr>
        <w:t xml:space="preserve"> – SC.</w:t>
      </w:r>
    </w:p>
    <w:p w:rsidR="001A0377" w:rsidRPr="001A0377" w:rsidRDefault="001A0377" w:rsidP="001A0377">
      <w:pPr>
        <w:autoSpaceDE w:val="0"/>
        <w:autoSpaceDN w:val="0"/>
        <w:adjustRightInd w:val="0"/>
        <w:jc w:val="both"/>
        <w:rPr>
          <w:rFonts w:ascii="Book Antiqua" w:hAnsi="Book Antiqua" w:cs="Arial"/>
          <w:b/>
          <w:bCs/>
          <w:color w:val="000000"/>
        </w:rPr>
      </w:pP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b/>
          <w:bCs/>
          <w:color w:val="000000"/>
        </w:rPr>
        <w:t xml:space="preserve">§ 1 º. </w:t>
      </w:r>
      <w:r w:rsidRPr="001A0377">
        <w:rPr>
          <w:rFonts w:ascii="Book Antiqua" w:hAnsi="Book Antiqua" w:cs="Arial"/>
          <w:color w:val="000000"/>
        </w:rPr>
        <w:t>Na Nota Fiscal deverá constar número do processo licitatório que originou a contratação.</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b/>
          <w:bCs/>
          <w:color w:val="000000"/>
        </w:rPr>
        <w:t xml:space="preserve">§ 2 º. </w:t>
      </w:r>
      <w:r w:rsidRPr="001A0377">
        <w:rPr>
          <w:rFonts w:ascii="Book Antiqua" w:hAnsi="Book Antiqua" w:cs="Arial"/>
          <w:color w:val="000000"/>
        </w:rPr>
        <w:t xml:space="preserve">A </w:t>
      </w:r>
      <w:r w:rsidRPr="001A0377">
        <w:rPr>
          <w:rFonts w:ascii="Book Antiqua" w:hAnsi="Book Antiqua" w:cs="Arial"/>
          <w:b/>
          <w:bCs/>
          <w:color w:val="000000"/>
        </w:rPr>
        <w:t xml:space="preserve">CONTRATADA </w:t>
      </w:r>
      <w:r w:rsidRPr="001A0377">
        <w:rPr>
          <w:rFonts w:ascii="Book Antiqua" w:hAnsi="Book Antiqua" w:cs="Arial"/>
          <w:color w:val="000000"/>
        </w:rPr>
        <w:t>deverá fazer o recolhimento de todos os impostos inerentes ao objeto, caso não venha impresso na Nota Fiscal os descontos os mesmos poderão ser providenciados pela Administração Municipal.</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b/>
          <w:bCs/>
          <w:color w:val="000000"/>
        </w:rPr>
        <w:t xml:space="preserve">§ 3 º. </w:t>
      </w:r>
      <w:r w:rsidRPr="001A0377">
        <w:rPr>
          <w:rFonts w:ascii="Book Antiqua" w:hAnsi="Book Antiqua" w:cs="Arial"/>
          <w:color w:val="000000"/>
        </w:rPr>
        <w:t>O número do CPF constante das notas fiscais deverá ser aquele fornecido na fase de habilitação.</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b/>
          <w:bCs/>
          <w:color w:val="000000"/>
        </w:rPr>
        <w:t xml:space="preserve">§ 4 º. </w:t>
      </w:r>
      <w:r w:rsidRPr="001A0377">
        <w:rPr>
          <w:rFonts w:ascii="Book Antiqua" w:hAnsi="Book Antiqua" w:cs="Arial"/>
          <w:color w:val="000000"/>
        </w:rPr>
        <w:t xml:space="preserve">Nenhum pagamento será efetuado à </w:t>
      </w:r>
      <w:r w:rsidRPr="001A0377">
        <w:rPr>
          <w:rFonts w:ascii="Book Antiqua" w:hAnsi="Book Antiqua" w:cs="Arial"/>
          <w:b/>
          <w:bCs/>
          <w:color w:val="000000"/>
        </w:rPr>
        <w:t xml:space="preserve">CONTRATADA </w:t>
      </w:r>
      <w:r w:rsidRPr="001A0377">
        <w:rPr>
          <w:rFonts w:ascii="Book Antiqua" w:hAnsi="Book Antiqua" w:cs="Arial"/>
          <w:color w:val="000000"/>
        </w:rPr>
        <w:t>enquanto pendente de liquidação qualquer obrigação financeira que lhe for imposta, em virtude de penalidade ou inadimplência, sem que isso gere direito ao pleito do reajustamento de preços ou correção monetária.</w:t>
      </w:r>
    </w:p>
    <w:p w:rsidR="001A0377" w:rsidRPr="001A0377" w:rsidRDefault="001A0377" w:rsidP="001A0377">
      <w:pPr>
        <w:autoSpaceDE w:val="0"/>
        <w:autoSpaceDN w:val="0"/>
        <w:adjustRightInd w:val="0"/>
        <w:jc w:val="both"/>
        <w:rPr>
          <w:rFonts w:ascii="Book Antiqua" w:hAnsi="Book Antiqua" w:cs="Arial"/>
          <w:b/>
          <w:bCs/>
          <w:color w:val="000000"/>
        </w:rPr>
      </w:pPr>
    </w:p>
    <w:p w:rsidR="001A0377" w:rsidRPr="001A0377" w:rsidRDefault="001A0377" w:rsidP="001A0377">
      <w:pPr>
        <w:autoSpaceDE w:val="0"/>
        <w:autoSpaceDN w:val="0"/>
        <w:adjustRightInd w:val="0"/>
        <w:jc w:val="both"/>
        <w:rPr>
          <w:rFonts w:ascii="Book Antiqua" w:hAnsi="Book Antiqua" w:cs="Arial"/>
          <w:b/>
          <w:bCs/>
          <w:color w:val="000000"/>
        </w:rPr>
      </w:pPr>
      <w:r w:rsidRPr="001A0377">
        <w:rPr>
          <w:rFonts w:ascii="Book Antiqua" w:hAnsi="Book Antiqua" w:cs="Arial"/>
          <w:b/>
          <w:bCs/>
          <w:color w:val="000000"/>
        </w:rPr>
        <w:t>CLÁUSULA QUARTA - DA EXECUÇÃO E LOCAL DE ENTREGA</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 xml:space="preserve">A </w:t>
      </w:r>
      <w:r w:rsidRPr="001A0377">
        <w:rPr>
          <w:rFonts w:ascii="Book Antiqua" w:hAnsi="Book Antiqua" w:cs="Arial"/>
          <w:b/>
          <w:bCs/>
          <w:color w:val="000000"/>
        </w:rPr>
        <w:t xml:space="preserve">CONTRATADA deverá </w:t>
      </w:r>
      <w:r w:rsidRPr="001A0377">
        <w:rPr>
          <w:rFonts w:ascii="Book Antiqua" w:hAnsi="Book Antiqua" w:cs="Arial"/>
          <w:color w:val="000000"/>
        </w:rPr>
        <w:t xml:space="preserve">disponibilizar o cascalho imediatamente após o recebimento da ordem de fornecimento pelo </w:t>
      </w:r>
      <w:r w:rsidRPr="001A0377">
        <w:rPr>
          <w:rFonts w:ascii="Book Antiqua" w:hAnsi="Book Antiqua" w:cs="Arial"/>
          <w:b/>
          <w:color w:val="000000"/>
        </w:rPr>
        <w:t xml:space="preserve">CONTRATANTE, </w:t>
      </w:r>
      <w:r w:rsidRPr="001A0377">
        <w:rPr>
          <w:rFonts w:ascii="Book Antiqua" w:hAnsi="Book Antiqua" w:cs="Arial"/>
          <w:color w:val="000000"/>
        </w:rPr>
        <w:t xml:space="preserve">não podendo dar causa a nenhum empecilho que possa dificultar o acesso do </w:t>
      </w:r>
      <w:r w:rsidRPr="001A0377">
        <w:rPr>
          <w:rFonts w:ascii="Book Antiqua" w:hAnsi="Book Antiqua" w:cs="Arial"/>
          <w:b/>
          <w:color w:val="000000"/>
        </w:rPr>
        <w:t xml:space="preserve">CONTRATANTE </w:t>
      </w:r>
      <w:r w:rsidRPr="001A0377">
        <w:rPr>
          <w:rFonts w:ascii="Book Antiqua" w:hAnsi="Book Antiqua" w:cs="Arial"/>
          <w:color w:val="000000"/>
        </w:rPr>
        <w:t xml:space="preserve">a cascalheira. </w:t>
      </w:r>
    </w:p>
    <w:p w:rsidR="001A0377" w:rsidRPr="001A0377" w:rsidRDefault="001A0377" w:rsidP="001A0377">
      <w:pPr>
        <w:autoSpaceDE w:val="0"/>
        <w:autoSpaceDN w:val="0"/>
        <w:adjustRightInd w:val="0"/>
        <w:jc w:val="both"/>
        <w:rPr>
          <w:rFonts w:ascii="Book Antiqua" w:hAnsi="Book Antiqua" w:cs="Arial"/>
          <w:color w:val="000000"/>
        </w:rPr>
      </w:pPr>
    </w:p>
    <w:p w:rsidR="001A0377" w:rsidRPr="001A0377" w:rsidRDefault="001A0377" w:rsidP="001A0377">
      <w:pPr>
        <w:autoSpaceDE w:val="0"/>
        <w:autoSpaceDN w:val="0"/>
        <w:adjustRightInd w:val="0"/>
        <w:jc w:val="both"/>
        <w:rPr>
          <w:rFonts w:ascii="Book Antiqua" w:hAnsi="Book Antiqua" w:cs="Arial"/>
          <w:b/>
          <w:bCs/>
        </w:rPr>
      </w:pPr>
      <w:r w:rsidRPr="001A0377">
        <w:rPr>
          <w:rFonts w:ascii="Book Antiqua" w:hAnsi="Book Antiqua" w:cs="Arial"/>
          <w:b/>
          <w:bCs/>
        </w:rPr>
        <w:t xml:space="preserve">CLÁUSULA QUINTA </w:t>
      </w:r>
      <w:r w:rsidRPr="001A0377">
        <w:rPr>
          <w:rFonts w:ascii="Book Antiqua" w:hAnsi="Book Antiqua" w:cs="Arial,Bold"/>
          <w:b/>
          <w:bCs/>
        </w:rPr>
        <w:t xml:space="preserve">– </w:t>
      </w:r>
      <w:r w:rsidRPr="001A0377">
        <w:rPr>
          <w:rFonts w:ascii="Book Antiqua" w:hAnsi="Book Antiqua" w:cs="Arial"/>
          <w:b/>
          <w:bCs/>
        </w:rPr>
        <w:t>DO PRAZO</w:t>
      </w:r>
    </w:p>
    <w:p w:rsidR="001A0377" w:rsidRPr="001A0377" w:rsidRDefault="001A0377" w:rsidP="001A0377">
      <w:pPr>
        <w:autoSpaceDE w:val="0"/>
        <w:autoSpaceDN w:val="0"/>
        <w:adjustRightInd w:val="0"/>
        <w:jc w:val="both"/>
        <w:rPr>
          <w:rFonts w:ascii="Book Antiqua" w:hAnsi="Book Antiqua" w:cs="Arial"/>
        </w:rPr>
      </w:pPr>
      <w:r w:rsidRPr="001A0377">
        <w:rPr>
          <w:rFonts w:ascii="Book Antiqua" w:hAnsi="Book Antiqua" w:cs="Arial"/>
        </w:rPr>
        <w:t>O presente Contrato tem o prazo de validade pelo exercício 201</w:t>
      </w:r>
      <w:r w:rsidR="003A64DD">
        <w:rPr>
          <w:rFonts w:ascii="Book Antiqua" w:hAnsi="Book Antiqua" w:cs="Arial"/>
        </w:rPr>
        <w:t>7</w:t>
      </w:r>
      <w:r w:rsidRPr="001A0377">
        <w:rPr>
          <w:rFonts w:ascii="Book Antiqua" w:hAnsi="Book Antiqua" w:cs="Arial"/>
        </w:rPr>
        <w:t>, contados a partir data de assinatura deste e fin</w:t>
      </w:r>
      <w:r w:rsidR="003A64DD">
        <w:rPr>
          <w:rFonts w:ascii="Book Antiqua" w:hAnsi="Book Antiqua" w:cs="Arial"/>
        </w:rPr>
        <w:t>dando dia 31</w:t>
      </w:r>
      <w:r w:rsidR="0080082F">
        <w:rPr>
          <w:rFonts w:ascii="Book Antiqua" w:hAnsi="Book Antiqua" w:cs="Arial"/>
        </w:rPr>
        <w:t xml:space="preserve"> de agosto de 2018</w:t>
      </w:r>
      <w:r w:rsidRPr="001A0377">
        <w:rPr>
          <w:rFonts w:ascii="Book Antiqua" w:hAnsi="Book Antiqua" w:cs="Arial"/>
        </w:rPr>
        <w:t>, podendo ser renovado ou prorrogado conforme o art. 57, Inciso II, da Lei 8.666/93, sofrer acréscimos ou supressões de até 25% (vinte e cinco por cento), conforme o art. 65, §1º, da Lei 8.666/93.</w:t>
      </w:r>
    </w:p>
    <w:p w:rsidR="001A0377" w:rsidRPr="001A0377" w:rsidRDefault="001A0377" w:rsidP="001A0377">
      <w:pPr>
        <w:autoSpaceDE w:val="0"/>
        <w:autoSpaceDN w:val="0"/>
        <w:adjustRightInd w:val="0"/>
        <w:jc w:val="both"/>
        <w:rPr>
          <w:rFonts w:ascii="Book Antiqua" w:hAnsi="Book Antiqua" w:cs="Arial"/>
          <w:b/>
          <w:bCs/>
          <w:color w:val="000000"/>
        </w:rPr>
      </w:pPr>
    </w:p>
    <w:p w:rsidR="001A0377" w:rsidRPr="001A0377" w:rsidRDefault="001A0377" w:rsidP="001A0377">
      <w:pPr>
        <w:autoSpaceDE w:val="0"/>
        <w:autoSpaceDN w:val="0"/>
        <w:adjustRightInd w:val="0"/>
        <w:jc w:val="both"/>
        <w:rPr>
          <w:rFonts w:ascii="Book Antiqua" w:hAnsi="Book Antiqua" w:cs="Arial"/>
          <w:b/>
          <w:bCs/>
          <w:color w:val="000000"/>
        </w:rPr>
      </w:pPr>
      <w:r w:rsidRPr="001A0377">
        <w:rPr>
          <w:rFonts w:ascii="Book Antiqua" w:hAnsi="Book Antiqua" w:cs="Arial"/>
          <w:b/>
          <w:bCs/>
          <w:color w:val="000000"/>
        </w:rPr>
        <w:t xml:space="preserve">CLÁUSULA SEXTA </w:t>
      </w:r>
      <w:r w:rsidRPr="001A0377">
        <w:rPr>
          <w:rFonts w:ascii="Book Antiqua" w:hAnsi="Book Antiqua" w:cs="Arial,Bold"/>
          <w:b/>
          <w:bCs/>
          <w:color w:val="000000"/>
        </w:rPr>
        <w:t xml:space="preserve">– </w:t>
      </w:r>
      <w:r w:rsidRPr="001A0377">
        <w:rPr>
          <w:rFonts w:ascii="Book Antiqua" w:hAnsi="Book Antiqua" w:cs="Arial"/>
          <w:b/>
          <w:bCs/>
          <w:color w:val="000000"/>
        </w:rPr>
        <w:t>DOS RECURSOS ORÇAMENTÁRIOS</w:t>
      </w:r>
    </w:p>
    <w:p w:rsidR="001A0377" w:rsidRPr="001A0377" w:rsidRDefault="001A0377" w:rsidP="001A0377">
      <w:pPr>
        <w:autoSpaceDE w:val="0"/>
        <w:autoSpaceDN w:val="0"/>
        <w:adjustRightInd w:val="0"/>
        <w:jc w:val="both"/>
        <w:rPr>
          <w:rFonts w:ascii="Book Antiqua" w:hAnsi="Book Antiqua" w:cs="Arial"/>
        </w:rPr>
      </w:pPr>
      <w:r w:rsidRPr="001A0377">
        <w:rPr>
          <w:rFonts w:ascii="Book Antiqua" w:hAnsi="Book Antiqua" w:cs="Arial"/>
        </w:rPr>
        <w:t>As despesas decorrentes do presente instrumento correrão por conta da seguinte verba orçamentária:</w:t>
      </w:r>
    </w:p>
    <w:p w:rsidR="001A0377" w:rsidRPr="001A0377" w:rsidRDefault="001A0377" w:rsidP="001A0377">
      <w:pPr>
        <w:autoSpaceDE w:val="0"/>
        <w:autoSpaceDN w:val="0"/>
        <w:adjustRightInd w:val="0"/>
        <w:jc w:val="both"/>
        <w:rPr>
          <w:rFonts w:ascii="Book Antiqua" w:hAnsi="Book Antiqua" w:cs="Arial"/>
          <w:bCs/>
        </w:rPr>
      </w:pPr>
      <w:r w:rsidRPr="0001289E">
        <w:rPr>
          <w:rFonts w:ascii="Book Antiqua" w:hAnsi="Book Antiqua" w:cs="Arial"/>
          <w:bCs/>
        </w:rPr>
        <w:t>70 – 33903699000000</w:t>
      </w:r>
      <w:r w:rsidRPr="001A0377">
        <w:rPr>
          <w:rFonts w:ascii="Book Antiqua" w:hAnsi="Book Antiqua" w:cs="Arial"/>
          <w:bCs/>
        </w:rPr>
        <w:t xml:space="preserve"> </w:t>
      </w:r>
    </w:p>
    <w:p w:rsidR="001A0377" w:rsidRPr="001A0377" w:rsidRDefault="001A0377" w:rsidP="001A0377">
      <w:pPr>
        <w:autoSpaceDE w:val="0"/>
        <w:autoSpaceDN w:val="0"/>
        <w:adjustRightInd w:val="0"/>
        <w:jc w:val="both"/>
        <w:rPr>
          <w:rFonts w:ascii="Book Antiqua" w:hAnsi="Book Antiqua" w:cs="Arial"/>
          <w:b/>
          <w:bCs/>
          <w:color w:val="000000"/>
        </w:rPr>
      </w:pPr>
    </w:p>
    <w:p w:rsidR="001A0377" w:rsidRPr="001A0377" w:rsidRDefault="001A0377" w:rsidP="001A0377">
      <w:pPr>
        <w:autoSpaceDE w:val="0"/>
        <w:autoSpaceDN w:val="0"/>
        <w:adjustRightInd w:val="0"/>
        <w:jc w:val="both"/>
        <w:rPr>
          <w:rFonts w:ascii="Book Antiqua" w:hAnsi="Book Antiqua" w:cs="Arial"/>
          <w:b/>
          <w:bCs/>
          <w:color w:val="000000"/>
        </w:rPr>
      </w:pPr>
      <w:r w:rsidRPr="001A0377">
        <w:rPr>
          <w:rFonts w:ascii="Book Antiqua" w:hAnsi="Book Antiqua" w:cs="Arial"/>
          <w:b/>
          <w:bCs/>
          <w:color w:val="000000"/>
        </w:rPr>
        <w:t>CLÁUSULA SÉTIMA - DAS OBRIGAÇÕES</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 xml:space="preserve">a) Das Obrigações da </w:t>
      </w:r>
      <w:r w:rsidRPr="001A0377">
        <w:rPr>
          <w:rFonts w:ascii="Book Antiqua" w:hAnsi="Book Antiqua" w:cs="Arial"/>
          <w:b/>
          <w:bCs/>
          <w:color w:val="000000"/>
        </w:rPr>
        <w:t>CONTRATANTE</w:t>
      </w:r>
      <w:r w:rsidRPr="001A0377">
        <w:rPr>
          <w:rFonts w:ascii="Book Antiqua" w:hAnsi="Book Antiqua" w:cs="Arial"/>
          <w:color w:val="000000"/>
        </w:rPr>
        <w:t>:</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1. Pagar as despesas decorrentes da publicação do instrumento contratual;</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2. Efetuar os pagamentos nos prazos estabelecidos neste contrato;</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3. Fiscalizar a correta execução e cumprimento do Contrato.</w:t>
      </w:r>
    </w:p>
    <w:p w:rsidR="001A0377" w:rsidRPr="001A0377" w:rsidRDefault="001A0377" w:rsidP="001A0377">
      <w:pPr>
        <w:autoSpaceDE w:val="0"/>
        <w:autoSpaceDN w:val="0"/>
        <w:adjustRightInd w:val="0"/>
        <w:jc w:val="both"/>
        <w:rPr>
          <w:rFonts w:ascii="Book Antiqua" w:hAnsi="Book Antiqua" w:cs="Arial"/>
          <w:color w:val="000000"/>
        </w:rPr>
      </w:pP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 xml:space="preserve">b) Das Obrigações da </w:t>
      </w:r>
      <w:r w:rsidRPr="001A0377">
        <w:rPr>
          <w:rFonts w:ascii="Book Antiqua" w:hAnsi="Book Antiqua" w:cs="Arial"/>
          <w:b/>
          <w:bCs/>
          <w:color w:val="000000"/>
        </w:rPr>
        <w:t>CONTRATADA</w:t>
      </w:r>
      <w:r w:rsidRPr="001A0377">
        <w:rPr>
          <w:rFonts w:ascii="Book Antiqua" w:hAnsi="Book Antiqua" w:cs="Arial"/>
          <w:color w:val="000000"/>
        </w:rPr>
        <w:t>:</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1. Manter-se durante o período de vigência do presente instrumento, compatibilidade com as obrigações assumidas na habilitação quanto à qualificação e regularidade fiscal;</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2. Aceitar nas mesmas condições contratuais os acréscimos ou supressões de até 25% do valor inicial atualizado da contratação;</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 xml:space="preserve">3. Aceitar a fiscalização da Secretaria Municipal de </w:t>
      </w:r>
      <w:proofErr w:type="spellStart"/>
      <w:r w:rsidRPr="001A0377">
        <w:rPr>
          <w:rFonts w:ascii="Book Antiqua" w:hAnsi="Book Antiqua" w:cs="Arial"/>
          <w:color w:val="000000"/>
        </w:rPr>
        <w:t>Intraestrutura</w:t>
      </w:r>
      <w:proofErr w:type="spellEnd"/>
      <w:r w:rsidRPr="001A0377">
        <w:rPr>
          <w:rFonts w:ascii="Book Antiqua" w:hAnsi="Book Antiqua" w:cs="Arial"/>
          <w:color w:val="000000"/>
        </w:rPr>
        <w:t xml:space="preserve"> e Urbanismo;</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lastRenderedPageBreak/>
        <w:t xml:space="preserve">5. Não transferir ou sublocar a outrem, no todo ou em parte, o presente Contrato, </w:t>
      </w:r>
      <w:proofErr w:type="gramStart"/>
      <w:r w:rsidRPr="001A0377">
        <w:rPr>
          <w:rFonts w:ascii="Book Antiqua" w:hAnsi="Book Antiqua" w:cs="Arial"/>
          <w:color w:val="000000"/>
        </w:rPr>
        <w:t>sob pena</w:t>
      </w:r>
      <w:proofErr w:type="gramEnd"/>
      <w:r w:rsidRPr="001A0377">
        <w:rPr>
          <w:rFonts w:ascii="Book Antiqua" w:hAnsi="Book Antiqua" w:cs="Arial"/>
          <w:color w:val="000000"/>
        </w:rPr>
        <w:t xml:space="preserve"> de rescisão contratual e aplicação de multa;</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6. Responder pelos vícios da liberação da retirada que se compromete, e por quaisquer danos que venham a causar inclusive perante terceiros, ficando a contratante isenta de qualquer responsabilidade, em virtude dos fornecimentos, objeto do presente contrato;</w:t>
      </w:r>
    </w:p>
    <w:p w:rsidR="001A0377" w:rsidRPr="001A0377" w:rsidRDefault="001A0377" w:rsidP="001A0377">
      <w:pPr>
        <w:autoSpaceDE w:val="0"/>
        <w:autoSpaceDN w:val="0"/>
        <w:adjustRightInd w:val="0"/>
        <w:jc w:val="both"/>
        <w:rPr>
          <w:rFonts w:ascii="Book Antiqua" w:hAnsi="Book Antiqua" w:cs="Arial"/>
          <w:color w:val="000000"/>
        </w:rPr>
      </w:pPr>
    </w:p>
    <w:p w:rsidR="001A0377" w:rsidRPr="001A0377" w:rsidRDefault="001A0377" w:rsidP="001A0377">
      <w:pPr>
        <w:autoSpaceDE w:val="0"/>
        <w:autoSpaceDN w:val="0"/>
        <w:adjustRightInd w:val="0"/>
        <w:jc w:val="both"/>
        <w:rPr>
          <w:rFonts w:ascii="Book Antiqua" w:hAnsi="Book Antiqua" w:cs="Arial"/>
          <w:b/>
          <w:bCs/>
          <w:color w:val="000000"/>
        </w:rPr>
      </w:pPr>
      <w:r w:rsidRPr="001A0377">
        <w:rPr>
          <w:rFonts w:ascii="Book Antiqua" w:hAnsi="Book Antiqua" w:cs="Arial"/>
          <w:b/>
          <w:bCs/>
          <w:color w:val="000000"/>
        </w:rPr>
        <w:t>CLÁUSULA OITAVA - DA VINCULAÇÃO AO PROCESSO LICITATÓRIO E DA LEGISLAÇÃO APLICÁVEL</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 xml:space="preserve">O presente Contrato, encontra-se vinculado </w:t>
      </w:r>
      <w:r w:rsidR="0080082F">
        <w:rPr>
          <w:rFonts w:ascii="Book Antiqua" w:hAnsi="Book Antiqua" w:cs="Arial"/>
          <w:color w:val="000000"/>
        </w:rPr>
        <w:t xml:space="preserve">ao Processo </w:t>
      </w:r>
      <w:r w:rsidR="00EA4475" w:rsidRPr="00EA4475">
        <w:rPr>
          <w:rFonts w:ascii="Book Antiqua" w:hAnsi="Book Antiqua" w:cs="Arial"/>
          <w:color w:val="000000"/>
        </w:rPr>
        <w:t>Licitatório 39</w:t>
      </w:r>
      <w:r w:rsidR="0080082F" w:rsidRPr="00EA4475">
        <w:rPr>
          <w:rFonts w:ascii="Book Antiqua" w:hAnsi="Book Antiqua" w:cs="Arial"/>
          <w:color w:val="000000"/>
        </w:rPr>
        <w:t>/2017</w:t>
      </w:r>
      <w:r w:rsidRPr="00EA4475">
        <w:rPr>
          <w:rFonts w:ascii="Book Antiqua" w:hAnsi="Book Antiqua" w:cs="Arial"/>
          <w:color w:val="000000"/>
        </w:rPr>
        <w:t xml:space="preserve"> que</w:t>
      </w:r>
      <w:r w:rsidRPr="001A0377">
        <w:rPr>
          <w:rFonts w:ascii="Book Antiqua" w:hAnsi="Book Antiqua" w:cs="Arial"/>
          <w:color w:val="000000"/>
        </w:rPr>
        <w:t xml:space="preserve"> o originou, sendo os casos omissos resolvidos à luz da Lei 8.666/93 e alterações subsequentes.</w:t>
      </w:r>
    </w:p>
    <w:p w:rsidR="001A0377" w:rsidRPr="001A0377" w:rsidRDefault="001A0377" w:rsidP="001A0377">
      <w:pPr>
        <w:autoSpaceDE w:val="0"/>
        <w:autoSpaceDN w:val="0"/>
        <w:adjustRightInd w:val="0"/>
        <w:jc w:val="both"/>
        <w:rPr>
          <w:rFonts w:ascii="Book Antiqua" w:hAnsi="Book Antiqua" w:cs="Arial"/>
          <w:b/>
          <w:bCs/>
          <w:color w:val="000000"/>
        </w:rPr>
      </w:pPr>
    </w:p>
    <w:p w:rsidR="001A0377" w:rsidRPr="001A0377" w:rsidRDefault="001A0377" w:rsidP="001A0377">
      <w:pPr>
        <w:autoSpaceDE w:val="0"/>
        <w:autoSpaceDN w:val="0"/>
        <w:adjustRightInd w:val="0"/>
        <w:jc w:val="both"/>
        <w:rPr>
          <w:rFonts w:ascii="Book Antiqua" w:hAnsi="Book Antiqua" w:cs="Arial"/>
          <w:b/>
          <w:bCs/>
          <w:color w:val="000000"/>
        </w:rPr>
      </w:pPr>
      <w:r w:rsidRPr="001A0377">
        <w:rPr>
          <w:rFonts w:ascii="Book Antiqua" w:hAnsi="Book Antiqua" w:cs="Arial"/>
          <w:b/>
          <w:bCs/>
          <w:color w:val="000000"/>
        </w:rPr>
        <w:t>CLÁUSULA NONA - DAS PRERROGATIVAS DA CONTRATANTE</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 xml:space="preserve">A </w:t>
      </w:r>
      <w:r w:rsidRPr="001A0377">
        <w:rPr>
          <w:rFonts w:ascii="Book Antiqua" w:hAnsi="Book Antiqua" w:cs="Arial"/>
          <w:b/>
          <w:bCs/>
          <w:color w:val="000000"/>
        </w:rPr>
        <w:t xml:space="preserve">CONTRATANTE </w:t>
      </w:r>
      <w:r w:rsidRPr="001A0377">
        <w:rPr>
          <w:rFonts w:ascii="Book Antiqua" w:hAnsi="Book Antiqua" w:cs="Arial"/>
          <w:color w:val="000000"/>
        </w:rPr>
        <w:t>reserva-se o direito de uso das seguintes prerrogativas, naquilo que for pertinente a este contrato:</w:t>
      </w:r>
    </w:p>
    <w:p w:rsidR="001A0377" w:rsidRPr="001A0377" w:rsidRDefault="001A0377" w:rsidP="001A0377">
      <w:pPr>
        <w:pStyle w:val="PargrafodaLista"/>
        <w:numPr>
          <w:ilvl w:val="0"/>
          <w:numId w:val="2"/>
        </w:numPr>
        <w:tabs>
          <w:tab w:val="left" w:pos="284"/>
        </w:tabs>
        <w:autoSpaceDE w:val="0"/>
        <w:autoSpaceDN w:val="0"/>
        <w:adjustRightInd w:val="0"/>
        <w:ind w:left="0" w:firstLine="0"/>
        <w:jc w:val="both"/>
        <w:rPr>
          <w:rFonts w:ascii="Book Antiqua" w:hAnsi="Book Antiqua" w:cs="Arial"/>
          <w:szCs w:val="24"/>
        </w:rPr>
      </w:pPr>
      <w:r w:rsidRPr="001A0377">
        <w:rPr>
          <w:rFonts w:ascii="Book Antiqua" w:hAnsi="Book Antiqua" w:cs="Arial"/>
          <w:szCs w:val="24"/>
        </w:rPr>
        <w:t xml:space="preserve">Modificá-lo, unilateralmente, para melhor adequação às finalidades de interesse </w:t>
      </w:r>
      <w:proofErr w:type="gramStart"/>
      <w:r w:rsidRPr="001A0377">
        <w:rPr>
          <w:rFonts w:ascii="Book Antiqua" w:hAnsi="Book Antiqua" w:cs="Arial"/>
          <w:szCs w:val="24"/>
        </w:rPr>
        <w:t>público, respeitados</w:t>
      </w:r>
      <w:proofErr w:type="gramEnd"/>
      <w:r w:rsidRPr="001A0377">
        <w:rPr>
          <w:rFonts w:ascii="Book Antiqua" w:hAnsi="Book Antiqua" w:cs="Arial"/>
          <w:szCs w:val="24"/>
        </w:rPr>
        <w:t xml:space="preserve"> os direitos da contratada;</w:t>
      </w:r>
    </w:p>
    <w:p w:rsidR="001A0377" w:rsidRPr="001A0377" w:rsidRDefault="001A0377" w:rsidP="001A0377">
      <w:pPr>
        <w:pStyle w:val="PargrafodaLista"/>
        <w:numPr>
          <w:ilvl w:val="0"/>
          <w:numId w:val="1"/>
        </w:numPr>
        <w:tabs>
          <w:tab w:val="left" w:pos="284"/>
        </w:tabs>
        <w:autoSpaceDE w:val="0"/>
        <w:autoSpaceDN w:val="0"/>
        <w:adjustRightInd w:val="0"/>
        <w:ind w:left="0" w:firstLine="0"/>
        <w:jc w:val="both"/>
        <w:rPr>
          <w:rFonts w:ascii="Book Antiqua" w:hAnsi="Book Antiqua" w:cs="Arial"/>
          <w:szCs w:val="24"/>
        </w:rPr>
      </w:pPr>
      <w:r w:rsidRPr="001A0377">
        <w:rPr>
          <w:rFonts w:ascii="Book Antiqua" w:hAnsi="Book Antiqua" w:cs="Arial"/>
          <w:szCs w:val="24"/>
        </w:rPr>
        <w:t>Rescindi-lo unilateralmente, nos casos especificados no inciso I a XII e XVII do artigo 78 da Lei 8.666/93;</w:t>
      </w:r>
    </w:p>
    <w:p w:rsidR="001A0377" w:rsidRPr="001A0377" w:rsidRDefault="001A0377" w:rsidP="001A0377">
      <w:pPr>
        <w:pStyle w:val="PargrafodaLista"/>
        <w:numPr>
          <w:ilvl w:val="0"/>
          <w:numId w:val="3"/>
        </w:numPr>
        <w:tabs>
          <w:tab w:val="left" w:pos="284"/>
        </w:tabs>
        <w:autoSpaceDE w:val="0"/>
        <w:autoSpaceDN w:val="0"/>
        <w:adjustRightInd w:val="0"/>
        <w:ind w:left="0" w:firstLine="0"/>
        <w:jc w:val="both"/>
        <w:rPr>
          <w:rFonts w:ascii="Book Antiqua" w:hAnsi="Book Antiqua" w:cs="Arial"/>
          <w:szCs w:val="24"/>
        </w:rPr>
      </w:pPr>
      <w:r w:rsidRPr="001A0377">
        <w:rPr>
          <w:rFonts w:ascii="Book Antiqua" w:hAnsi="Book Antiqua" w:cs="Arial"/>
          <w:szCs w:val="24"/>
        </w:rPr>
        <w:t xml:space="preserve">  Fiscalizar lhe a execução;</w:t>
      </w:r>
    </w:p>
    <w:p w:rsidR="001A0377" w:rsidRPr="001A0377" w:rsidRDefault="001A0377" w:rsidP="001A0377">
      <w:pPr>
        <w:pStyle w:val="PargrafodaLista"/>
        <w:numPr>
          <w:ilvl w:val="0"/>
          <w:numId w:val="3"/>
        </w:numPr>
        <w:tabs>
          <w:tab w:val="left" w:pos="284"/>
        </w:tabs>
        <w:autoSpaceDE w:val="0"/>
        <w:autoSpaceDN w:val="0"/>
        <w:adjustRightInd w:val="0"/>
        <w:ind w:left="0" w:firstLine="0"/>
        <w:jc w:val="both"/>
        <w:rPr>
          <w:rFonts w:ascii="Book Antiqua" w:hAnsi="Book Antiqua" w:cs="Arial"/>
          <w:szCs w:val="24"/>
        </w:rPr>
      </w:pPr>
      <w:r w:rsidRPr="001A0377">
        <w:rPr>
          <w:rFonts w:ascii="Book Antiqua" w:hAnsi="Book Antiqua" w:cs="Arial"/>
          <w:szCs w:val="24"/>
        </w:rPr>
        <w:t>Aplicar sanções motivadas pela inexecução total ou parcial do ajuste.</w:t>
      </w:r>
    </w:p>
    <w:p w:rsidR="001A0377" w:rsidRPr="001A0377" w:rsidRDefault="001A0377" w:rsidP="001A0377">
      <w:pPr>
        <w:autoSpaceDE w:val="0"/>
        <w:autoSpaceDN w:val="0"/>
        <w:adjustRightInd w:val="0"/>
        <w:jc w:val="both"/>
        <w:rPr>
          <w:rFonts w:ascii="Book Antiqua" w:hAnsi="Book Antiqua" w:cs="Arial"/>
          <w:b/>
          <w:bCs/>
          <w:color w:val="000000"/>
        </w:rPr>
      </w:pPr>
    </w:p>
    <w:p w:rsidR="001A0377" w:rsidRPr="001A0377" w:rsidRDefault="001A0377" w:rsidP="001A0377">
      <w:pPr>
        <w:autoSpaceDE w:val="0"/>
        <w:autoSpaceDN w:val="0"/>
        <w:adjustRightInd w:val="0"/>
        <w:jc w:val="both"/>
        <w:rPr>
          <w:rFonts w:ascii="Book Antiqua" w:hAnsi="Book Antiqua" w:cs="Arial"/>
          <w:b/>
          <w:bCs/>
          <w:color w:val="000000"/>
        </w:rPr>
      </w:pPr>
      <w:r w:rsidRPr="001A0377">
        <w:rPr>
          <w:rFonts w:ascii="Book Antiqua" w:hAnsi="Book Antiqua" w:cs="Arial"/>
          <w:b/>
          <w:bCs/>
          <w:color w:val="000000"/>
        </w:rPr>
        <w:t>CLÁUSULA DÉCIMAS</w:t>
      </w:r>
      <w:r w:rsidRPr="001A0377">
        <w:rPr>
          <w:rFonts w:ascii="Book Antiqua" w:hAnsi="Book Antiqua" w:cs="Arial,Bold"/>
          <w:b/>
          <w:bCs/>
          <w:color w:val="000000"/>
        </w:rPr>
        <w:t xml:space="preserve">– </w:t>
      </w:r>
      <w:r w:rsidRPr="001A0377">
        <w:rPr>
          <w:rFonts w:ascii="Book Antiqua" w:hAnsi="Book Antiqua" w:cs="Arial"/>
          <w:b/>
          <w:bCs/>
          <w:color w:val="000000"/>
        </w:rPr>
        <w:t>DAS PENALIDADES</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 xml:space="preserve">Em caso de inexecução parcial das obrigações contidas neste instrumento, a </w:t>
      </w:r>
      <w:r w:rsidRPr="001A0377">
        <w:rPr>
          <w:rFonts w:ascii="Book Antiqua" w:hAnsi="Book Antiqua" w:cs="Arial"/>
          <w:b/>
          <w:bCs/>
          <w:color w:val="000000"/>
        </w:rPr>
        <w:t xml:space="preserve">CONTRATADA </w:t>
      </w:r>
      <w:r w:rsidRPr="001A0377">
        <w:rPr>
          <w:rFonts w:ascii="Book Antiqua" w:hAnsi="Book Antiqua" w:cs="Arial"/>
          <w:color w:val="000000"/>
        </w:rPr>
        <w:t>ficará sujeita a:</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Symbol"/>
          <w:color w:val="000000"/>
        </w:rPr>
        <w:t xml:space="preserve">1. </w:t>
      </w:r>
      <w:r w:rsidRPr="001A0377">
        <w:rPr>
          <w:rFonts w:ascii="Book Antiqua" w:hAnsi="Book Antiqua" w:cs="Arial"/>
          <w:color w:val="000000"/>
        </w:rPr>
        <w:t>Advertência;</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Symbol"/>
          <w:color w:val="000000"/>
        </w:rPr>
        <w:t xml:space="preserve">2. </w:t>
      </w:r>
      <w:r w:rsidRPr="001A0377">
        <w:rPr>
          <w:rFonts w:ascii="Book Antiqua" w:hAnsi="Book Antiqua" w:cs="Arial"/>
          <w:color w:val="000000"/>
        </w:rPr>
        <w:t>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b/>
          <w:bCs/>
          <w:color w:val="000000"/>
        </w:rPr>
        <w:t xml:space="preserve">§ 1 º. </w:t>
      </w:r>
      <w:r w:rsidRPr="001A0377">
        <w:rPr>
          <w:rFonts w:ascii="Book Antiqua" w:hAnsi="Book Antiqua" w:cs="Arial"/>
          <w:color w:val="000000"/>
        </w:rPr>
        <w:t>As multas serão cobradas por ocasião do primeiro pagamento que vier a ser efetuado após sua aplicação.</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b/>
          <w:bCs/>
          <w:color w:val="000000"/>
        </w:rPr>
        <w:t xml:space="preserve">§ 2 º. </w:t>
      </w:r>
      <w:r w:rsidRPr="001A0377">
        <w:rPr>
          <w:rFonts w:ascii="Book Antiqua" w:hAnsi="Book Antiqua" w:cs="Arial"/>
          <w:color w:val="000000"/>
        </w:rPr>
        <w:t>O valor total das multas não poderá ultrapassar de 20% (vinte por cento) do valor total do Contrato, limite que permitirá sua rescisão, não cabendo, neste caso, a multa prevista na Cláusula Décima Primeira.</w:t>
      </w:r>
    </w:p>
    <w:p w:rsidR="001A0377" w:rsidRPr="001A0377" w:rsidRDefault="001A0377" w:rsidP="001A0377">
      <w:pPr>
        <w:autoSpaceDE w:val="0"/>
        <w:autoSpaceDN w:val="0"/>
        <w:adjustRightInd w:val="0"/>
        <w:jc w:val="both"/>
        <w:rPr>
          <w:rFonts w:ascii="Book Antiqua" w:hAnsi="Book Antiqua" w:cs="Arial"/>
          <w:b/>
          <w:bCs/>
          <w:color w:val="000000"/>
        </w:rPr>
      </w:pPr>
    </w:p>
    <w:p w:rsidR="001A0377" w:rsidRPr="001A0377" w:rsidRDefault="001A0377" w:rsidP="001A0377">
      <w:pPr>
        <w:autoSpaceDE w:val="0"/>
        <w:autoSpaceDN w:val="0"/>
        <w:adjustRightInd w:val="0"/>
        <w:jc w:val="both"/>
        <w:rPr>
          <w:rFonts w:ascii="Book Antiqua" w:hAnsi="Book Antiqua" w:cs="Arial"/>
          <w:b/>
          <w:bCs/>
          <w:color w:val="000000"/>
        </w:rPr>
      </w:pPr>
      <w:r w:rsidRPr="001A0377">
        <w:rPr>
          <w:rFonts w:ascii="Book Antiqua" w:hAnsi="Book Antiqua" w:cs="Arial"/>
          <w:b/>
          <w:bCs/>
          <w:color w:val="000000"/>
        </w:rPr>
        <w:t>CLÁUSULA DÉCIMA PRIMEIRA - DA RESCISÃO</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 xml:space="preserve">O </w:t>
      </w:r>
      <w:r w:rsidR="0080082F">
        <w:rPr>
          <w:rFonts w:ascii="Book Antiqua" w:hAnsi="Book Antiqua" w:cs="Arial"/>
          <w:b/>
          <w:bCs/>
          <w:color w:val="000000"/>
        </w:rPr>
        <w:t>Município de Marema</w:t>
      </w:r>
      <w:r w:rsidRPr="001A0377">
        <w:rPr>
          <w:rFonts w:ascii="Book Antiqua" w:hAnsi="Book Antiqua" w:cs="Arial"/>
          <w:b/>
          <w:bCs/>
          <w:color w:val="000000"/>
        </w:rPr>
        <w:t xml:space="preserve"> </w:t>
      </w:r>
      <w:r w:rsidRPr="001A0377">
        <w:rPr>
          <w:rFonts w:ascii="Book Antiqua" w:hAnsi="Book Antiqua" w:cs="Arial"/>
          <w:color w:val="000000"/>
        </w:rPr>
        <w:t xml:space="preserve">poderá declarar rescindido o presente contrato independentemente de interpelação ou de procedimento judicial sempre que </w:t>
      </w:r>
      <w:proofErr w:type="gramStart"/>
      <w:r w:rsidRPr="001A0377">
        <w:rPr>
          <w:rFonts w:ascii="Book Antiqua" w:hAnsi="Book Antiqua" w:cs="Arial"/>
          <w:color w:val="000000"/>
        </w:rPr>
        <w:t>ocorrerem</w:t>
      </w:r>
      <w:proofErr w:type="gramEnd"/>
      <w:r w:rsidRPr="001A0377">
        <w:rPr>
          <w:rFonts w:ascii="Book Antiqua" w:hAnsi="Book Antiqua" w:cs="Arial"/>
          <w:color w:val="000000"/>
        </w:rPr>
        <w:t xml:space="preserve"> uma das hipóteses elencadas nos artigos 77 a 80 da Lei n.º 8.666/93.</w:t>
      </w:r>
    </w:p>
    <w:p w:rsidR="001A0377" w:rsidRPr="001A0377" w:rsidRDefault="001A0377" w:rsidP="001A0377">
      <w:pPr>
        <w:autoSpaceDE w:val="0"/>
        <w:autoSpaceDN w:val="0"/>
        <w:adjustRightInd w:val="0"/>
        <w:jc w:val="both"/>
        <w:rPr>
          <w:rFonts w:ascii="Book Antiqua" w:hAnsi="Book Antiqua" w:cs="Arial"/>
          <w:b/>
          <w:bCs/>
          <w:color w:val="000000"/>
        </w:rPr>
      </w:pP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b/>
          <w:bCs/>
          <w:color w:val="000000"/>
        </w:rPr>
        <w:lastRenderedPageBreak/>
        <w:t xml:space="preserve">§ 1 º - </w:t>
      </w:r>
      <w:r w:rsidRPr="001A0377">
        <w:rPr>
          <w:rFonts w:ascii="Book Antiqua" w:hAnsi="Book Antiqua" w:cs="Arial"/>
          <w:color w:val="000000"/>
        </w:rPr>
        <w:t xml:space="preserve">O descumprimento total das obrigações contidas neste instrumento, pela </w:t>
      </w:r>
      <w:r w:rsidRPr="001A0377">
        <w:rPr>
          <w:rFonts w:ascii="Book Antiqua" w:hAnsi="Book Antiqua" w:cs="Arial"/>
          <w:b/>
          <w:bCs/>
          <w:color w:val="000000"/>
        </w:rPr>
        <w:t>CONTRATADA</w:t>
      </w:r>
      <w:r w:rsidRPr="001A0377">
        <w:rPr>
          <w:rFonts w:ascii="Book Antiqua" w:hAnsi="Book Antiqua" w:cs="Arial"/>
          <w:color w:val="000000"/>
        </w:rPr>
        <w:t>, esta ficará sujeito às penalidades previstas pela Lei 8.666/93 e alterações subsequentes, bem como multa no valor de 20% (vinte por cento) sobre o valor total do presente Contrato, além de rescisão do mesmo.</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b/>
          <w:bCs/>
          <w:color w:val="000000"/>
        </w:rPr>
        <w:t xml:space="preserve">§ 2 º - </w:t>
      </w:r>
      <w:r w:rsidRPr="001A0377">
        <w:rPr>
          <w:rFonts w:ascii="Book Antiqua" w:hAnsi="Book Antiqua" w:cs="Arial"/>
          <w:color w:val="000000"/>
        </w:rPr>
        <w:t>O Contrato poderá ser rescindido, ainda, por mútuo acordo.</w:t>
      </w:r>
    </w:p>
    <w:p w:rsidR="001A0377" w:rsidRPr="001A0377" w:rsidRDefault="001A0377" w:rsidP="001A0377">
      <w:pPr>
        <w:autoSpaceDE w:val="0"/>
        <w:autoSpaceDN w:val="0"/>
        <w:adjustRightInd w:val="0"/>
        <w:jc w:val="both"/>
        <w:rPr>
          <w:rFonts w:ascii="Book Antiqua" w:hAnsi="Book Antiqua" w:cs="Arial"/>
          <w:b/>
          <w:bCs/>
          <w:color w:val="000000"/>
        </w:rPr>
      </w:pPr>
    </w:p>
    <w:p w:rsidR="001A0377" w:rsidRPr="001A0377" w:rsidRDefault="001A0377" w:rsidP="001A0377">
      <w:pPr>
        <w:autoSpaceDE w:val="0"/>
        <w:autoSpaceDN w:val="0"/>
        <w:adjustRightInd w:val="0"/>
        <w:jc w:val="both"/>
        <w:rPr>
          <w:rFonts w:ascii="Book Antiqua" w:hAnsi="Book Antiqua" w:cs="Arial"/>
          <w:b/>
          <w:bCs/>
          <w:color w:val="000000"/>
        </w:rPr>
      </w:pPr>
      <w:r w:rsidRPr="001A0377">
        <w:rPr>
          <w:rFonts w:ascii="Book Antiqua" w:hAnsi="Book Antiqua" w:cs="Arial"/>
          <w:b/>
          <w:bCs/>
          <w:color w:val="000000"/>
        </w:rPr>
        <w:t>CLÁUSULA DÉCIMA SEGUNDA - DO FORO</w:t>
      </w: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Elegem o foro da Comarca de Xaxim, Santa Catarina, para dirimirem quaisquer dúvidas oriundas deste Contrato, renunciando a outro foro por mais privilegiado que seja.</w:t>
      </w:r>
    </w:p>
    <w:p w:rsidR="001A0377" w:rsidRPr="001A0377" w:rsidRDefault="001A0377" w:rsidP="001A0377">
      <w:pPr>
        <w:autoSpaceDE w:val="0"/>
        <w:autoSpaceDN w:val="0"/>
        <w:adjustRightInd w:val="0"/>
        <w:jc w:val="both"/>
        <w:rPr>
          <w:rFonts w:ascii="Book Antiqua" w:hAnsi="Book Antiqua" w:cs="Arial"/>
          <w:color w:val="000000"/>
        </w:rPr>
      </w:pPr>
    </w:p>
    <w:p w:rsidR="001A0377" w:rsidRPr="001A0377" w:rsidRDefault="001A0377" w:rsidP="001A0377">
      <w:pPr>
        <w:autoSpaceDE w:val="0"/>
        <w:autoSpaceDN w:val="0"/>
        <w:adjustRightInd w:val="0"/>
        <w:jc w:val="both"/>
        <w:rPr>
          <w:rFonts w:ascii="Book Antiqua" w:hAnsi="Book Antiqua" w:cs="Arial"/>
          <w:color w:val="000000"/>
        </w:rPr>
      </w:pPr>
      <w:r w:rsidRPr="001A0377">
        <w:rPr>
          <w:rFonts w:ascii="Book Antiqua" w:hAnsi="Book Antiqua" w:cs="Arial"/>
          <w:color w:val="000000"/>
        </w:rPr>
        <w:t xml:space="preserve">E, por estarem justos e contratados, firmam o presente Contrato em 03 (três) vias de </w:t>
      </w:r>
      <w:proofErr w:type="gramStart"/>
      <w:r w:rsidRPr="001A0377">
        <w:rPr>
          <w:rFonts w:ascii="Book Antiqua" w:hAnsi="Book Antiqua" w:cs="Arial"/>
          <w:color w:val="000000"/>
        </w:rPr>
        <w:t>igual</w:t>
      </w:r>
      <w:proofErr w:type="gramEnd"/>
    </w:p>
    <w:p w:rsidR="001A0377" w:rsidRPr="001A0377" w:rsidRDefault="001A0377" w:rsidP="001A0377">
      <w:pPr>
        <w:autoSpaceDE w:val="0"/>
        <w:autoSpaceDN w:val="0"/>
        <w:adjustRightInd w:val="0"/>
        <w:jc w:val="both"/>
        <w:rPr>
          <w:rFonts w:ascii="Book Antiqua" w:hAnsi="Book Antiqua" w:cs="Arial"/>
          <w:color w:val="000000"/>
        </w:rPr>
      </w:pPr>
      <w:proofErr w:type="gramStart"/>
      <w:r w:rsidRPr="001A0377">
        <w:rPr>
          <w:rFonts w:ascii="Book Antiqua" w:hAnsi="Book Antiqua" w:cs="Arial"/>
          <w:color w:val="000000"/>
        </w:rPr>
        <w:t>teor</w:t>
      </w:r>
      <w:proofErr w:type="gramEnd"/>
      <w:r w:rsidRPr="001A0377">
        <w:rPr>
          <w:rFonts w:ascii="Book Antiqua" w:hAnsi="Book Antiqua" w:cs="Arial"/>
          <w:color w:val="000000"/>
        </w:rPr>
        <w:t xml:space="preserve"> e forma, perante duas testemunhas.</w:t>
      </w:r>
    </w:p>
    <w:p w:rsidR="001A0377" w:rsidRPr="001A0377" w:rsidRDefault="001A0377" w:rsidP="001A0377">
      <w:pPr>
        <w:autoSpaceDE w:val="0"/>
        <w:autoSpaceDN w:val="0"/>
        <w:adjustRightInd w:val="0"/>
        <w:jc w:val="both"/>
        <w:rPr>
          <w:rFonts w:ascii="Book Antiqua" w:hAnsi="Book Antiqua" w:cs="Arial"/>
          <w:color w:val="000000"/>
        </w:rPr>
      </w:pPr>
    </w:p>
    <w:p w:rsidR="001A0377" w:rsidRPr="001A0377" w:rsidRDefault="0080082F" w:rsidP="001A0377">
      <w:pPr>
        <w:autoSpaceDE w:val="0"/>
        <w:autoSpaceDN w:val="0"/>
        <w:adjustRightInd w:val="0"/>
        <w:jc w:val="both"/>
        <w:rPr>
          <w:rFonts w:ascii="Book Antiqua" w:hAnsi="Book Antiqua" w:cs="Arial"/>
          <w:color w:val="000000"/>
        </w:rPr>
      </w:pPr>
      <w:r>
        <w:rPr>
          <w:rFonts w:ascii="Book Antiqua" w:hAnsi="Book Antiqua" w:cs="Arial"/>
          <w:color w:val="000000"/>
        </w:rPr>
        <w:t>Marema</w:t>
      </w:r>
      <w:r w:rsidR="001A0377" w:rsidRPr="001A0377">
        <w:rPr>
          <w:rFonts w:ascii="Book Antiqua" w:hAnsi="Book Antiqua" w:cs="Arial"/>
          <w:color w:val="000000"/>
        </w:rPr>
        <w:t xml:space="preserve"> (SC)</w:t>
      </w:r>
      <w:proofErr w:type="gramStart"/>
      <w:r w:rsidR="001A0377" w:rsidRPr="001A0377">
        <w:rPr>
          <w:rFonts w:ascii="Book Antiqua" w:hAnsi="Book Antiqua" w:cs="Arial"/>
          <w:color w:val="000000"/>
        </w:rPr>
        <w:t>, ...</w:t>
      </w:r>
      <w:proofErr w:type="gramEnd"/>
      <w:r w:rsidR="001A0377" w:rsidRPr="001A0377">
        <w:rPr>
          <w:rFonts w:ascii="Book Antiqua" w:hAnsi="Book Antiqua" w:cs="Arial"/>
          <w:color w:val="000000"/>
        </w:rPr>
        <w:t xml:space="preserve">. </w:t>
      </w:r>
      <w:proofErr w:type="gramStart"/>
      <w:r w:rsidR="001A0377" w:rsidRPr="001A0377">
        <w:rPr>
          <w:rFonts w:ascii="Book Antiqua" w:hAnsi="Book Antiqua" w:cs="Arial"/>
          <w:color w:val="000000"/>
        </w:rPr>
        <w:t>de</w:t>
      </w:r>
      <w:proofErr w:type="gramEnd"/>
      <w:r w:rsidR="001A0377" w:rsidRPr="001A0377">
        <w:rPr>
          <w:rFonts w:ascii="Book Antiqua" w:hAnsi="Book Antiqua" w:cs="Arial"/>
          <w:color w:val="000000"/>
        </w:rPr>
        <w:t xml:space="preserve"> ... </w:t>
      </w:r>
      <w:proofErr w:type="gramStart"/>
      <w:r w:rsidR="001A0377" w:rsidRPr="001A0377">
        <w:rPr>
          <w:rFonts w:ascii="Book Antiqua" w:hAnsi="Book Antiqua" w:cs="Arial"/>
          <w:color w:val="000000"/>
        </w:rPr>
        <w:t>de</w:t>
      </w:r>
      <w:proofErr w:type="gramEnd"/>
      <w:r w:rsidR="001A0377" w:rsidRPr="001A0377">
        <w:rPr>
          <w:rFonts w:ascii="Book Antiqua" w:hAnsi="Book Antiqua" w:cs="Arial"/>
          <w:color w:val="000000"/>
        </w:rPr>
        <w:t xml:space="preserve"> 201</w:t>
      </w:r>
      <w:r>
        <w:rPr>
          <w:rFonts w:ascii="Book Antiqua" w:hAnsi="Book Antiqua" w:cs="Arial"/>
          <w:color w:val="000000"/>
        </w:rPr>
        <w:t>7</w:t>
      </w:r>
      <w:r w:rsidR="001A0377" w:rsidRPr="001A0377">
        <w:rPr>
          <w:rFonts w:ascii="Book Antiqua" w:hAnsi="Book Antiqua" w:cs="Arial"/>
          <w:color w:val="000000"/>
        </w:rPr>
        <w:t>.</w:t>
      </w:r>
    </w:p>
    <w:p w:rsidR="001A0377" w:rsidRPr="001A0377" w:rsidRDefault="001A0377" w:rsidP="001A0377">
      <w:pPr>
        <w:autoSpaceDE w:val="0"/>
        <w:autoSpaceDN w:val="0"/>
        <w:adjustRightInd w:val="0"/>
        <w:jc w:val="both"/>
        <w:rPr>
          <w:rFonts w:ascii="Book Antiqua" w:hAnsi="Book Antiqua" w:cs="Arial"/>
          <w:color w:val="000000"/>
        </w:rPr>
      </w:pPr>
    </w:p>
    <w:p w:rsidR="001A0377" w:rsidRPr="001A0377" w:rsidRDefault="001A0377" w:rsidP="001A0377">
      <w:pPr>
        <w:autoSpaceDE w:val="0"/>
        <w:autoSpaceDN w:val="0"/>
        <w:adjustRightInd w:val="0"/>
        <w:jc w:val="both"/>
        <w:rPr>
          <w:rFonts w:ascii="Book Antiqua" w:hAnsi="Book Antiqua" w:cs="Arial"/>
          <w:color w:val="000000"/>
        </w:rPr>
      </w:pPr>
    </w:p>
    <w:p w:rsidR="001A0377" w:rsidRPr="001A0377" w:rsidRDefault="001A0377" w:rsidP="001A0377">
      <w:pPr>
        <w:autoSpaceDE w:val="0"/>
        <w:autoSpaceDN w:val="0"/>
        <w:adjustRightInd w:val="0"/>
        <w:jc w:val="both"/>
        <w:rPr>
          <w:rFonts w:ascii="Book Antiqua" w:hAnsi="Book Antiqua" w:cs="Arial"/>
          <w:color w:val="000000"/>
        </w:rPr>
      </w:pPr>
    </w:p>
    <w:p w:rsidR="001A0377" w:rsidRPr="001A0377" w:rsidRDefault="001A0377" w:rsidP="001A0377">
      <w:pPr>
        <w:autoSpaceDE w:val="0"/>
        <w:autoSpaceDN w:val="0"/>
        <w:adjustRightInd w:val="0"/>
        <w:jc w:val="both"/>
        <w:rPr>
          <w:rFonts w:ascii="Book Antiqua" w:hAnsi="Book Antiqua" w:cs="Arial"/>
          <w:color w:val="000000"/>
        </w:rPr>
      </w:pPr>
    </w:p>
    <w:p w:rsidR="001A0377" w:rsidRPr="001A0377" w:rsidRDefault="001A0377" w:rsidP="001A0377">
      <w:pPr>
        <w:autoSpaceDE w:val="0"/>
        <w:autoSpaceDN w:val="0"/>
        <w:adjustRightInd w:val="0"/>
        <w:jc w:val="both"/>
        <w:rPr>
          <w:rFonts w:ascii="Book Antiqua" w:hAnsi="Book Antiqua" w:cs="Arial"/>
          <w:b/>
          <w:color w:val="000000"/>
        </w:rPr>
      </w:pPr>
    </w:p>
    <w:p w:rsidR="001A0377" w:rsidRPr="001A0377" w:rsidRDefault="0080082F" w:rsidP="001A0377">
      <w:pPr>
        <w:pStyle w:val="Ttulo3"/>
        <w:spacing w:before="0"/>
        <w:jc w:val="both"/>
        <w:rPr>
          <w:rFonts w:ascii="Book Antiqua" w:hAnsi="Book Antiqua" w:cs="Courier New"/>
          <w:b w:val="0"/>
          <w:color w:val="auto"/>
        </w:rPr>
      </w:pPr>
      <w:r>
        <w:rPr>
          <w:rFonts w:ascii="Book Antiqua" w:hAnsi="Book Antiqua" w:cs="Courier New"/>
          <w:color w:val="auto"/>
        </w:rPr>
        <w:t>Adilson Barella</w:t>
      </w:r>
      <w:r w:rsidR="001A0377" w:rsidRPr="001A0377">
        <w:rPr>
          <w:rFonts w:ascii="Book Antiqua" w:hAnsi="Book Antiqua" w:cs="Courier New"/>
          <w:b w:val="0"/>
          <w:bCs w:val="0"/>
          <w:color w:val="auto"/>
        </w:rPr>
        <w:tab/>
      </w:r>
      <w:r w:rsidR="001A0377" w:rsidRPr="001A0377">
        <w:rPr>
          <w:rFonts w:ascii="Book Antiqua" w:hAnsi="Book Antiqua" w:cs="Courier New"/>
          <w:b w:val="0"/>
          <w:bCs w:val="0"/>
          <w:color w:val="auto"/>
        </w:rPr>
        <w:tab/>
      </w:r>
      <w:r w:rsidR="001A0377" w:rsidRPr="001A0377">
        <w:rPr>
          <w:rFonts w:ascii="Book Antiqua" w:hAnsi="Book Antiqua" w:cs="Courier New"/>
          <w:b w:val="0"/>
          <w:bCs w:val="0"/>
          <w:color w:val="auto"/>
        </w:rPr>
        <w:tab/>
      </w:r>
      <w:r w:rsidR="001A0377" w:rsidRPr="001A0377">
        <w:rPr>
          <w:rFonts w:ascii="Book Antiqua" w:hAnsi="Book Antiqua" w:cs="Courier New"/>
          <w:b w:val="0"/>
          <w:bCs w:val="0"/>
          <w:color w:val="auto"/>
        </w:rPr>
        <w:tab/>
      </w:r>
      <w:r w:rsidR="001A0377" w:rsidRPr="001A0377">
        <w:rPr>
          <w:rFonts w:ascii="Book Antiqua" w:hAnsi="Book Antiqua" w:cs="Courier New"/>
          <w:b w:val="0"/>
          <w:bCs w:val="0"/>
          <w:color w:val="auto"/>
        </w:rPr>
        <w:tab/>
      </w:r>
    </w:p>
    <w:p w:rsidR="001A0377" w:rsidRPr="001A0377" w:rsidRDefault="001A0377" w:rsidP="001A0377">
      <w:pPr>
        <w:pStyle w:val="Ttulo3"/>
        <w:spacing w:before="0"/>
        <w:jc w:val="both"/>
        <w:rPr>
          <w:rFonts w:ascii="Book Antiqua" w:hAnsi="Book Antiqua" w:cs="Courier New"/>
          <w:b w:val="0"/>
        </w:rPr>
      </w:pPr>
      <w:r w:rsidRPr="001A0377">
        <w:rPr>
          <w:rFonts w:ascii="Book Antiqua" w:hAnsi="Book Antiqua" w:cs="Courier New"/>
          <w:b w:val="0"/>
          <w:color w:val="auto"/>
        </w:rPr>
        <w:t xml:space="preserve">Prefeito Municipal </w:t>
      </w:r>
      <w:r w:rsidRPr="001A0377">
        <w:rPr>
          <w:rFonts w:ascii="Book Antiqua" w:hAnsi="Book Antiqua" w:cs="Courier New"/>
          <w:b w:val="0"/>
          <w:color w:val="auto"/>
        </w:rPr>
        <w:tab/>
      </w:r>
      <w:r w:rsidRPr="001A0377">
        <w:rPr>
          <w:rFonts w:ascii="Book Antiqua" w:hAnsi="Book Antiqua" w:cs="Courier New"/>
          <w:b w:val="0"/>
        </w:rPr>
        <w:tab/>
      </w:r>
      <w:r w:rsidRPr="001A0377">
        <w:rPr>
          <w:rFonts w:ascii="Book Antiqua" w:hAnsi="Book Antiqua" w:cs="Courier New"/>
          <w:b w:val="0"/>
        </w:rPr>
        <w:tab/>
      </w:r>
      <w:r w:rsidRPr="001A0377">
        <w:rPr>
          <w:rFonts w:ascii="Book Antiqua" w:hAnsi="Book Antiqua" w:cs="Courier New"/>
          <w:b w:val="0"/>
        </w:rPr>
        <w:tab/>
      </w:r>
      <w:r w:rsidRPr="001A0377">
        <w:rPr>
          <w:rFonts w:ascii="Book Antiqua" w:hAnsi="Book Antiqua" w:cs="Courier New"/>
          <w:b w:val="0"/>
        </w:rPr>
        <w:tab/>
      </w:r>
      <w:r w:rsidRPr="001A0377">
        <w:rPr>
          <w:rFonts w:ascii="Book Antiqua" w:hAnsi="Book Antiqua" w:cs="Courier New"/>
          <w:b w:val="0"/>
        </w:rPr>
        <w:tab/>
      </w:r>
      <w:r w:rsidRPr="001A0377">
        <w:rPr>
          <w:rFonts w:ascii="Book Antiqua" w:hAnsi="Book Antiqua" w:cs="Courier New"/>
          <w:b w:val="0"/>
        </w:rPr>
        <w:tab/>
      </w:r>
    </w:p>
    <w:p w:rsidR="001A0377" w:rsidRPr="001A0377" w:rsidRDefault="001A0377" w:rsidP="001A0377">
      <w:pPr>
        <w:jc w:val="both"/>
        <w:rPr>
          <w:rFonts w:ascii="Book Antiqua" w:hAnsi="Book Antiqua"/>
          <w:lang w:eastAsia="x-none"/>
        </w:rPr>
      </w:pPr>
      <w:r w:rsidRPr="001A0377">
        <w:rPr>
          <w:rFonts w:ascii="Book Antiqua" w:hAnsi="Book Antiqua"/>
          <w:lang w:eastAsia="x-none"/>
        </w:rPr>
        <w:t>Contratante</w:t>
      </w:r>
      <w:r w:rsidRPr="001A0377">
        <w:rPr>
          <w:rFonts w:ascii="Book Antiqua" w:hAnsi="Book Antiqua"/>
          <w:lang w:eastAsia="x-none"/>
        </w:rPr>
        <w:tab/>
      </w:r>
      <w:r w:rsidRPr="001A0377">
        <w:rPr>
          <w:rFonts w:ascii="Book Antiqua" w:hAnsi="Book Antiqua"/>
          <w:lang w:eastAsia="x-none"/>
        </w:rPr>
        <w:tab/>
      </w:r>
      <w:r w:rsidRPr="001A0377">
        <w:rPr>
          <w:rFonts w:ascii="Book Antiqua" w:hAnsi="Book Antiqua"/>
          <w:lang w:eastAsia="x-none"/>
        </w:rPr>
        <w:tab/>
      </w:r>
      <w:r w:rsidRPr="001A0377">
        <w:rPr>
          <w:rFonts w:ascii="Book Antiqua" w:hAnsi="Book Antiqua"/>
          <w:lang w:eastAsia="x-none"/>
        </w:rPr>
        <w:tab/>
      </w:r>
      <w:r w:rsidRPr="001A0377">
        <w:rPr>
          <w:rFonts w:ascii="Book Antiqua" w:hAnsi="Book Antiqua"/>
          <w:lang w:eastAsia="x-none"/>
        </w:rPr>
        <w:tab/>
      </w:r>
      <w:r w:rsidRPr="001A0377">
        <w:rPr>
          <w:rFonts w:ascii="Book Antiqua" w:hAnsi="Book Antiqua"/>
          <w:lang w:eastAsia="x-none"/>
        </w:rPr>
        <w:tab/>
      </w:r>
      <w:r w:rsidRPr="001A0377">
        <w:rPr>
          <w:rFonts w:ascii="Book Antiqua" w:hAnsi="Book Antiqua"/>
          <w:lang w:eastAsia="x-none"/>
        </w:rPr>
        <w:tab/>
      </w:r>
      <w:r w:rsidRPr="001A0377">
        <w:rPr>
          <w:rFonts w:ascii="Book Antiqua" w:hAnsi="Book Antiqua"/>
          <w:lang w:eastAsia="x-none"/>
        </w:rPr>
        <w:tab/>
        <w:t>Contratada</w:t>
      </w:r>
    </w:p>
    <w:p w:rsidR="001A0377" w:rsidRPr="001A0377" w:rsidRDefault="001A0377" w:rsidP="001A0377">
      <w:pPr>
        <w:ind w:firstLine="708"/>
        <w:jc w:val="both"/>
        <w:rPr>
          <w:rFonts w:ascii="Book Antiqua" w:hAnsi="Book Antiqua" w:cs="Courier New"/>
          <w:b/>
          <w:bCs/>
          <w:iCs/>
        </w:rPr>
      </w:pPr>
    </w:p>
    <w:p w:rsidR="001A0377" w:rsidRPr="001A0377" w:rsidRDefault="001A0377" w:rsidP="001A0377">
      <w:pPr>
        <w:ind w:firstLine="708"/>
        <w:jc w:val="both"/>
        <w:rPr>
          <w:rFonts w:ascii="Book Antiqua" w:hAnsi="Book Antiqua" w:cs="Courier New"/>
          <w:b/>
          <w:bCs/>
          <w:iCs/>
        </w:rPr>
      </w:pPr>
    </w:p>
    <w:p w:rsidR="001A0377" w:rsidRPr="001A0377" w:rsidRDefault="001A0377" w:rsidP="001A0377">
      <w:pPr>
        <w:ind w:firstLine="708"/>
        <w:jc w:val="both"/>
        <w:rPr>
          <w:rFonts w:ascii="Book Antiqua" w:hAnsi="Book Antiqua" w:cs="Courier New"/>
          <w:b/>
          <w:bCs/>
          <w:iCs/>
        </w:rPr>
      </w:pPr>
    </w:p>
    <w:p w:rsidR="001A0377" w:rsidRPr="001A0377" w:rsidRDefault="001A0377" w:rsidP="001A0377">
      <w:pPr>
        <w:ind w:firstLine="708"/>
        <w:jc w:val="both"/>
        <w:rPr>
          <w:rFonts w:ascii="Book Antiqua" w:hAnsi="Book Antiqua" w:cs="Courier New"/>
          <w:b/>
          <w:bCs/>
          <w:iCs/>
        </w:rPr>
      </w:pPr>
    </w:p>
    <w:p w:rsidR="005633AD" w:rsidRDefault="005633AD" w:rsidP="005633AD">
      <w:pPr>
        <w:jc w:val="right"/>
        <w:rPr>
          <w:rFonts w:ascii="Book Antiqua" w:hAnsi="Book Antiqua" w:cs="Courier New"/>
          <w:b/>
        </w:rPr>
      </w:pPr>
    </w:p>
    <w:p w:rsidR="005633AD" w:rsidRPr="003A64DD" w:rsidRDefault="005633AD" w:rsidP="005633AD">
      <w:pPr>
        <w:jc w:val="right"/>
        <w:rPr>
          <w:rFonts w:ascii="Book Antiqua" w:hAnsi="Book Antiqua" w:cs="Courier New"/>
          <w:b/>
        </w:rPr>
      </w:pPr>
      <w:r w:rsidRPr="003A64DD">
        <w:rPr>
          <w:rFonts w:ascii="Book Antiqua" w:hAnsi="Book Antiqua" w:cs="Courier New"/>
          <w:b/>
        </w:rPr>
        <w:t>Lu</w:t>
      </w:r>
      <w:r>
        <w:rPr>
          <w:rFonts w:ascii="Book Antiqua" w:hAnsi="Book Antiqua" w:cs="Courier New"/>
          <w:b/>
        </w:rPr>
        <w:t>ís</w:t>
      </w:r>
      <w:r w:rsidRPr="003A64DD">
        <w:rPr>
          <w:rFonts w:ascii="Book Antiqua" w:hAnsi="Book Antiqua" w:cs="Courier New"/>
          <w:b/>
        </w:rPr>
        <w:t xml:space="preserve"> Antônio </w:t>
      </w:r>
      <w:proofErr w:type="spellStart"/>
      <w:r w:rsidRPr="003A64DD">
        <w:rPr>
          <w:rFonts w:ascii="Book Antiqua" w:hAnsi="Book Antiqua" w:cs="Courier New"/>
          <w:b/>
        </w:rPr>
        <w:t>Cipriani</w:t>
      </w:r>
      <w:proofErr w:type="spellEnd"/>
    </w:p>
    <w:p w:rsidR="005633AD" w:rsidRPr="001A0377" w:rsidRDefault="005633AD" w:rsidP="005633AD">
      <w:pPr>
        <w:jc w:val="right"/>
        <w:rPr>
          <w:rFonts w:ascii="Book Antiqua" w:hAnsi="Book Antiqua" w:cs="Courier New"/>
        </w:rPr>
      </w:pPr>
      <w:r w:rsidRPr="0001289E">
        <w:rPr>
          <w:rFonts w:ascii="Book Antiqua" w:hAnsi="Book Antiqua" w:cs="Courier New"/>
        </w:rPr>
        <w:t xml:space="preserve">Advogado OAB/SC n° 35698 </w:t>
      </w:r>
    </w:p>
    <w:p w:rsidR="001A0377" w:rsidRPr="001A0377" w:rsidRDefault="001A0377" w:rsidP="001A0377">
      <w:pPr>
        <w:jc w:val="center"/>
        <w:rPr>
          <w:rFonts w:ascii="Book Antiqua" w:hAnsi="Book Antiqua" w:cs="Courier New"/>
        </w:rPr>
      </w:pPr>
    </w:p>
    <w:p w:rsidR="001A0377" w:rsidRPr="001A0377" w:rsidRDefault="001A0377" w:rsidP="001A0377">
      <w:pPr>
        <w:jc w:val="both"/>
        <w:rPr>
          <w:rFonts w:ascii="Book Antiqua" w:hAnsi="Book Antiqua" w:cs="Courier New"/>
        </w:rPr>
      </w:pPr>
    </w:p>
    <w:p w:rsidR="001A0377" w:rsidRPr="001A0377" w:rsidRDefault="001A0377" w:rsidP="001A0377">
      <w:pPr>
        <w:jc w:val="both"/>
        <w:rPr>
          <w:rFonts w:ascii="Book Antiqua" w:hAnsi="Book Antiqua" w:cs="Courier New"/>
        </w:rPr>
      </w:pPr>
    </w:p>
    <w:p w:rsidR="001A0377" w:rsidRPr="001A0377" w:rsidRDefault="001A0377" w:rsidP="001A0377">
      <w:pPr>
        <w:jc w:val="both"/>
        <w:rPr>
          <w:rFonts w:ascii="Book Antiqua" w:hAnsi="Book Antiqua" w:cs="Courier New"/>
        </w:rPr>
      </w:pPr>
      <w:r w:rsidRPr="001A0377">
        <w:rPr>
          <w:rFonts w:ascii="Book Antiqua" w:hAnsi="Book Antiqua" w:cs="Courier New"/>
        </w:rPr>
        <w:t>Testemunhas:</w:t>
      </w:r>
      <w:r w:rsidRPr="001A0377">
        <w:rPr>
          <w:rFonts w:ascii="Book Antiqua" w:hAnsi="Book Antiqua" w:cs="Courier New"/>
        </w:rPr>
        <w:tab/>
      </w:r>
      <w:r w:rsidRPr="001A0377">
        <w:rPr>
          <w:rFonts w:ascii="Book Antiqua" w:hAnsi="Book Antiqua" w:cs="Courier New"/>
        </w:rPr>
        <w:tab/>
      </w:r>
    </w:p>
    <w:p w:rsidR="001A0377" w:rsidRPr="001A0377" w:rsidRDefault="001A0377" w:rsidP="001A0377">
      <w:pPr>
        <w:autoSpaceDE w:val="0"/>
        <w:autoSpaceDN w:val="0"/>
        <w:adjustRightInd w:val="0"/>
        <w:jc w:val="both"/>
        <w:rPr>
          <w:rFonts w:ascii="Book Antiqua" w:hAnsi="Book Antiqua" w:cs="Arial"/>
          <w:color w:val="000000"/>
        </w:rPr>
      </w:pPr>
    </w:p>
    <w:p w:rsidR="00EA4475" w:rsidRPr="001A0377" w:rsidRDefault="00EA4475">
      <w:pPr>
        <w:rPr>
          <w:rFonts w:ascii="Book Antiqua" w:hAnsi="Book Antiqua"/>
        </w:rPr>
      </w:pPr>
    </w:p>
    <w:sectPr w:rsidR="00EA4475" w:rsidRPr="001A0377" w:rsidSect="00EA4475">
      <w:headerReference w:type="even" r:id="rId10"/>
      <w:headerReference w:type="default" r:id="rId11"/>
      <w:footerReference w:type="even" r:id="rId12"/>
      <w:footerReference w:type="default" r:id="rId13"/>
      <w:headerReference w:type="first" r:id="rId14"/>
      <w:footerReference w:type="first" r:id="rId15"/>
      <w:pgSz w:w="11906" w:h="16838"/>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907" w:rsidRDefault="00436907" w:rsidP="001A0377">
      <w:r>
        <w:separator/>
      </w:r>
    </w:p>
  </w:endnote>
  <w:endnote w:type="continuationSeparator" w:id="0">
    <w:p w:rsidR="00436907" w:rsidRDefault="00436907" w:rsidP="001A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07" w:rsidRDefault="0043690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07" w:rsidRDefault="00436907">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RUA VIDAL RAMOS, Nº 357</w:t>
    </w:r>
    <w:r w:rsidRPr="00903B8C">
      <w:rPr>
        <w:rFonts w:asciiTheme="majorHAnsi" w:eastAsiaTheme="majorEastAsia" w:hAnsiTheme="majorHAnsi" w:cstheme="majorBidi"/>
      </w:rPr>
      <w:t xml:space="preserve"> FONE (49) 3354-0222 </w:t>
    </w:r>
    <w:r>
      <w:rPr>
        <w:rFonts w:asciiTheme="majorHAnsi" w:eastAsiaTheme="majorEastAsia" w:hAnsiTheme="majorHAnsi" w:cstheme="majorBidi"/>
      </w:rPr>
      <w:t>CNPJ 78.509.072/0001-56 -CEP</w:t>
    </w:r>
    <w:r w:rsidRPr="00903B8C">
      <w:rPr>
        <w:rFonts w:asciiTheme="majorHAnsi" w:eastAsiaTheme="majorEastAsia" w:hAnsiTheme="majorHAnsi" w:cstheme="majorBidi"/>
      </w:rPr>
      <w:t>89860-000</w:t>
    </w:r>
    <w:r>
      <w:rPr>
        <w:rFonts w:asciiTheme="majorHAnsi" w:eastAsiaTheme="majorEastAsia" w:hAnsiTheme="majorHAnsi" w:cstheme="majorBidi"/>
      </w:rPr>
      <w:ptab w:relativeTo="margin" w:alignment="right" w:leader="none"/>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5E2E44" w:rsidRPr="005E2E44">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436907" w:rsidRDefault="00436907" w:rsidP="00EA447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07" w:rsidRDefault="004369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907" w:rsidRDefault="00436907" w:rsidP="001A0377">
      <w:r>
        <w:separator/>
      </w:r>
    </w:p>
  </w:footnote>
  <w:footnote w:type="continuationSeparator" w:id="0">
    <w:p w:rsidR="00436907" w:rsidRDefault="00436907" w:rsidP="001A0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07" w:rsidRDefault="0043690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07" w:rsidRDefault="00436907" w:rsidP="00EA4475">
    <w:pPr>
      <w:spacing w:after="120"/>
      <w:jc w:val="center"/>
      <w:rPr>
        <w:rFonts w:ascii="Book Antiqua" w:hAnsi="Book Antiqua"/>
      </w:rPr>
    </w:pPr>
    <w:r>
      <w:rPr>
        <w:rFonts w:ascii="Book Antiqua" w:hAnsi="Book Antiqua"/>
        <w:noProof/>
      </w:rPr>
      <w:drawing>
        <wp:inline distT="0" distB="0" distL="0" distR="0" wp14:anchorId="19CE0988" wp14:editId="1050602E">
          <wp:extent cx="819150" cy="7496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758958"/>
                  </a:xfrm>
                  <a:prstGeom prst="rect">
                    <a:avLst/>
                  </a:prstGeom>
                  <a:noFill/>
                </pic:spPr>
              </pic:pic>
            </a:graphicData>
          </a:graphic>
        </wp:inline>
      </w:drawing>
    </w:r>
  </w:p>
  <w:p w:rsidR="00436907" w:rsidRPr="00903B8C" w:rsidRDefault="00436907" w:rsidP="00903B8C">
    <w:pPr>
      <w:spacing w:after="120"/>
      <w:jc w:val="center"/>
      <w:rPr>
        <w:rFonts w:ascii="Book Antiqua" w:hAnsi="Book Antiqua"/>
        <w:b/>
      </w:rPr>
    </w:pPr>
    <w:r w:rsidRPr="00903B8C">
      <w:rPr>
        <w:rFonts w:ascii="Book Antiqua" w:hAnsi="Book Antiqua"/>
        <w:b/>
      </w:rPr>
      <w:t>ESTADO DE SANTA CATARINA</w:t>
    </w:r>
  </w:p>
  <w:p w:rsidR="00436907" w:rsidRPr="00903B8C" w:rsidRDefault="00436907" w:rsidP="00903B8C">
    <w:pPr>
      <w:spacing w:after="120"/>
      <w:jc w:val="center"/>
      <w:rPr>
        <w:rFonts w:ascii="Book Antiqua" w:hAnsi="Book Antiqua"/>
        <w:b/>
      </w:rPr>
    </w:pPr>
    <w:r w:rsidRPr="00903B8C">
      <w:rPr>
        <w:rFonts w:ascii="Book Antiqua" w:hAnsi="Book Antiqua"/>
        <w:b/>
      </w:rPr>
      <w:t>MUNICÍPIO DE MAREMA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07" w:rsidRDefault="0043690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081"/>
    <w:multiLevelType w:val="multilevel"/>
    <w:tmpl w:val="8D92855E"/>
    <w:lvl w:ilvl="0">
      <w:start w:val="2"/>
      <w:numFmt w:val="decimal"/>
      <w:lvlText w:val="%1"/>
      <w:lvlJc w:val="left"/>
      <w:pPr>
        <w:ind w:left="360" w:hanging="360"/>
      </w:pPr>
      <w:rPr>
        <w:rFonts w:hint="default"/>
      </w:rPr>
    </w:lvl>
    <w:lvl w:ilvl="1">
      <w:start w:val="3"/>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1">
    <w:nsid w:val="08DA3173"/>
    <w:multiLevelType w:val="hybridMultilevel"/>
    <w:tmpl w:val="F7B68564"/>
    <w:lvl w:ilvl="0" w:tplc="7396D28C">
      <w:start w:val="3"/>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
    <w:nsid w:val="0C856DCB"/>
    <w:multiLevelType w:val="multilevel"/>
    <w:tmpl w:val="8B6AFC2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35467F"/>
    <w:multiLevelType w:val="hybridMultilevel"/>
    <w:tmpl w:val="23AC0454"/>
    <w:lvl w:ilvl="0" w:tplc="0D26EC9E">
      <w:start w:val="1"/>
      <w:numFmt w:val="decimal"/>
      <w:lvlText w:val="%1."/>
      <w:lvlJc w:val="left"/>
      <w:pPr>
        <w:ind w:left="360" w:hanging="360"/>
      </w:pPr>
    </w:lvl>
    <w:lvl w:ilvl="1" w:tplc="A1468D7E">
      <w:start w:val="1"/>
      <w:numFmt w:val="decimal"/>
      <w:lvlText w:val="%2."/>
      <w:lvlJc w:val="left"/>
      <w:pPr>
        <w:ind w:left="360" w:hanging="360"/>
      </w:pPr>
      <w:rPr>
        <w:rFonts w:cs="Symbol"/>
      </w:rPr>
    </w:lvl>
    <w:lvl w:ilvl="2" w:tplc="0416001B">
      <w:start w:val="1"/>
      <w:numFmt w:val="lowerRoman"/>
      <w:lvlText w:val="%3."/>
      <w:lvlJc w:val="right"/>
      <w:pPr>
        <w:ind w:left="1233" w:hanging="180"/>
      </w:pPr>
    </w:lvl>
    <w:lvl w:ilvl="3" w:tplc="0416000F">
      <w:start w:val="1"/>
      <w:numFmt w:val="decimal"/>
      <w:lvlText w:val="%4."/>
      <w:lvlJc w:val="left"/>
      <w:pPr>
        <w:ind w:left="1953" w:hanging="360"/>
      </w:pPr>
    </w:lvl>
    <w:lvl w:ilvl="4" w:tplc="04160019">
      <w:start w:val="1"/>
      <w:numFmt w:val="lowerLetter"/>
      <w:lvlText w:val="%5."/>
      <w:lvlJc w:val="left"/>
      <w:pPr>
        <w:ind w:left="2673" w:hanging="360"/>
      </w:pPr>
    </w:lvl>
    <w:lvl w:ilvl="5" w:tplc="0416001B">
      <w:start w:val="1"/>
      <w:numFmt w:val="lowerRoman"/>
      <w:lvlText w:val="%6."/>
      <w:lvlJc w:val="right"/>
      <w:pPr>
        <w:ind w:left="3393" w:hanging="180"/>
      </w:pPr>
    </w:lvl>
    <w:lvl w:ilvl="6" w:tplc="0416000F">
      <w:start w:val="1"/>
      <w:numFmt w:val="decimal"/>
      <w:lvlText w:val="%7."/>
      <w:lvlJc w:val="left"/>
      <w:pPr>
        <w:ind w:left="4113" w:hanging="360"/>
      </w:pPr>
    </w:lvl>
    <w:lvl w:ilvl="7" w:tplc="04160019">
      <w:start w:val="1"/>
      <w:numFmt w:val="lowerLetter"/>
      <w:lvlText w:val="%8."/>
      <w:lvlJc w:val="left"/>
      <w:pPr>
        <w:ind w:left="4833" w:hanging="360"/>
      </w:pPr>
    </w:lvl>
    <w:lvl w:ilvl="8" w:tplc="0416001B">
      <w:start w:val="1"/>
      <w:numFmt w:val="lowerRoman"/>
      <w:lvlText w:val="%9."/>
      <w:lvlJc w:val="right"/>
      <w:pPr>
        <w:ind w:left="5553" w:hanging="180"/>
      </w:pPr>
    </w:lvl>
  </w:abstractNum>
  <w:abstractNum w:abstractNumId="4">
    <w:nsid w:val="1DF74283"/>
    <w:multiLevelType w:val="multilevel"/>
    <w:tmpl w:val="B798CB2E"/>
    <w:lvl w:ilvl="0">
      <w:start w:val="1"/>
      <w:numFmt w:val="decimal"/>
      <w:lvlText w:val="%1."/>
      <w:lvlJc w:val="left"/>
      <w:pPr>
        <w:ind w:left="510" w:hanging="510"/>
      </w:pPr>
      <w:rPr>
        <w:rFonts w:hint="default"/>
      </w:rPr>
    </w:lvl>
    <w:lvl w:ilvl="1">
      <w:start w:val="1"/>
      <w:numFmt w:val="decimal"/>
      <w:lvlText w:val="%1.%2."/>
      <w:lvlJc w:val="left"/>
      <w:pPr>
        <w:ind w:left="1078" w:hanging="51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8E92EEF"/>
    <w:multiLevelType w:val="multilevel"/>
    <w:tmpl w:val="65A87C26"/>
    <w:lvl w:ilvl="0">
      <w:start w:val="2"/>
      <w:numFmt w:val="decimal"/>
      <w:lvlText w:val="%1."/>
      <w:lvlJc w:val="left"/>
      <w:pPr>
        <w:ind w:left="360" w:hanging="360"/>
      </w:pPr>
      <w:rPr>
        <w:rFonts w:hint="default"/>
      </w:rPr>
    </w:lvl>
    <w:lvl w:ilvl="1">
      <w:start w:val="3"/>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6">
    <w:nsid w:val="37DA556E"/>
    <w:multiLevelType w:val="multilevel"/>
    <w:tmpl w:val="35FC833C"/>
    <w:lvl w:ilvl="0">
      <w:start w:val="2"/>
      <w:numFmt w:val="decimal"/>
      <w:lvlText w:val="%1"/>
      <w:lvlJc w:val="left"/>
      <w:pPr>
        <w:ind w:left="435" w:hanging="435"/>
      </w:pPr>
    </w:lvl>
    <w:lvl w:ilvl="1">
      <w:start w:val="3"/>
      <w:numFmt w:val="decimal"/>
      <w:lvlText w:val="%1.%2"/>
      <w:lvlJc w:val="left"/>
      <w:pPr>
        <w:ind w:left="790" w:hanging="435"/>
      </w:pPr>
    </w:lvl>
    <w:lvl w:ilvl="2">
      <w:start w:val="4"/>
      <w:numFmt w:val="decimal"/>
      <w:lvlText w:val="%1.%2.%3"/>
      <w:lvlJc w:val="left"/>
      <w:pPr>
        <w:ind w:left="1855"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280" w:hanging="1440"/>
      </w:pPr>
    </w:lvl>
  </w:abstractNum>
  <w:abstractNum w:abstractNumId="7">
    <w:nsid w:val="3C041CA1"/>
    <w:multiLevelType w:val="hybridMultilevel"/>
    <w:tmpl w:val="61125A30"/>
    <w:lvl w:ilvl="0" w:tplc="31340DA2">
      <w:start w:val="1"/>
      <w:numFmt w:val="decimal"/>
      <w:lvlText w:val="%1"/>
      <w:lvlJc w:val="left"/>
      <w:pPr>
        <w:ind w:left="360" w:hanging="360"/>
      </w:pPr>
    </w:lvl>
    <w:lvl w:ilvl="1" w:tplc="04160019">
      <w:start w:val="1"/>
      <w:numFmt w:val="lowerLetter"/>
      <w:lvlText w:val="%2."/>
      <w:lvlJc w:val="left"/>
      <w:pPr>
        <w:ind w:left="76" w:hanging="360"/>
      </w:pPr>
    </w:lvl>
    <w:lvl w:ilvl="2" w:tplc="0416001B">
      <w:start w:val="1"/>
      <w:numFmt w:val="lowerRoman"/>
      <w:lvlText w:val="%3."/>
      <w:lvlJc w:val="right"/>
      <w:pPr>
        <w:ind w:left="1876" w:hanging="180"/>
      </w:pPr>
    </w:lvl>
    <w:lvl w:ilvl="3" w:tplc="0416000F">
      <w:start w:val="1"/>
      <w:numFmt w:val="decimal"/>
      <w:lvlText w:val="%4."/>
      <w:lvlJc w:val="left"/>
      <w:pPr>
        <w:ind w:left="2596" w:hanging="360"/>
      </w:pPr>
    </w:lvl>
    <w:lvl w:ilvl="4" w:tplc="04160019">
      <w:start w:val="1"/>
      <w:numFmt w:val="lowerLetter"/>
      <w:lvlText w:val="%5."/>
      <w:lvlJc w:val="left"/>
      <w:pPr>
        <w:ind w:left="3316" w:hanging="360"/>
      </w:pPr>
    </w:lvl>
    <w:lvl w:ilvl="5" w:tplc="0416001B">
      <w:start w:val="1"/>
      <w:numFmt w:val="lowerRoman"/>
      <w:lvlText w:val="%6."/>
      <w:lvlJc w:val="right"/>
      <w:pPr>
        <w:ind w:left="4036" w:hanging="180"/>
      </w:pPr>
    </w:lvl>
    <w:lvl w:ilvl="6" w:tplc="0416000F">
      <w:start w:val="1"/>
      <w:numFmt w:val="decimal"/>
      <w:lvlText w:val="%7."/>
      <w:lvlJc w:val="left"/>
      <w:pPr>
        <w:ind w:left="4756" w:hanging="360"/>
      </w:pPr>
    </w:lvl>
    <w:lvl w:ilvl="7" w:tplc="04160019">
      <w:start w:val="1"/>
      <w:numFmt w:val="lowerLetter"/>
      <w:lvlText w:val="%8."/>
      <w:lvlJc w:val="left"/>
      <w:pPr>
        <w:ind w:left="5476" w:hanging="360"/>
      </w:pPr>
    </w:lvl>
    <w:lvl w:ilvl="8" w:tplc="0416001B">
      <w:start w:val="1"/>
      <w:numFmt w:val="lowerRoman"/>
      <w:lvlText w:val="%9."/>
      <w:lvlJc w:val="right"/>
      <w:pPr>
        <w:ind w:left="6196" w:hanging="180"/>
      </w:pPr>
    </w:lvl>
  </w:abstractNum>
  <w:abstractNum w:abstractNumId="8">
    <w:nsid w:val="52374114"/>
    <w:multiLevelType w:val="multilevel"/>
    <w:tmpl w:val="56207F00"/>
    <w:lvl w:ilvl="0">
      <w:start w:val="2"/>
      <w:numFmt w:val="decimal"/>
      <w:lvlText w:val="%1"/>
      <w:lvlJc w:val="left"/>
      <w:pPr>
        <w:ind w:left="360" w:hanging="360"/>
      </w:pPr>
    </w:lvl>
    <w:lvl w:ilvl="1">
      <w:start w:val="5"/>
      <w:numFmt w:val="decimal"/>
      <w:lvlText w:val="%1.%2"/>
      <w:lvlJc w:val="left"/>
      <w:pPr>
        <w:ind w:left="360" w:hanging="360"/>
      </w:pPr>
      <w:rPr>
        <w:b w:val="0"/>
      </w:r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280" w:hanging="1440"/>
      </w:pPr>
    </w:lvl>
  </w:abstractNum>
  <w:abstractNum w:abstractNumId="9">
    <w:nsid w:val="53202A88"/>
    <w:multiLevelType w:val="multilevel"/>
    <w:tmpl w:val="D5B2B2C0"/>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strike w:val="0"/>
        <w:dstrike w:val="0"/>
        <w:u w:val="none"/>
        <w:effect w:val="none"/>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5745561"/>
    <w:multiLevelType w:val="hybridMultilevel"/>
    <w:tmpl w:val="9DAA2028"/>
    <w:lvl w:ilvl="0" w:tplc="D804B9F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66A45CF4"/>
    <w:multiLevelType w:val="hybridMultilevel"/>
    <w:tmpl w:val="AA88B7C2"/>
    <w:lvl w:ilvl="0" w:tplc="5DEEFED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68652D4B"/>
    <w:multiLevelType w:val="hybridMultilevel"/>
    <w:tmpl w:val="C298BA7E"/>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73E979EA"/>
    <w:multiLevelType w:val="multilevel"/>
    <w:tmpl w:val="9F4251BE"/>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1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377"/>
    <w:rsid w:val="0001289E"/>
    <w:rsid w:val="001A0377"/>
    <w:rsid w:val="003A64DD"/>
    <w:rsid w:val="003B4418"/>
    <w:rsid w:val="00436907"/>
    <w:rsid w:val="005029F0"/>
    <w:rsid w:val="005633AD"/>
    <w:rsid w:val="005E2E44"/>
    <w:rsid w:val="006E7530"/>
    <w:rsid w:val="00735011"/>
    <w:rsid w:val="0080082F"/>
    <w:rsid w:val="008C7B71"/>
    <w:rsid w:val="00903B8C"/>
    <w:rsid w:val="00920807"/>
    <w:rsid w:val="00936DAB"/>
    <w:rsid w:val="00AD2213"/>
    <w:rsid w:val="00AE7E11"/>
    <w:rsid w:val="00CA1727"/>
    <w:rsid w:val="00E35A45"/>
    <w:rsid w:val="00E44892"/>
    <w:rsid w:val="00E5152C"/>
    <w:rsid w:val="00EA44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377"/>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nhideWhenUsed/>
    <w:qFormat/>
    <w:rsid w:val="001A0377"/>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1A0377"/>
    <w:rPr>
      <w:rFonts w:asciiTheme="majorHAnsi" w:eastAsiaTheme="majorEastAsia" w:hAnsiTheme="majorHAnsi" w:cstheme="majorBidi"/>
      <w:b/>
      <w:bCs/>
      <w:color w:val="4F81BD" w:themeColor="accent1"/>
      <w:sz w:val="24"/>
      <w:szCs w:val="24"/>
      <w:lang w:eastAsia="pt-BR"/>
    </w:rPr>
  </w:style>
  <w:style w:type="paragraph" w:styleId="Cabealho">
    <w:name w:val="header"/>
    <w:basedOn w:val="Normal"/>
    <w:link w:val="CabealhoChar"/>
    <w:uiPriority w:val="99"/>
    <w:unhideWhenUsed/>
    <w:rsid w:val="001A0377"/>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1A0377"/>
    <w:rPr>
      <w:rFonts w:ascii="Calibri" w:eastAsia="Calibri" w:hAnsi="Calibri" w:cs="Times New Roman"/>
      <w:sz w:val="24"/>
      <w:szCs w:val="24"/>
      <w:lang w:eastAsia="pt-BR"/>
    </w:rPr>
  </w:style>
  <w:style w:type="paragraph" w:styleId="Rodap">
    <w:name w:val="footer"/>
    <w:basedOn w:val="Normal"/>
    <w:link w:val="RodapChar"/>
    <w:uiPriority w:val="99"/>
    <w:unhideWhenUsed/>
    <w:rsid w:val="001A0377"/>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1A0377"/>
    <w:rPr>
      <w:rFonts w:ascii="Calibri" w:eastAsia="Calibri" w:hAnsi="Calibri" w:cs="Times New Roman"/>
      <w:sz w:val="24"/>
      <w:szCs w:val="24"/>
      <w:lang w:eastAsia="pt-BR"/>
    </w:rPr>
  </w:style>
  <w:style w:type="character" w:styleId="Hyperlink">
    <w:name w:val="Hyperlink"/>
    <w:basedOn w:val="Fontepargpadro"/>
    <w:uiPriority w:val="99"/>
    <w:unhideWhenUsed/>
    <w:rsid w:val="001A0377"/>
    <w:rPr>
      <w:color w:val="0000FF" w:themeColor="hyperlink"/>
      <w:u w:val="single"/>
    </w:rPr>
  </w:style>
  <w:style w:type="paragraph" w:styleId="PargrafodaLista">
    <w:name w:val="List Paragraph"/>
    <w:basedOn w:val="Normal"/>
    <w:uiPriority w:val="34"/>
    <w:qFormat/>
    <w:rsid w:val="001A0377"/>
    <w:pPr>
      <w:ind w:left="720"/>
      <w:contextualSpacing/>
    </w:pPr>
    <w:rPr>
      <w:color w:val="000000"/>
      <w:szCs w:val="20"/>
    </w:rPr>
  </w:style>
  <w:style w:type="paragraph" w:styleId="Textodebalo">
    <w:name w:val="Balloon Text"/>
    <w:basedOn w:val="Normal"/>
    <w:link w:val="TextodebaloChar"/>
    <w:uiPriority w:val="99"/>
    <w:semiHidden/>
    <w:unhideWhenUsed/>
    <w:rsid w:val="001A0377"/>
    <w:rPr>
      <w:rFonts w:ascii="Tahoma" w:hAnsi="Tahoma" w:cs="Tahoma"/>
      <w:sz w:val="16"/>
      <w:szCs w:val="16"/>
    </w:rPr>
  </w:style>
  <w:style w:type="character" w:customStyle="1" w:styleId="TextodebaloChar">
    <w:name w:val="Texto de balão Char"/>
    <w:basedOn w:val="Fontepargpadro"/>
    <w:link w:val="Textodebalo"/>
    <w:uiPriority w:val="99"/>
    <w:semiHidden/>
    <w:rsid w:val="001A0377"/>
    <w:rPr>
      <w:rFonts w:ascii="Tahoma" w:eastAsia="Times New Roman" w:hAnsi="Tahoma" w:cs="Tahoma"/>
      <w:sz w:val="16"/>
      <w:szCs w:val="16"/>
      <w:lang w:eastAsia="pt-BR"/>
    </w:rPr>
  </w:style>
  <w:style w:type="table" w:styleId="Tabelacomgrade">
    <w:name w:val="Table Grid"/>
    <w:basedOn w:val="Tabelanormal"/>
    <w:uiPriority w:val="59"/>
    <w:rsid w:val="008C7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nhideWhenUsed/>
    <w:rsid w:val="00436907"/>
    <w:pPr>
      <w:ind w:firstLine="1260"/>
      <w:jc w:val="both"/>
    </w:pPr>
  </w:style>
  <w:style w:type="character" w:customStyle="1" w:styleId="RecuodecorpodetextoChar">
    <w:name w:val="Recuo de corpo de texto Char"/>
    <w:basedOn w:val="Fontepargpadro"/>
    <w:link w:val="Recuodecorpodetexto"/>
    <w:rsid w:val="0043690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377"/>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nhideWhenUsed/>
    <w:qFormat/>
    <w:rsid w:val="001A0377"/>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1A0377"/>
    <w:rPr>
      <w:rFonts w:asciiTheme="majorHAnsi" w:eastAsiaTheme="majorEastAsia" w:hAnsiTheme="majorHAnsi" w:cstheme="majorBidi"/>
      <w:b/>
      <w:bCs/>
      <w:color w:val="4F81BD" w:themeColor="accent1"/>
      <w:sz w:val="24"/>
      <w:szCs w:val="24"/>
      <w:lang w:eastAsia="pt-BR"/>
    </w:rPr>
  </w:style>
  <w:style w:type="paragraph" w:styleId="Cabealho">
    <w:name w:val="header"/>
    <w:basedOn w:val="Normal"/>
    <w:link w:val="CabealhoChar"/>
    <w:uiPriority w:val="99"/>
    <w:unhideWhenUsed/>
    <w:rsid w:val="001A0377"/>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1A0377"/>
    <w:rPr>
      <w:rFonts w:ascii="Calibri" w:eastAsia="Calibri" w:hAnsi="Calibri" w:cs="Times New Roman"/>
      <w:sz w:val="24"/>
      <w:szCs w:val="24"/>
      <w:lang w:eastAsia="pt-BR"/>
    </w:rPr>
  </w:style>
  <w:style w:type="paragraph" w:styleId="Rodap">
    <w:name w:val="footer"/>
    <w:basedOn w:val="Normal"/>
    <w:link w:val="RodapChar"/>
    <w:uiPriority w:val="99"/>
    <w:unhideWhenUsed/>
    <w:rsid w:val="001A0377"/>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1A0377"/>
    <w:rPr>
      <w:rFonts w:ascii="Calibri" w:eastAsia="Calibri" w:hAnsi="Calibri" w:cs="Times New Roman"/>
      <w:sz w:val="24"/>
      <w:szCs w:val="24"/>
      <w:lang w:eastAsia="pt-BR"/>
    </w:rPr>
  </w:style>
  <w:style w:type="character" w:styleId="Hyperlink">
    <w:name w:val="Hyperlink"/>
    <w:basedOn w:val="Fontepargpadro"/>
    <w:uiPriority w:val="99"/>
    <w:unhideWhenUsed/>
    <w:rsid w:val="001A0377"/>
    <w:rPr>
      <w:color w:val="0000FF" w:themeColor="hyperlink"/>
      <w:u w:val="single"/>
    </w:rPr>
  </w:style>
  <w:style w:type="paragraph" w:styleId="PargrafodaLista">
    <w:name w:val="List Paragraph"/>
    <w:basedOn w:val="Normal"/>
    <w:uiPriority w:val="34"/>
    <w:qFormat/>
    <w:rsid w:val="001A0377"/>
    <w:pPr>
      <w:ind w:left="720"/>
      <w:contextualSpacing/>
    </w:pPr>
    <w:rPr>
      <w:color w:val="000000"/>
      <w:szCs w:val="20"/>
    </w:rPr>
  </w:style>
  <w:style w:type="paragraph" w:styleId="Textodebalo">
    <w:name w:val="Balloon Text"/>
    <w:basedOn w:val="Normal"/>
    <w:link w:val="TextodebaloChar"/>
    <w:uiPriority w:val="99"/>
    <w:semiHidden/>
    <w:unhideWhenUsed/>
    <w:rsid w:val="001A0377"/>
    <w:rPr>
      <w:rFonts w:ascii="Tahoma" w:hAnsi="Tahoma" w:cs="Tahoma"/>
      <w:sz w:val="16"/>
      <w:szCs w:val="16"/>
    </w:rPr>
  </w:style>
  <w:style w:type="character" w:customStyle="1" w:styleId="TextodebaloChar">
    <w:name w:val="Texto de balão Char"/>
    <w:basedOn w:val="Fontepargpadro"/>
    <w:link w:val="Textodebalo"/>
    <w:uiPriority w:val="99"/>
    <w:semiHidden/>
    <w:rsid w:val="001A0377"/>
    <w:rPr>
      <w:rFonts w:ascii="Tahoma" w:eastAsia="Times New Roman" w:hAnsi="Tahoma" w:cs="Tahoma"/>
      <w:sz w:val="16"/>
      <w:szCs w:val="16"/>
      <w:lang w:eastAsia="pt-BR"/>
    </w:rPr>
  </w:style>
  <w:style w:type="table" w:styleId="Tabelacomgrade">
    <w:name w:val="Table Grid"/>
    <w:basedOn w:val="Tabelanormal"/>
    <w:uiPriority w:val="59"/>
    <w:rsid w:val="008C7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nhideWhenUsed/>
    <w:rsid w:val="00436907"/>
    <w:pPr>
      <w:ind w:firstLine="1260"/>
      <w:jc w:val="both"/>
    </w:pPr>
  </w:style>
  <w:style w:type="character" w:customStyle="1" w:styleId="RecuodecorpodetextoChar">
    <w:name w:val="Recuo de corpo de texto Char"/>
    <w:basedOn w:val="Fontepargpadro"/>
    <w:link w:val="Recuodecorpodetexto"/>
    <w:rsid w:val="0043690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20695">
      <w:bodyDiv w:val="1"/>
      <w:marLeft w:val="0"/>
      <w:marRight w:val="0"/>
      <w:marTop w:val="0"/>
      <w:marBottom w:val="0"/>
      <w:divBdr>
        <w:top w:val="none" w:sz="0" w:space="0" w:color="auto"/>
        <w:left w:val="none" w:sz="0" w:space="0" w:color="auto"/>
        <w:bottom w:val="none" w:sz="0" w:space="0" w:color="auto"/>
        <w:right w:val="none" w:sz="0" w:space="0" w:color="auto"/>
      </w:divBdr>
    </w:div>
    <w:div w:id="161239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marema.sc.gov.b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ariomunicipal.sc.gov.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3222</Words>
  <Characters>17399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2017-07-24T12:58:00Z</cp:lastPrinted>
  <dcterms:created xsi:type="dcterms:W3CDTF">2017-07-24T13:57:00Z</dcterms:created>
  <dcterms:modified xsi:type="dcterms:W3CDTF">2017-07-24T14:11:00Z</dcterms:modified>
</cp:coreProperties>
</file>